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BA5" w:rsidRDefault="00575BA5" w:rsidP="00A65075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logo" style="position:absolute;left:0;text-align:left;margin-left:168.8pt;margin-top:-8.2pt;width:171pt;height:128.25pt;z-index:251658240;visibility:visible">
            <v:imagedata r:id="rId5" o:title=""/>
            <w10:wrap type="square" side="left"/>
          </v:shape>
        </w:pict>
      </w:r>
    </w:p>
    <w:p w:rsidR="00575BA5" w:rsidRDefault="00575BA5" w:rsidP="00A65075">
      <w:pPr>
        <w:jc w:val="center"/>
        <w:rPr>
          <w:b/>
          <w:bCs/>
          <w:i/>
          <w:iCs/>
          <w:sz w:val="28"/>
          <w:szCs w:val="28"/>
          <w:lang w:val="en-US"/>
        </w:rPr>
      </w:pPr>
    </w:p>
    <w:p w:rsidR="00575BA5" w:rsidRDefault="00575BA5" w:rsidP="00A65075">
      <w:pPr>
        <w:jc w:val="center"/>
        <w:rPr>
          <w:b/>
          <w:bCs/>
          <w:i/>
          <w:iCs/>
          <w:sz w:val="28"/>
          <w:szCs w:val="28"/>
          <w:lang w:val="en-US"/>
        </w:rPr>
      </w:pPr>
    </w:p>
    <w:p w:rsidR="00575BA5" w:rsidRDefault="00575BA5" w:rsidP="00A65075">
      <w:pPr>
        <w:jc w:val="center"/>
        <w:rPr>
          <w:b/>
          <w:bCs/>
          <w:i/>
          <w:iCs/>
          <w:sz w:val="28"/>
          <w:szCs w:val="28"/>
          <w:lang w:val="en-US"/>
        </w:rPr>
      </w:pPr>
    </w:p>
    <w:p w:rsidR="00575BA5" w:rsidRDefault="00575BA5" w:rsidP="00A65075">
      <w:pPr>
        <w:jc w:val="center"/>
        <w:rPr>
          <w:b/>
          <w:bCs/>
          <w:i/>
          <w:iCs/>
          <w:sz w:val="28"/>
          <w:szCs w:val="28"/>
          <w:lang w:val="en-US"/>
        </w:rPr>
      </w:pPr>
    </w:p>
    <w:p w:rsidR="00575BA5" w:rsidRDefault="00575BA5" w:rsidP="00A65075">
      <w:pPr>
        <w:jc w:val="center"/>
        <w:rPr>
          <w:b/>
          <w:bCs/>
          <w:i/>
          <w:iCs/>
          <w:sz w:val="28"/>
          <w:szCs w:val="28"/>
          <w:lang w:val="en-US"/>
        </w:rPr>
      </w:pPr>
    </w:p>
    <w:p w:rsidR="00575BA5" w:rsidRDefault="00575BA5" w:rsidP="00A65075">
      <w:pPr>
        <w:jc w:val="center"/>
        <w:rPr>
          <w:b/>
          <w:bCs/>
          <w:i/>
          <w:iCs/>
          <w:sz w:val="28"/>
          <w:szCs w:val="28"/>
          <w:lang w:val="en-US"/>
        </w:rPr>
      </w:pPr>
    </w:p>
    <w:p w:rsidR="00575BA5" w:rsidRPr="0096090C" w:rsidRDefault="00575BA5" w:rsidP="00A65075">
      <w:pPr>
        <w:jc w:val="center"/>
        <w:rPr>
          <w:b/>
          <w:bCs/>
          <w:i/>
          <w:iCs/>
          <w:sz w:val="16"/>
          <w:szCs w:val="16"/>
          <w:lang w:val="en-US"/>
        </w:rPr>
      </w:pPr>
    </w:p>
    <w:p w:rsidR="00575BA5" w:rsidRPr="00F24AD2" w:rsidRDefault="00575BA5" w:rsidP="00A65075">
      <w:pPr>
        <w:shd w:val="clear" w:color="auto" w:fill="FFFFFF"/>
        <w:jc w:val="center"/>
        <w:rPr>
          <w:b/>
          <w:bCs/>
          <w:spacing w:val="-10"/>
          <w:sz w:val="30"/>
          <w:szCs w:val="30"/>
        </w:rPr>
      </w:pPr>
      <w:r w:rsidRPr="00A244C4">
        <w:rPr>
          <w:b/>
          <w:bCs/>
          <w:spacing w:val="-10"/>
          <w:sz w:val="30"/>
          <w:szCs w:val="30"/>
        </w:rPr>
        <w:t>АДМИНИСТРА</w:t>
      </w:r>
      <w:r>
        <w:rPr>
          <w:b/>
          <w:bCs/>
          <w:spacing w:val="-10"/>
          <w:sz w:val="30"/>
          <w:szCs w:val="30"/>
        </w:rPr>
        <w:t>ЦИЯ</w:t>
      </w:r>
    </w:p>
    <w:p w:rsidR="00575BA5" w:rsidRDefault="00575BA5" w:rsidP="00A65075">
      <w:pPr>
        <w:shd w:val="clear" w:color="auto" w:fill="FFFFFF"/>
        <w:jc w:val="center"/>
        <w:rPr>
          <w:b/>
          <w:bCs/>
          <w:spacing w:val="-12"/>
          <w:sz w:val="30"/>
          <w:szCs w:val="30"/>
        </w:rPr>
      </w:pPr>
      <w:r w:rsidRPr="00A244C4">
        <w:rPr>
          <w:b/>
          <w:bCs/>
          <w:spacing w:val="-12"/>
          <w:sz w:val="30"/>
          <w:szCs w:val="30"/>
        </w:rPr>
        <w:t>ГОРОДСКОГО ОКРУГА   ВЕРХНИЙ   ТАГИЛ</w:t>
      </w:r>
    </w:p>
    <w:p w:rsidR="00575BA5" w:rsidRDefault="00575BA5" w:rsidP="0096090C">
      <w:pPr>
        <w:pBdr>
          <w:bottom w:val="single" w:sz="6" w:space="1" w:color="auto"/>
        </w:pBdr>
        <w:shd w:val="clear" w:color="auto" w:fill="FFFFFF"/>
        <w:jc w:val="center"/>
        <w:rPr>
          <w:b/>
          <w:bCs/>
          <w:spacing w:val="50"/>
          <w:sz w:val="30"/>
          <w:szCs w:val="30"/>
        </w:rPr>
      </w:pPr>
      <w:r w:rsidRPr="0096090C">
        <w:rPr>
          <w:b/>
          <w:bCs/>
          <w:spacing w:val="50"/>
          <w:sz w:val="30"/>
          <w:szCs w:val="30"/>
        </w:rPr>
        <w:t>ПОСТАНОВЛЕНИЕ</w:t>
      </w:r>
    </w:p>
    <w:p w:rsidR="00575BA5" w:rsidRDefault="00575BA5" w:rsidP="00A65075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от « </w:t>
      </w:r>
      <w:r>
        <w:rPr>
          <w:color w:val="000000"/>
          <w:spacing w:val="-12"/>
          <w:sz w:val="28"/>
          <w:szCs w:val="28"/>
          <w:u w:val="single"/>
        </w:rPr>
        <w:t xml:space="preserve"> 25 </w:t>
      </w:r>
      <w:r w:rsidRPr="00944CCC">
        <w:rPr>
          <w:color w:val="000000"/>
          <w:spacing w:val="-12"/>
          <w:sz w:val="28"/>
          <w:szCs w:val="28"/>
          <w:u w:val="single"/>
        </w:rPr>
        <w:t xml:space="preserve"> </w:t>
      </w:r>
      <w:r>
        <w:rPr>
          <w:color w:val="000000"/>
          <w:spacing w:val="-12"/>
          <w:sz w:val="28"/>
          <w:szCs w:val="28"/>
        </w:rPr>
        <w:t xml:space="preserve">» </w:t>
      </w:r>
      <w:r>
        <w:rPr>
          <w:color w:val="000000"/>
          <w:spacing w:val="-12"/>
          <w:sz w:val="28"/>
          <w:szCs w:val="28"/>
          <w:u w:val="single"/>
        </w:rPr>
        <w:t xml:space="preserve">   декабря </w:t>
      </w:r>
      <w:r>
        <w:rPr>
          <w:color w:val="000000"/>
          <w:spacing w:val="-12"/>
          <w:sz w:val="28"/>
          <w:szCs w:val="28"/>
        </w:rPr>
        <w:t xml:space="preserve"> 2018 г.  № </w:t>
      </w:r>
      <w:r>
        <w:rPr>
          <w:color w:val="000000"/>
          <w:spacing w:val="-12"/>
          <w:sz w:val="28"/>
          <w:szCs w:val="28"/>
          <w:u w:val="single"/>
        </w:rPr>
        <w:t xml:space="preserve">893 </w:t>
      </w:r>
    </w:p>
    <w:p w:rsidR="00575BA5" w:rsidRDefault="00575BA5" w:rsidP="00A65075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г.</w:t>
      </w:r>
      <w:r w:rsidRPr="00E36BA2">
        <w:rPr>
          <w:color w:val="000000"/>
          <w:spacing w:val="-12"/>
          <w:sz w:val="28"/>
          <w:szCs w:val="28"/>
        </w:rPr>
        <w:t xml:space="preserve"> Верхний Тагил</w:t>
      </w:r>
    </w:p>
    <w:p w:rsidR="00575BA5" w:rsidRDefault="00575BA5" w:rsidP="00A65075">
      <w:pPr>
        <w:rPr>
          <w:color w:val="000000"/>
          <w:spacing w:val="-12"/>
          <w:sz w:val="28"/>
          <w:szCs w:val="28"/>
        </w:rPr>
      </w:pPr>
    </w:p>
    <w:p w:rsidR="00575BA5" w:rsidRDefault="00575BA5" w:rsidP="00B91707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внесении изменений в приложение 2 к постановлению Администрации городского округа Верхний  Тагил от 16 ноября 2018 года  № 785 «О закреплении источников доходов местного бюджета и порядке  осуществления  бюджетных полномочий  главными администраторами доходов местного бюджета городского округа Верхний Тагил» </w:t>
      </w:r>
    </w:p>
    <w:p w:rsidR="00575BA5" w:rsidRDefault="00575BA5" w:rsidP="00A65075">
      <w:pPr>
        <w:jc w:val="center"/>
        <w:rPr>
          <w:b/>
          <w:bCs/>
          <w:i/>
          <w:iCs/>
          <w:sz w:val="28"/>
          <w:szCs w:val="28"/>
        </w:rPr>
      </w:pPr>
    </w:p>
    <w:p w:rsidR="00575BA5" w:rsidRDefault="00575BA5" w:rsidP="002875B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со статьей 160.1 Бюджетного кодекса Российской Федерации и приказом Министерства Финансов Российской Федерации от 08.06.2018г. № 132н  «О Порядке формирования и применения кодов бюджетной классификации Российской Федерации, их структуре и принципах назначения», руководствуясь Уставом городского округа Верхний Тагил</w:t>
      </w:r>
    </w:p>
    <w:p w:rsidR="00575BA5" w:rsidRDefault="00575BA5" w:rsidP="002875B4">
      <w:pPr>
        <w:jc w:val="both"/>
        <w:rPr>
          <w:sz w:val="28"/>
          <w:szCs w:val="28"/>
        </w:rPr>
      </w:pPr>
    </w:p>
    <w:p w:rsidR="00575BA5" w:rsidRPr="004F71D0" w:rsidRDefault="00575BA5" w:rsidP="00B91707">
      <w:pPr>
        <w:jc w:val="both"/>
        <w:rPr>
          <w:b/>
          <w:bCs/>
          <w:sz w:val="28"/>
          <w:szCs w:val="28"/>
        </w:rPr>
      </w:pPr>
      <w:r w:rsidRPr="004F71D0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ОСТАНОВЛЯЮ</w:t>
      </w:r>
      <w:r w:rsidRPr="004F71D0">
        <w:rPr>
          <w:b/>
          <w:bCs/>
          <w:sz w:val="28"/>
          <w:szCs w:val="28"/>
        </w:rPr>
        <w:t>:</w:t>
      </w:r>
    </w:p>
    <w:p w:rsidR="00575BA5" w:rsidRPr="004F71D0" w:rsidRDefault="00575BA5" w:rsidP="00B91707">
      <w:pPr>
        <w:pStyle w:val="ListParagraph"/>
        <w:ind w:left="0" w:firstLine="567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1. Внести изменения в Приложение 2 к постановлению Администрации городского </w:t>
      </w:r>
      <w:r w:rsidRPr="00DC444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Верхний Тагил от 16 ноября 2018 года № 785 «О закреплении источников доходов местного бюджета и порядке осуществления бюджетных полномочий главными администраторами доходов местного бюджета городского округа Верхний Тагил», изложив его в новой редакции (прилагается).</w:t>
      </w:r>
    </w:p>
    <w:p w:rsidR="00575BA5" w:rsidRPr="00D25EF2" w:rsidRDefault="00575BA5" w:rsidP="00B91707">
      <w:pPr>
        <w:ind w:firstLine="567"/>
        <w:jc w:val="both"/>
        <w:rPr>
          <w:sz w:val="28"/>
          <w:szCs w:val="28"/>
        </w:rPr>
      </w:pPr>
      <w:r w:rsidRPr="00D25EF2">
        <w:rPr>
          <w:sz w:val="28"/>
          <w:szCs w:val="28"/>
        </w:rPr>
        <w:t>2.</w:t>
      </w:r>
      <w:r w:rsidRPr="00CB00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2 к постановлению Администрации городского </w:t>
      </w:r>
      <w:r w:rsidRPr="00DC444D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Верхний Тагил от 16 ноября 2018 года № 785 «О закреплении источников доходов местного бюджета и порядке осуществления бюджетных полномочий главными администраторами доходов местного бюджета городского округа Верхний Тагил», считать утратившим силу.</w:t>
      </w:r>
    </w:p>
    <w:p w:rsidR="00575BA5" w:rsidRPr="00793C11" w:rsidRDefault="00575BA5" w:rsidP="00B9170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 Разместить настоящее постановление на официальном сайте городского округа Верхний Тагил www.go-vtagil.ru.</w:t>
      </w:r>
    </w:p>
    <w:p w:rsidR="00575BA5" w:rsidRDefault="00575BA5" w:rsidP="00B91707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 </w:t>
      </w:r>
      <w:r w:rsidRPr="004A769B">
        <w:rPr>
          <w:sz w:val="28"/>
          <w:szCs w:val="28"/>
        </w:rPr>
        <w:t>Контроль за исполнением настоя</w:t>
      </w:r>
      <w:r>
        <w:rPr>
          <w:sz w:val="28"/>
          <w:szCs w:val="28"/>
        </w:rPr>
        <w:t>щего постановления возложить на заместителя главы администрации по экономическим вопросам Поджарову Н.Е.</w:t>
      </w:r>
    </w:p>
    <w:p w:rsidR="00575BA5" w:rsidRDefault="00575BA5" w:rsidP="002875B4">
      <w:pPr>
        <w:rPr>
          <w:sz w:val="28"/>
          <w:szCs w:val="28"/>
        </w:rPr>
      </w:pPr>
    </w:p>
    <w:p w:rsidR="00575BA5" w:rsidRDefault="00575BA5" w:rsidP="002875B4">
      <w:pPr>
        <w:rPr>
          <w:sz w:val="28"/>
          <w:szCs w:val="28"/>
        </w:rPr>
      </w:pPr>
    </w:p>
    <w:p w:rsidR="00575BA5" w:rsidRDefault="00575BA5" w:rsidP="002875B4">
      <w:pPr>
        <w:rPr>
          <w:sz w:val="28"/>
          <w:szCs w:val="28"/>
        </w:rPr>
      </w:pPr>
    </w:p>
    <w:p w:rsidR="00575BA5" w:rsidRDefault="00575BA5" w:rsidP="002875B4">
      <w:pPr>
        <w:rPr>
          <w:sz w:val="28"/>
          <w:szCs w:val="28"/>
        </w:rPr>
      </w:pPr>
      <w:r w:rsidRPr="00002451">
        <w:rPr>
          <w:sz w:val="28"/>
          <w:szCs w:val="28"/>
        </w:rPr>
        <w:t>Глав</w:t>
      </w:r>
      <w:r>
        <w:rPr>
          <w:sz w:val="28"/>
          <w:szCs w:val="28"/>
        </w:rPr>
        <w:t xml:space="preserve">а городского округа </w:t>
      </w:r>
      <w:r w:rsidRPr="00002451">
        <w:rPr>
          <w:sz w:val="28"/>
          <w:szCs w:val="28"/>
        </w:rPr>
        <w:t>В</w:t>
      </w:r>
      <w:r>
        <w:rPr>
          <w:sz w:val="28"/>
          <w:szCs w:val="28"/>
        </w:rPr>
        <w:t xml:space="preserve">ерхний Тагил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002451">
        <w:rPr>
          <w:sz w:val="28"/>
          <w:szCs w:val="28"/>
        </w:rPr>
        <w:tab/>
      </w:r>
      <w:r w:rsidRPr="00002451">
        <w:rPr>
          <w:sz w:val="28"/>
          <w:szCs w:val="28"/>
        </w:rPr>
        <w:tab/>
      </w:r>
      <w:r>
        <w:rPr>
          <w:sz w:val="28"/>
          <w:szCs w:val="28"/>
        </w:rPr>
        <w:t>В.Г.Кириченко</w:t>
      </w:r>
    </w:p>
    <w:p w:rsidR="00575BA5" w:rsidRDefault="00575BA5" w:rsidP="009E7B6B">
      <w:pPr>
        <w:jc w:val="both"/>
        <w:rPr>
          <w:sz w:val="28"/>
          <w:szCs w:val="28"/>
        </w:rPr>
      </w:pPr>
    </w:p>
    <w:p w:rsidR="00575BA5" w:rsidRDefault="00575BA5" w:rsidP="009E7B6B">
      <w:pPr>
        <w:jc w:val="both"/>
        <w:rPr>
          <w:sz w:val="28"/>
          <w:szCs w:val="28"/>
        </w:rPr>
      </w:pPr>
    </w:p>
    <w:p w:rsidR="00575BA5" w:rsidRDefault="00575BA5" w:rsidP="009E7B6B">
      <w:pPr>
        <w:jc w:val="both"/>
        <w:rPr>
          <w:b/>
          <w:bCs/>
          <w:sz w:val="28"/>
          <w:szCs w:val="28"/>
        </w:rPr>
      </w:pPr>
    </w:p>
    <w:p w:rsidR="00575BA5" w:rsidRPr="00BA64A7" w:rsidRDefault="00575BA5" w:rsidP="009E7B6B">
      <w:pPr>
        <w:jc w:val="both"/>
        <w:rPr>
          <w:sz w:val="22"/>
          <w:szCs w:val="22"/>
        </w:rPr>
      </w:pPr>
    </w:p>
    <w:p w:rsidR="00575BA5" w:rsidRDefault="00575BA5" w:rsidP="00C1054D">
      <w:pPr>
        <w:pStyle w:val="ListParagraph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 2</w:t>
      </w:r>
    </w:p>
    <w:p w:rsidR="00575BA5" w:rsidRPr="00A34BB4" w:rsidRDefault="00575BA5" w:rsidP="00C1054D">
      <w:pPr>
        <w:shd w:val="clear" w:color="auto" w:fill="FFFFFF"/>
        <w:spacing w:before="5" w:line="312" w:lineRule="exact"/>
        <w:ind w:left="-360" w:right="10"/>
        <w:jc w:val="center"/>
      </w:pPr>
      <w:r>
        <w:rPr>
          <w:color w:val="000000"/>
          <w:spacing w:val="1"/>
          <w:sz w:val="28"/>
          <w:szCs w:val="28"/>
        </w:rPr>
        <w:t xml:space="preserve">                                                                            </w:t>
      </w:r>
      <w:r w:rsidRPr="00A34BB4">
        <w:rPr>
          <w:color w:val="000000"/>
          <w:spacing w:val="1"/>
          <w:sz w:val="28"/>
          <w:szCs w:val="28"/>
        </w:rPr>
        <w:t xml:space="preserve">к  </w:t>
      </w:r>
      <w:r>
        <w:rPr>
          <w:color w:val="000000"/>
          <w:spacing w:val="1"/>
          <w:sz w:val="28"/>
          <w:szCs w:val="28"/>
        </w:rPr>
        <w:t>п</w:t>
      </w:r>
      <w:r w:rsidRPr="00A34BB4">
        <w:rPr>
          <w:color w:val="000000"/>
          <w:spacing w:val="1"/>
          <w:sz w:val="28"/>
          <w:szCs w:val="28"/>
        </w:rPr>
        <w:t>остановлению</w:t>
      </w:r>
      <w:r w:rsidRPr="00A34BB4">
        <w:t xml:space="preserve">  </w:t>
      </w:r>
      <w:r w:rsidRPr="00A34BB4">
        <w:rPr>
          <w:color w:val="000000"/>
          <w:spacing w:val="-1"/>
          <w:sz w:val="28"/>
          <w:szCs w:val="28"/>
        </w:rPr>
        <w:t xml:space="preserve">администрации </w:t>
      </w:r>
    </w:p>
    <w:p w:rsidR="00575BA5" w:rsidRPr="00A34BB4" w:rsidRDefault="00575BA5" w:rsidP="00C1054D">
      <w:pPr>
        <w:shd w:val="clear" w:color="auto" w:fill="FFFFFF"/>
        <w:spacing w:before="5" w:line="312" w:lineRule="exact"/>
        <w:ind w:left="-360" w:right="10"/>
        <w:jc w:val="center"/>
      </w:pP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             </w:t>
      </w:r>
      <w:r w:rsidRPr="00A34BB4">
        <w:rPr>
          <w:color w:val="000000"/>
          <w:spacing w:val="-3"/>
          <w:sz w:val="28"/>
          <w:szCs w:val="28"/>
        </w:rPr>
        <w:t>городского  округа</w:t>
      </w:r>
      <w:r w:rsidRPr="00A34BB4">
        <w:t xml:space="preserve">  </w:t>
      </w:r>
      <w:r w:rsidRPr="00A34BB4">
        <w:rPr>
          <w:color w:val="000000"/>
          <w:spacing w:val="-5"/>
          <w:sz w:val="28"/>
          <w:szCs w:val="28"/>
        </w:rPr>
        <w:t xml:space="preserve">Верхний  Тагил </w:t>
      </w:r>
    </w:p>
    <w:p w:rsidR="00575BA5" w:rsidRPr="00841F8B" w:rsidRDefault="00575BA5" w:rsidP="00C1054D">
      <w:pPr>
        <w:shd w:val="clear" w:color="auto" w:fill="FFFFFF"/>
        <w:spacing w:line="312" w:lineRule="exact"/>
        <w:ind w:right="10"/>
        <w:rPr>
          <w:color w:val="000000"/>
          <w:spacing w:val="-5"/>
          <w:sz w:val="28"/>
          <w:szCs w:val="28"/>
        </w:rPr>
      </w:pPr>
      <w:r w:rsidRPr="00A34BB4">
        <w:rPr>
          <w:color w:val="000000"/>
          <w:spacing w:val="-5"/>
          <w:sz w:val="28"/>
          <w:szCs w:val="28"/>
        </w:rPr>
        <w:t xml:space="preserve">                                                                                  </w:t>
      </w:r>
      <w:r>
        <w:rPr>
          <w:color w:val="000000"/>
          <w:spacing w:val="-5"/>
          <w:sz w:val="28"/>
          <w:szCs w:val="28"/>
        </w:rPr>
        <w:t>от  «</w:t>
      </w:r>
      <w:r>
        <w:rPr>
          <w:color w:val="000000"/>
          <w:spacing w:val="-5"/>
          <w:sz w:val="28"/>
          <w:szCs w:val="28"/>
          <w:u w:val="single"/>
        </w:rPr>
        <w:t xml:space="preserve">   25    </w:t>
      </w:r>
      <w:r>
        <w:rPr>
          <w:color w:val="000000"/>
          <w:spacing w:val="-5"/>
          <w:sz w:val="28"/>
          <w:szCs w:val="28"/>
        </w:rPr>
        <w:t xml:space="preserve"> » </w:t>
      </w:r>
      <w:r>
        <w:rPr>
          <w:color w:val="000000"/>
          <w:spacing w:val="-5"/>
          <w:sz w:val="28"/>
          <w:szCs w:val="28"/>
          <w:u w:val="single"/>
        </w:rPr>
        <w:t xml:space="preserve">   декабря  </w:t>
      </w:r>
      <w:r>
        <w:rPr>
          <w:color w:val="000000"/>
          <w:spacing w:val="-5"/>
          <w:sz w:val="28"/>
          <w:szCs w:val="28"/>
        </w:rPr>
        <w:t xml:space="preserve">  </w:t>
      </w:r>
      <w:r w:rsidRPr="00A34BB4">
        <w:rPr>
          <w:color w:val="000000"/>
          <w:spacing w:val="-5"/>
          <w:sz w:val="28"/>
          <w:szCs w:val="28"/>
        </w:rPr>
        <w:t>201</w:t>
      </w:r>
      <w:r>
        <w:rPr>
          <w:color w:val="000000"/>
          <w:spacing w:val="-5"/>
          <w:sz w:val="28"/>
          <w:szCs w:val="28"/>
        </w:rPr>
        <w:t>8</w:t>
      </w:r>
      <w:r w:rsidRPr="00A34BB4">
        <w:rPr>
          <w:color w:val="000000"/>
          <w:spacing w:val="-5"/>
          <w:sz w:val="28"/>
          <w:szCs w:val="28"/>
        </w:rPr>
        <w:t>г.</w:t>
      </w:r>
      <w:r>
        <w:rPr>
          <w:color w:val="000000"/>
          <w:spacing w:val="-5"/>
          <w:sz w:val="28"/>
          <w:szCs w:val="28"/>
        </w:rPr>
        <w:t xml:space="preserve"> </w:t>
      </w:r>
      <w:r w:rsidRPr="00A34BB4">
        <w:rPr>
          <w:color w:val="000000"/>
          <w:spacing w:val="-5"/>
          <w:sz w:val="28"/>
          <w:szCs w:val="28"/>
        </w:rPr>
        <w:t xml:space="preserve"> №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  <w:u w:val="single"/>
        </w:rPr>
        <w:t xml:space="preserve"> 893</w:t>
      </w:r>
    </w:p>
    <w:p w:rsidR="00575BA5" w:rsidRDefault="00575BA5" w:rsidP="00C1054D">
      <w:pPr>
        <w:shd w:val="clear" w:color="auto" w:fill="FFFFFF"/>
        <w:spacing w:line="312" w:lineRule="exact"/>
        <w:ind w:right="10"/>
        <w:rPr>
          <w:color w:val="000000"/>
          <w:spacing w:val="-5"/>
          <w:sz w:val="28"/>
          <w:szCs w:val="28"/>
          <w:u w:val="single"/>
        </w:rPr>
      </w:pPr>
    </w:p>
    <w:p w:rsidR="00575BA5" w:rsidRPr="007C2446" w:rsidRDefault="00575BA5" w:rsidP="00C1054D">
      <w:pPr>
        <w:pStyle w:val="ListParagraph"/>
        <w:ind w:left="705"/>
        <w:rPr>
          <w:b/>
          <w:bCs/>
          <w:sz w:val="28"/>
          <w:szCs w:val="28"/>
        </w:rPr>
      </w:pPr>
    </w:p>
    <w:p w:rsidR="00575BA5" w:rsidRPr="007C2446" w:rsidRDefault="00575BA5" w:rsidP="00C1054D">
      <w:pPr>
        <w:pStyle w:val="ListParagraph"/>
        <w:ind w:left="705"/>
        <w:jc w:val="center"/>
        <w:rPr>
          <w:b/>
          <w:bCs/>
          <w:sz w:val="28"/>
          <w:szCs w:val="28"/>
        </w:rPr>
      </w:pPr>
      <w:r w:rsidRPr="007C2446">
        <w:rPr>
          <w:b/>
          <w:bCs/>
          <w:sz w:val="28"/>
          <w:szCs w:val="28"/>
        </w:rPr>
        <w:t>Порядок</w:t>
      </w:r>
    </w:p>
    <w:p w:rsidR="00575BA5" w:rsidRDefault="00575BA5" w:rsidP="00C1054D">
      <w:pPr>
        <w:pStyle w:val="ListParagraph"/>
        <w:ind w:left="705"/>
        <w:jc w:val="center"/>
        <w:rPr>
          <w:sz w:val="28"/>
          <w:szCs w:val="28"/>
        </w:rPr>
      </w:pPr>
      <w:r w:rsidRPr="007C2446">
        <w:rPr>
          <w:b/>
          <w:bCs/>
          <w:sz w:val="28"/>
          <w:szCs w:val="28"/>
        </w:rPr>
        <w:t xml:space="preserve">осуществления  бюджетных полномочий главными администраторами доходов местного бюджета городского округа Верхний Тагил </w:t>
      </w:r>
    </w:p>
    <w:p w:rsidR="00575BA5" w:rsidRDefault="00575BA5" w:rsidP="00C1054D">
      <w:pPr>
        <w:pStyle w:val="ListParagraph"/>
        <w:ind w:left="705"/>
        <w:jc w:val="center"/>
        <w:rPr>
          <w:sz w:val="28"/>
          <w:szCs w:val="28"/>
        </w:rPr>
      </w:pPr>
    </w:p>
    <w:p w:rsidR="00575BA5" w:rsidRDefault="00575BA5" w:rsidP="00C1054D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575BA5" w:rsidRDefault="00575BA5" w:rsidP="00C1054D">
      <w:pPr>
        <w:pStyle w:val="ListParagraph"/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5BA5" w:rsidRDefault="00575BA5" w:rsidP="00C1054D">
      <w:pPr>
        <w:pStyle w:val="ListParagraph"/>
        <w:ind w:left="142" w:firstLine="563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разработан в соответствии с Бюджетным кодексом Российской Федерации.</w:t>
      </w:r>
    </w:p>
    <w:p w:rsidR="00575BA5" w:rsidRDefault="00575BA5" w:rsidP="00C1054D">
      <w:pPr>
        <w:pStyle w:val="ListParagraph"/>
        <w:ind w:left="142" w:firstLine="5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1.2.Настоящий Порядок  устанавливает единые правила осуществления </w:t>
      </w:r>
      <w:r w:rsidRPr="007C2446">
        <w:rPr>
          <w:sz w:val="28"/>
          <w:szCs w:val="28"/>
        </w:rPr>
        <w:t>бюджетных полномочий главными администраторами доходов местного бюджета городского округа Верхний Тагил</w:t>
      </w:r>
      <w:r>
        <w:rPr>
          <w:sz w:val="28"/>
          <w:szCs w:val="28"/>
        </w:rPr>
        <w:t>.</w:t>
      </w:r>
    </w:p>
    <w:p w:rsidR="00575BA5" w:rsidRDefault="00575BA5" w:rsidP="00C1054D">
      <w:pPr>
        <w:pStyle w:val="ListParagraph"/>
        <w:ind w:left="142" w:firstLine="563"/>
        <w:jc w:val="both"/>
        <w:rPr>
          <w:sz w:val="28"/>
          <w:szCs w:val="28"/>
        </w:rPr>
      </w:pPr>
    </w:p>
    <w:p w:rsidR="00575BA5" w:rsidRDefault="00575BA5" w:rsidP="00C1054D">
      <w:pPr>
        <w:pStyle w:val="ListParagraph"/>
        <w:numPr>
          <w:ilvl w:val="0"/>
          <w:numId w:val="2"/>
        </w:numPr>
        <w:jc w:val="center"/>
        <w:rPr>
          <w:sz w:val="28"/>
          <w:szCs w:val="28"/>
        </w:rPr>
      </w:pPr>
      <w:r w:rsidRPr="00C45505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C45505">
        <w:rPr>
          <w:sz w:val="28"/>
          <w:szCs w:val="28"/>
        </w:rPr>
        <w:t xml:space="preserve">осуществления  бюджетных полномочий главными администраторами доходов местного бюджета городского округа </w:t>
      </w:r>
    </w:p>
    <w:p w:rsidR="00575BA5" w:rsidRPr="00C45505" w:rsidRDefault="00575BA5" w:rsidP="00C1054D">
      <w:pPr>
        <w:pStyle w:val="ListParagraph"/>
        <w:ind w:left="106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C45505">
        <w:rPr>
          <w:sz w:val="28"/>
          <w:szCs w:val="28"/>
        </w:rPr>
        <w:t xml:space="preserve">Верхний Тагил </w:t>
      </w:r>
    </w:p>
    <w:p w:rsidR="00575BA5" w:rsidRPr="007C2446" w:rsidRDefault="00575BA5" w:rsidP="00C1054D">
      <w:pPr>
        <w:pStyle w:val="ListParagraph"/>
        <w:ind w:left="0"/>
        <w:rPr>
          <w:sz w:val="28"/>
          <w:szCs w:val="28"/>
        </w:rPr>
      </w:pPr>
    </w:p>
    <w:p w:rsidR="00575BA5" w:rsidRDefault="00575BA5" w:rsidP="00C1054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2.1. Главные администраторы доходов местного бюджета городского округа Верхний Тагил</w:t>
      </w:r>
      <w:r w:rsidRPr="00C70638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>осуществляют следующие бюджетные</w:t>
      </w:r>
      <w:r w:rsidRPr="00C70638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>полномочия:</w:t>
      </w:r>
    </w:p>
    <w:p w:rsidR="00575BA5" w:rsidRDefault="00575BA5" w:rsidP="00C1054D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</w:pPr>
      <w:r w:rsidRPr="00D25EF2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2.1.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>1.</w:t>
      </w:r>
      <w:r w:rsidRPr="00D25EF2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>Ф</w:t>
      </w:r>
      <w:r w:rsidRPr="00D25EF2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>ормируют перечень подведомственных ему администраторов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доходов бюджета;</w:t>
      </w:r>
    </w:p>
    <w:p w:rsidR="00575BA5" w:rsidRPr="00342E34" w:rsidRDefault="00575BA5" w:rsidP="00C1054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        2.1.2. Предоставляют сведения, необходимые для составления проекта бюджета, проектировки поступлений на очередной финансовый год и плановый период,  иную необходимую информацию в Финансовый отдел администрации городского округа Верхний Тагил </w:t>
      </w:r>
      <w:r w:rsidRPr="00342E34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>(далее – Финансовый отдел);</w:t>
      </w:r>
    </w:p>
    <w:p w:rsidR="00575BA5" w:rsidRDefault="00575BA5" w:rsidP="00C1054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</w:pPr>
      <w:r w:rsidRPr="00342E34"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         2.1.3.  Предоставляют в Финансовый отдел</w:t>
      </w:r>
      <w:r>
        <w:rPr>
          <w:rFonts w:ascii="Times New Roman" w:hAnsi="Times New Roman" w:cs="Times New Roman"/>
          <w:b w:val="0"/>
          <w:bCs w:val="0"/>
          <w:color w:val="000000"/>
          <w:spacing w:val="-3"/>
          <w:sz w:val="28"/>
          <w:szCs w:val="28"/>
        </w:rPr>
        <w:t xml:space="preserve"> сведения для составления и ведения кассового плана;</w:t>
      </w:r>
    </w:p>
    <w:p w:rsidR="00575BA5" w:rsidRDefault="00575BA5" w:rsidP="00C1054D">
      <w:pPr>
        <w:jc w:val="both"/>
        <w:rPr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         </w:t>
      </w:r>
      <w:r>
        <w:rPr>
          <w:color w:val="000000"/>
          <w:spacing w:val="-3"/>
          <w:sz w:val="28"/>
          <w:szCs w:val="28"/>
        </w:rPr>
        <w:t>2.1.4. Ф</w:t>
      </w:r>
      <w:r w:rsidRPr="004A769B">
        <w:rPr>
          <w:color w:val="000000"/>
          <w:spacing w:val="-3"/>
          <w:sz w:val="28"/>
          <w:szCs w:val="28"/>
        </w:rPr>
        <w:t>ормируют и предоставляют бюджетную отчетность главного администратора, перед формированием  бюджетной отчетности осуществляют сверку по поступления</w:t>
      </w:r>
      <w:r>
        <w:rPr>
          <w:color w:val="000000"/>
          <w:spacing w:val="-3"/>
          <w:sz w:val="28"/>
          <w:szCs w:val="28"/>
        </w:rPr>
        <w:t>м в бюджет с Финансовым отделом</w:t>
      </w:r>
      <w:r w:rsidRPr="004A769B">
        <w:rPr>
          <w:color w:val="000000"/>
          <w:spacing w:val="-3"/>
          <w:sz w:val="28"/>
          <w:szCs w:val="28"/>
        </w:rPr>
        <w:t>;</w:t>
      </w:r>
    </w:p>
    <w:p w:rsidR="00575BA5" w:rsidRDefault="00575BA5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2.1.5.</w:t>
      </w:r>
      <w:r w:rsidRPr="00DA70EF">
        <w:rPr>
          <w:sz w:val="28"/>
          <w:szCs w:val="28"/>
        </w:rPr>
        <w:t xml:space="preserve"> </w:t>
      </w:r>
      <w:r w:rsidRPr="001C5B65">
        <w:rPr>
          <w:sz w:val="28"/>
          <w:szCs w:val="28"/>
        </w:rPr>
        <w:t>Ведут реестр  источников доходов бюджета по закрепленным за ним источникам доходов на основании перечня источников доходов бюджетов бюджетн</w:t>
      </w:r>
      <w:r>
        <w:rPr>
          <w:sz w:val="28"/>
          <w:szCs w:val="28"/>
        </w:rPr>
        <w:t>ой системы Российской Федерации;</w:t>
      </w:r>
    </w:p>
    <w:p w:rsidR="00575BA5" w:rsidRDefault="00575BA5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r w:rsidRPr="001C5B65">
        <w:rPr>
          <w:sz w:val="28"/>
          <w:szCs w:val="28"/>
        </w:rPr>
        <w:t>Утверждают методику прогнозирования поступлений доходов в бюджет в соответствии с общими требованиями к такой методике, установленными Прав</w:t>
      </w:r>
      <w:r>
        <w:rPr>
          <w:sz w:val="28"/>
          <w:szCs w:val="28"/>
        </w:rPr>
        <w:t>ительством Российской Федерации;</w:t>
      </w:r>
    </w:p>
    <w:p w:rsidR="00575BA5" w:rsidRDefault="00575BA5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2.1.7. Осуществляют начисление, учет и контроль за правильностью исчисления, полнотой и своевременностью осуществления платежей в бюджет, в том числе пеней и штрафов;</w:t>
      </w:r>
    </w:p>
    <w:p w:rsidR="00575BA5" w:rsidRDefault="00575BA5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2.1.8. Осуществляют взыскание задолженности по платежам в местный бюджет, в том числе пеней и штрафов;</w:t>
      </w:r>
    </w:p>
    <w:p w:rsidR="00575BA5" w:rsidRDefault="00575BA5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2.1.9. Принимают решения о возврате излишне уплаченных (взысканных) платежей, в бюджет, в том числе пеней и штрафов, и представление в территориальный орган Федерального казначейства соответствующих документов для осуществления возврата в порядке, установленном Министерством финансов Российской Федерации;</w:t>
      </w:r>
    </w:p>
    <w:p w:rsidR="00575BA5" w:rsidRDefault="00575BA5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2.1.10. Принимают решения о зачете (уточнении) платежей в местный бюджет и представление соответствующего уведомления в орган Федерального казначейства в порядке, установленном Министерством финансов Российской Федерации;</w:t>
      </w:r>
    </w:p>
    <w:p w:rsidR="00575BA5" w:rsidRDefault="00575BA5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2.1.11. Осуществляют заполнение (составление) и отражение в бюджетном учете первичных документов по администрируемым доходам местного бюджета   в соответствии  с нормативными правовыми актами по бюджетному учету, утверждаемыми Министерством финансов Российской Федерации, ведение бюджетного учета поступлений по администрируемым доходам  местного бюджета в порядке, установленном Министерством финансов Российской Федерации;</w:t>
      </w:r>
    </w:p>
    <w:p w:rsidR="00575BA5" w:rsidRDefault="00575BA5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2.1.12. </w:t>
      </w:r>
      <w:r w:rsidRPr="00342E34">
        <w:rPr>
          <w:sz w:val="28"/>
          <w:szCs w:val="28"/>
        </w:rPr>
        <w:t>Ежемесячно не позднее 10 числа месяца, следующего за отчетным периодом</w:t>
      </w:r>
      <w:r>
        <w:rPr>
          <w:sz w:val="28"/>
          <w:szCs w:val="28"/>
        </w:rPr>
        <w:t xml:space="preserve"> проводят сверку отчетных данных бюджетного учета администрируемых доходов местного бюджета  с отчетными данными Управления Федерального казначейства по Свердловской области и Финансовым отделом. В случае выявления расхождений между отчетными данными главный администратор устанавливает причины указанного расхождения и принимает меры по их устранению;</w:t>
      </w:r>
    </w:p>
    <w:p w:rsidR="00575BA5" w:rsidRDefault="00575BA5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2.1.13. При получении запроса на выяснение вида и принадлежности платежа проводят следующие мероприятия по его уточнению:</w:t>
      </w:r>
    </w:p>
    <w:p w:rsidR="00575BA5" w:rsidRDefault="00575BA5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анализ состава реквизитов платежного документа на предмет выявления причин отнесения платежа к невыясненным поступлениям и его соответствия администрируемому главным администратором местного бюджета;</w:t>
      </w:r>
    </w:p>
    <w:p w:rsidR="00575BA5" w:rsidRDefault="00575BA5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наличия реквизитов, однозначно указывающих на соответствие платежа администрируемому источнику доходов местного бюджета главный администратор оформляет уведомление об уточнении вида принадлежности платежа по форме, утвержденной Федеральным казначейством, и направляет его в Управление Федерального казначейства по Свердловской области в порядке, установленном Министерством финансов Российской Федерации;</w:t>
      </w:r>
    </w:p>
    <w:p w:rsidR="00575BA5" w:rsidRDefault="00575BA5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основании полученной информации готовится уведомление об уточнении вида и принадлежности платежа на соответствующий вид доходов или оформляется уведомление об отказе в администрировании данного платежа;</w:t>
      </w:r>
    </w:p>
    <w:p w:rsidR="00575BA5" w:rsidRDefault="00575BA5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2.1.14. При осуществлении бюджетных полномочий главных администраторов доходов местного бюджета подведомственные учреждения в которые входит оказание муниципальных  услуг предоставляют главному администратору доходов:</w:t>
      </w:r>
    </w:p>
    <w:p w:rsidR="00575BA5" w:rsidRDefault="00575BA5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платежах, полученных от заявителей муниципальной услуги, и документах – основаниях для совершения платежа (заявление на оказание услуги, решение соответствующего органа об административном правонарушении и т.п.);</w:t>
      </w:r>
    </w:p>
    <w:p w:rsidR="00575BA5" w:rsidRDefault="00575BA5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решение о правомерности осуществления возврата излишне уплаченных средств в бюджет;</w:t>
      </w:r>
    </w:p>
    <w:p w:rsidR="00575BA5" w:rsidRDefault="00575BA5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необходимую информацию для составления прогноза поступления денежных средств в бюджет;</w:t>
      </w:r>
    </w:p>
    <w:p w:rsidR="00575BA5" w:rsidRDefault="00575BA5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иную информацию, связанную с осуществлением  бюджетных полномочий главного администратора доходов бюджета;</w:t>
      </w:r>
    </w:p>
    <w:p w:rsidR="00575BA5" w:rsidRDefault="00575BA5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информации, необходимой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муниципальных услуг»;</w:t>
      </w:r>
    </w:p>
    <w:p w:rsidR="00575BA5" w:rsidRDefault="00575BA5" w:rsidP="00C105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2.1.15. Утверждают Порядки принятия решений о признании безнадежной к взысканию задолженности по платежам в бюджет, в соответствии с общими требованиями, установленными Правительством Российской Федерации;</w:t>
      </w:r>
    </w:p>
    <w:p w:rsidR="00575BA5" w:rsidRPr="00342E34" w:rsidRDefault="00575BA5" w:rsidP="00C1054D">
      <w:pPr>
        <w:ind w:firstLine="708"/>
        <w:jc w:val="both"/>
        <w:rPr>
          <w:sz w:val="28"/>
          <w:szCs w:val="28"/>
        </w:rPr>
      </w:pPr>
      <w:r w:rsidRPr="001C5B65">
        <w:rPr>
          <w:sz w:val="28"/>
          <w:szCs w:val="28"/>
        </w:rPr>
        <w:t>2.1.1</w:t>
      </w:r>
      <w:r>
        <w:rPr>
          <w:sz w:val="28"/>
          <w:szCs w:val="28"/>
        </w:rPr>
        <w:t>6</w:t>
      </w:r>
      <w:r w:rsidRPr="001C5B65">
        <w:rPr>
          <w:sz w:val="28"/>
          <w:szCs w:val="28"/>
        </w:rPr>
        <w:t>. Принимают решение о признании безнадежной к взысканию зад</w:t>
      </w:r>
      <w:r>
        <w:rPr>
          <w:sz w:val="28"/>
          <w:szCs w:val="28"/>
        </w:rPr>
        <w:t xml:space="preserve">олженности по платежам в бюджет, </w:t>
      </w:r>
      <w:r w:rsidRPr="00342E3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установленными Порядками</w:t>
      </w:r>
      <w:r w:rsidRPr="00342E34">
        <w:rPr>
          <w:sz w:val="28"/>
          <w:szCs w:val="28"/>
        </w:rPr>
        <w:t>;</w:t>
      </w:r>
    </w:p>
    <w:p w:rsidR="00575BA5" w:rsidRPr="00342E34" w:rsidRDefault="00575BA5" w:rsidP="00C1054D">
      <w:pPr>
        <w:ind w:firstLine="708"/>
        <w:jc w:val="both"/>
        <w:rPr>
          <w:sz w:val="28"/>
          <w:szCs w:val="28"/>
        </w:rPr>
      </w:pPr>
      <w:r w:rsidRPr="00342E34">
        <w:rPr>
          <w:sz w:val="28"/>
          <w:szCs w:val="28"/>
        </w:rPr>
        <w:t>2.1.1</w:t>
      </w:r>
      <w:r>
        <w:rPr>
          <w:sz w:val="28"/>
          <w:szCs w:val="28"/>
        </w:rPr>
        <w:t>7</w:t>
      </w:r>
      <w:r w:rsidRPr="00342E34">
        <w:rPr>
          <w:sz w:val="28"/>
          <w:szCs w:val="28"/>
        </w:rPr>
        <w:t>. Определяют порядок действий при принудительном взыскании с плательщика платежей в бюджет городского округа Верхний Тагил, пеней и штрафов по ним через судебные органы или через судебных приставов;</w:t>
      </w:r>
    </w:p>
    <w:p w:rsidR="00575BA5" w:rsidRDefault="00575BA5" w:rsidP="00C1054D">
      <w:pPr>
        <w:ind w:firstLine="708"/>
        <w:jc w:val="both"/>
        <w:rPr>
          <w:sz w:val="28"/>
          <w:szCs w:val="28"/>
        </w:rPr>
      </w:pPr>
      <w:r w:rsidRPr="00342E34">
        <w:rPr>
          <w:sz w:val="28"/>
          <w:szCs w:val="28"/>
        </w:rPr>
        <w:t>2.1.1</w:t>
      </w:r>
      <w:r>
        <w:rPr>
          <w:sz w:val="28"/>
          <w:szCs w:val="28"/>
        </w:rPr>
        <w:t>8</w:t>
      </w:r>
      <w:r w:rsidRPr="00342E34">
        <w:rPr>
          <w:sz w:val="28"/>
          <w:szCs w:val="28"/>
        </w:rPr>
        <w:t>. Ведут реестр администрируемых доходов в программном комплексе СУФД в соответствии с порядком, установленным органом Федерального казначейства.</w:t>
      </w:r>
    </w:p>
    <w:p w:rsidR="00575BA5" w:rsidRDefault="00575BA5" w:rsidP="001C5B65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2.1.19. Осуществляют иные полномочия, установленные Бюджетным кодексом Российской Федерации.</w:t>
      </w:r>
    </w:p>
    <w:p w:rsidR="00575BA5" w:rsidRDefault="00575BA5" w:rsidP="00A65075">
      <w:pPr>
        <w:pStyle w:val="ListParagraph"/>
        <w:ind w:left="0"/>
        <w:jc w:val="right"/>
        <w:rPr>
          <w:sz w:val="28"/>
          <w:szCs w:val="28"/>
        </w:rPr>
      </w:pPr>
    </w:p>
    <w:p w:rsidR="00575BA5" w:rsidRDefault="00575BA5" w:rsidP="00A65075">
      <w:pPr>
        <w:pStyle w:val="ListParagraph"/>
        <w:ind w:left="0"/>
        <w:jc w:val="right"/>
        <w:rPr>
          <w:sz w:val="28"/>
          <w:szCs w:val="28"/>
        </w:rPr>
      </w:pPr>
    </w:p>
    <w:p w:rsidR="00575BA5" w:rsidRDefault="00575BA5" w:rsidP="00A65075">
      <w:pPr>
        <w:pStyle w:val="ListParagraph"/>
        <w:ind w:left="0"/>
        <w:jc w:val="right"/>
        <w:rPr>
          <w:sz w:val="28"/>
          <w:szCs w:val="28"/>
        </w:rPr>
      </w:pPr>
    </w:p>
    <w:p w:rsidR="00575BA5" w:rsidRDefault="00575BA5" w:rsidP="00A65075">
      <w:pPr>
        <w:pStyle w:val="ListParagraph"/>
        <w:ind w:left="0"/>
        <w:jc w:val="right"/>
        <w:rPr>
          <w:sz w:val="28"/>
          <w:szCs w:val="28"/>
        </w:rPr>
      </w:pPr>
    </w:p>
    <w:p w:rsidR="00575BA5" w:rsidRDefault="00575BA5" w:rsidP="00A65075">
      <w:pPr>
        <w:pStyle w:val="ListParagraph"/>
        <w:ind w:left="0"/>
        <w:jc w:val="right"/>
        <w:rPr>
          <w:sz w:val="28"/>
          <w:szCs w:val="28"/>
        </w:rPr>
      </w:pPr>
    </w:p>
    <w:p w:rsidR="00575BA5" w:rsidRDefault="00575BA5" w:rsidP="00A65075">
      <w:pPr>
        <w:pStyle w:val="ListParagraph"/>
        <w:ind w:left="0"/>
        <w:jc w:val="right"/>
        <w:rPr>
          <w:sz w:val="28"/>
          <w:szCs w:val="28"/>
        </w:rPr>
      </w:pPr>
    </w:p>
    <w:p w:rsidR="00575BA5" w:rsidRDefault="00575BA5" w:rsidP="00A65075">
      <w:pPr>
        <w:pStyle w:val="ListParagraph"/>
        <w:ind w:left="0"/>
        <w:jc w:val="right"/>
        <w:rPr>
          <w:sz w:val="28"/>
          <w:szCs w:val="28"/>
        </w:rPr>
      </w:pPr>
    </w:p>
    <w:p w:rsidR="00575BA5" w:rsidRDefault="00575BA5" w:rsidP="00A65075">
      <w:pPr>
        <w:pStyle w:val="ListParagraph"/>
        <w:ind w:left="0"/>
        <w:jc w:val="right"/>
        <w:rPr>
          <w:sz w:val="28"/>
          <w:szCs w:val="28"/>
        </w:rPr>
      </w:pPr>
    </w:p>
    <w:p w:rsidR="00575BA5" w:rsidRDefault="00575BA5" w:rsidP="00A65075">
      <w:pPr>
        <w:pStyle w:val="ListParagraph"/>
        <w:ind w:left="0"/>
        <w:jc w:val="right"/>
        <w:rPr>
          <w:sz w:val="28"/>
          <w:szCs w:val="28"/>
        </w:rPr>
      </w:pPr>
    </w:p>
    <w:p w:rsidR="00575BA5" w:rsidRDefault="00575BA5" w:rsidP="00A65075">
      <w:pPr>
        <w:pStyle w:val="ListParagraph"/>
        <w:ind w:left="0"/>
        <w:jc w:val="right"/>
        <w:rPr>
          <w:sz w:val="28"/>
          <w:szCs w:val="28"/>
        </w:rPr>
      </w:pPr>
    </w:p>
    <w:p w:rsidR="00575BA5" w:rsidRDefault="00575BA5" w:rsidP="00A65075">
      <w:pPr>
        <w:pStyle w:val="ListParagraph"/>
        <w:ind w:left="0"/>
        <w:jc w:val="right"/>
        <w:rPr>
          <w:sz w:val="28"/>
          <w:szCs w:val="28"/>
        </w:rPr>
      </w:pPr>
    </w:p>
    <w:p w:rsidR="00575BA5" w:rsidRDefault="00575BA5" w:rsidP="00A65075">
      <w:pPr>
        <w:pStyle w:val="ListParagraph"/>
        <w:ind w:left="0"/>
        <w:jc w:val="right"/>
        <w:rPr>
          <w:sz w:val="28"/>
          <w:szCs w:val="28"/>
        </w:rPr>
      </w:pPr>
    </w:p>
    <w:p w:rsidR="00575BA5" w:rsidRDefault="00575BA5" w:rsidP="00A65075">
      <w:pPr>
        <w:pStyle w:val="ListParagraph"/>
        <w:ind w:left="0"/>
        <w:jc w:val="right"/>
        <w:rPr>
          <w:sz w:val="28"/>
          <w:szCs w:val="28"/>
        </w:rPr>
      </w:pPr>
    </w:p>
    <w:p w:rsidR="00575BA5" w:rsidRDefault="00575BA5" w:rsidP="00A65075">
      <w:pPr>
        <w:pStyle w:val="ListParagraph"/>
        <w:ind w:left="0"/>
        <w:jc w:val="right"/>
        <w:rPr>
          <w:sz w:val="28"/>
          <w:szCs w:val="28"/>
        </w:rPr>
      </w:pPr>
    </w:p>
    <w:p w:rsidR="00575BA5" w:rsidRDefault="00575BA5" w:rsidP="00A65075">
      <w:pPr>
        <w:pStyle w:val="ListParagraph"/>
        <w:ind w:left="0"/>
        <w:jc w:val="right"/>
        <w:rPr>
          <w:sz w:val="28"/>
          <w:szCs w:val="28"/>
        </w:rPr>
      </w:pPr>
    </w:p>
    <w:p w:rsidR="00575BA5" w:rsidRDefault="00575BA5" w:rsidP="00A65075">
      <w:pPr>
        <w:pStyle w:val="ListParagraph"/>
        <w:ind w:left="0"/>
        <w:jc w:val="right"/>
        <w:rPr>
          <w:sz w:val="28"/>
          <w:szCs w:val="28"/>
        </w:rPr>
      </w:pPr>
    </w:p>
    <w:p w:rsidR="00575BA5" w:rsidRDefault="00575BA5" w:rsidP="00A65075">
      <w:pPr>
        <w:pStyle w:val="ListParagraph"/>
        <w:ind w:left="0"/>
        <w:jc w:val="right"/>
        <w:rPr>
          <w:sz w:val="28"/>
          <w:szCs w:val="28"/>
        </w:rPr>
      </w:pPr>
    </w:p>
    <w:p w:rsidR="00575BA5" w:rsidRDefault="00575BA5" w:rsidP="00A65075">
      <w:pPr>
        <w:pStyle w:val="ListParagraph"/>
        <w:ind w:left="0"/>
        <w:jc w:val="right"/>
        <w:rPr>
          <w:sz w:val="28"/>
          <w:szCs w:val="28"/>
        </w:rPr>
      </w:pPr>
    </w:p>
    <w:p w:rsidR="00575BA5" w:rsidRDefault="00575BA5" w:rsidP="00A65075">
      <w:pPr>
        <w:pStyle w:val="ListParagraph"/>
        <w:ind w:left="0"/>
        <w:jc w:val="right"/>
        <w:rPr>
          <w:sz w:val="28"/>
          <w:szCs w:val="28"/>
        </w:rPr>
      </w:pPr>
    </w:p>
    <w:p w:rsidR="00575BA5" w:rsidRDefault="00575BA5" w:rsidP="00A65075">
      <w:pPr>
        <w:pStyle w:val="ListParagraph"/>
        <w:ind w:left="0"/>
        <w:jc w:val="right"/>
        <w:rPr>
          <w:sz w:val="28"/>
          <w:szCs w:val="28"/>
        </w:rPr>
      </w:pPr>
    </w:p>
    <w:p w:rsidR="00575BA5" w:rsidRDefault="00575BA5" w:rsidP="00A65075">
      <w:pPr>
        <w:pStyle w:val="ListParagraph"/>
        <w:ind w:left="0"/>
        <w:jc w:val="right"/>
        <w:rPr>
          <w:sz w:val="28"/>
          <w:szCs w:val="28"/>
        </w:rPr>
      </w:pPr>
    </w:p>
    <w:p w:rsidR="00575BA5" w:rsidRDefault="00575BA5" w:rsidP="00A65075">
      <w:pPr>
        <w:pStyle w:val="ListParagraph"/>
        <w:ind w:left="0"/>
        <w:jc w:val="right"/>
        <w:rPr>
          <w:sz w:val="28"/>
          <w:szCs w:val="28"/>
        </w:rPr>
      </w:pPr>
    </w:p>
    <w:p w:rsidR="00575BA5" w:rsidRDefault="00575BA5" w:rsidP="00A65075">
      <w:pPr>
        <w:pStyle w:val="ListParagraph"/>
        <w:ind w:left="0"/>
        <w:jc w:val="right"/>
        <w:rPr>
          <w:sz w:val="28"/>
          <w:szCs w:val="28"/>
        </w:rPr>
      </w:pPr>
    </w:p>
    <w:p w:rsidR="00575BA5" w:rsidRDefault="00575BA5" w:rsidP="00A65075">
      <w:pPr>
        <w:pStyle w:val="ListParagraph"/>
        <w:ind w:left="0"/>
        <w:jc w:val="right"/>
        <w:rPr>
          <w:sz w:val="28"/>
          <w:szCs w:val="28"/>
        </w:rPr>
      </w:pPr>
    </w:p>
    <w:p w:rsidR="00575BA5" w:rsidRDefault="00575BA5" w:rsidP="00A65075">
      <w:pPr>
        <w:pStyle w:val="ListParagraph"/>
        <w:ind w:left="0"/>
        <w:jc w:val="right"/>
        <w:rPr>
          <w:sz w:val="28"/>
          <w:szCs w:val="28"/>
        </w:rPr>
      </w:pPr>
    </w:p>
    <w:p w:rsidR="00575BA5" w:rsidRDefault="00575BA5" w:rsidP="00A65075">
      <w:pPr>
        <w:pStyle w:val="ListParagraph"/>
        <w:ind w:left="0"/>
        <w:jc w:val="right"/>
        <w:rPr>
          <w:sz w:val="28"/>
          <w:szCs w:val="28"/>
        </w:rPr>
      </w:pPr>
    </w:p>
    <w:p w:rsidR="00575BA5" w:rsidRDefault="00575BA5" w:rsidP="00A65075">
      <w:pPr>
        <w:pStyle w:val="ListParagraph"/>
        <w:ind w:left="0"/>
        <w:jc w:val="right"/>
        <w:rPr>
          <w:sz w:val="28"/>
          <w:szCs w:val="28"/>
        </w:rPr>
      </w:pPr>
    </w:p>
    <w:p w:rsidR="00575BA5" w:rsidRDefault="00575BA5" w:rsidP="00A65075">
      <w:pPr>
        <w:pStyle w:val="ListParagraph"/>
        <w:ind w:left="0"/>
        <w:jc w:val="right"/>
        <w:rPr>
          <w:sz w:val="28"/>
          <w:szCs w:val="28"/>
        </w:rPr>
      </w:pPr>
    </w:p>
    <w:p w:rsidR="00575BA5" w:rsidRDefault="00575BA5" w:rsidP="00A65075">
      <w:pPr>
        <w:jc w:val="center"/>
        <w:rPr>
          <w:sz w:val="28"/>
          <w:szCs w:val="28"/>
        </w:rPr>
      </w:pPr>
    </w:p>
    <w:sectPr w:rsidR="00575BA5" w:rsidSect="00433D49">
      <w:pgSz w:w="11906" w:h="16838"/>
      <w:pgMar w:top="28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45DC"/>
    <w:multiLevelType w:val="hybridMultilevel"/>
    <w:tmpl w:val="4938461E"/>
    <w:lvl w:ilvl="0" w:tplc="6C0441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0430448"/>
    <w:multiLevelType w:val="hybridMultilevel"/>
    <w:tmpl w:val="8176F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075"/>
    <w:rsid w:val="00002451"/>
    <w:rsid w:val="0001139C"/>
    <w:rsid w:val="00051816"/>
    <w:rsid w:val="0008751F"/>
    <w:rsid w:val="000A6A83"/>
    <w:rsid w:val="000B3A6C"/>
    <w:rsid w:val="000D792C"/>
    <w:rsid w:val="000F12AD"/>
    <w:rsid w:val="00121B26"/>
    <w:rsid w:val="001247EE"/>
    <w:rsid w:val="001325AC"/>
    <w:rsid w:val="0015141C"/>
    <w:rsid w:val="00181C61"/>
    <w:rsid w:val="001A0D58"/>
    <w:rsid w:val="001C5B65"/>
    <w:rsid w:val="001D171F"/>
    <w:rsid w:val="001E368C"/>
    <w:rsid w:val="001E5212"/>
    <w:rsid w:val="0023441C"/>
    <w:rsid w:val="00257496"/>
    <w:rsid w:val="00265D3D"/>
    <w:rsid w:val="002875B4"/>
    <w:rsid w:val="002E6E29"/>
    <w:rsid w:val="00342E34"/>
    <w:rsid w:val="003A152A"/>
    <w:rsid w:val="003A3506"/>
    <w:rsid w:val="003C06A0"/>
    <w:rsid w:val="003C3A13"/>
    <w:rsid w:val="003C452D"/>
    <w:rsid w:val="003C479A"/>
    <w:rsid w:val="00433D49"/>
    <w:rsid w:val="004A769B"/>
    <w:rsid w:val="004D42EC"/>
    <w:rsid w:val="004D4ABA"/>
    <w:rsid w:val="004E3D03"/>
    <w:rsid w:val="004F71D0"/>
    <w:rsid w:val="0050157E"/>
    <w:rsid w:val="0052415B"/>
    <w:rsid w:val="005340CD"/>
    <w:rsid w:val="00550046"/>
    <w:rsid w:val="0056647E"/>
    <w:rsid w:val="00575BA5"/>
    <w:rsid w:val="005923FB"/>
    <w:rsid w:val="005978F5"/>
    <w:rsid w:val="005B220C"/>
    <w:rsid w:val="005C703C"/>
    <w:rsid w:val="005D1A1E"/>
    <w:rsid w:val="005F3226"/>
    <w:rsid w:val="005F7398"/>
    <w:rsid w:val="006037A6"/>
    <w:rsid w:val="00613DBD"/>
    <w:rsid w:val="006315CD"/>
    <w:rsid w:val="00631A6B"/>
    <w:rsid w:val="006366EA"/>
    <w:rsid w:val="006F51AD"/>
    <w:rsid w:val="006F52AF"/>
    <w:rsid w:val="00707736"/>
    <w:rsid w:val="00713EA2"/>
    <w:rsid w:val="00793C11"/>
    <w:rsid w:val="007C2446"/>
    <w:rsid w:val="007D0804"/>
    <w:rsid w:val="00827027"/>
    <w:rsid w:val="00841F8B"/>
    <w:rsid w:val="00893D70"/>
    <w:rsid w:val="008C601C"/>
    <w:rsid w:val="008D1560"/>
    <w:rsid w:val="008F450C"/>
    <w:rsid w:val="00902A2C"/>
    <w:rsid w:val="00923A9D"/>
    <w:rsid w:val="00944CCC"/>
    <w:rsid w:val="0096090C"/>
    <w:rsid w:val="00977794"/>
    <w:rsid w:val="0099118C"/>
    <w:rsid w:val="009A1E60"/>
    <w:rsid w:val="009D32B8"/>
    <w:rsid w:val="009E7B6B"/>
    <w:rsid w:val="00A01536"/>
    <w:rsid w:val="00A244C4"/>
    <w:rsid w:val="00A304D6"/>
    <w:rsid w:val="00A332EB"/>
    <w:rsid w:val="00A34BB4"/>
    <w:rsid w:val="00A57F5B"/>
    <w:rsid w:val="00A65075"/>
    <w:rsid w:val="00A957A7"/>
    <w:rsid w:val="00AA24BF"/>
    <w:rsid w:val="00AC5FD1"/>
    <w:rsid w:val="00B1658C"/>
    <w:rsid w:val="00B22898"/>
    <w:rsid w:val="00B25F70"/>
    <w:rsid w:val="00B349F6"/>
    <w:rsid w:val="00B63318"/>
    <w:rsid w:val="00B7649F"/>
    <w:rsid w:val="00B90865"/>
    <w:rsid w:val="00B91707"/>
    <w:rsid w:val="00BA1BE6"/>
    <w:rsid w:val="00BA64A7"/>
    <w:rsid w:val="00BD4BB3"/>
    <w:rsid w:val="00BE0C94"/>
    <w:rsid w:val="00C1054D"/>
    <w:rsid w:val="00C22AC2"/>
    <w:rsid w:val="00C45505"/>
    <w:rsid w:val="00C70638"/>
    <w:rsid w:val="00C83FFD"/>
    <w:rsid w:val="00C9258F"/>
    <w:rsid w:val="00CB00D4"/>
    <w:rsid w:val="00CB15F3"/>
    <w:rsid w:val="00CB2BD0"/>
    <w:rsid w:val="00D17434"/>
    <w:rsid w:val="00D25EF2"/>
    <w:rsid w:val="00D41E21"/>
    <w:rsid w:val="00D619BD"/>
    <w:rsid w:val="00D72D9A"/>
    <w:rsid w:val="00DA70EF"/>
    <w:rsid w:val="00DC1B3F"/>
    <w:rsid w:val="00DC2EA2"/>
    <w:rsid w:val="00DC444D"/>
    <w:rsid w:val="00E36BA2"/>
    <w:rsid w:val="00E812C3"/>
    <w:rsid w:val="00EA3818"/>
    <w:rsid w:val="00EC5B7D"/>
    <w:rsid w:val="00EE00BC"/>
    <w:rsid w:val="00EE1E79"/>
    <w:rsid w:val="00F24AD2"/>
    <w:rsid w:val="00F5174D"/>
    <w:rsid w:val="00F519D0"/>
    <w:rsid w:val="00F76057"/>
    <w:rsid w:val="00F9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65075"/>
    <w:pPr>
      <w:ind w:left="720"/>
    </w:pPr>
  </w:style>
  <w:style w:type="paragraph" w:customStyle="1" w:styleId="ConsPlusTitle">
    <w:name w:val="ConsPlusTitle"/>
    <w:uiPriority w:val="99"/>
    <w:rsid w:val="00A650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803</TotalTime>
  <Pages>4</Pages>
  <Words>1273</Words>
  <Characters>7258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72</cp:revision>
  <cp:lastPrinted>2018-12-26T04:53:00Z</cp:lastPrinted>
  <dcterms:created xsi:type="dcterms:W3CDTF">2016-10-14T05:59:00Z</dcterms:created>
  <dcterms:modified xsi:type="dcterms:W3CDTF">2018-12-27T07:01:00Z</dcterms:modified>
</cp:coreProperties>
</file>