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CEED" w14:textId="77777777" w:rsidR="002753B6" w:rsidRPr="002753B6" w:rsidRDefault="002753B6" w:rsidP="002753B6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hAnsi="Arial" w:cs="Arial"/>
          <w:sz w:val="20"/>
          <w:szCs w:val="20"/>
          <w:lang w:val="en-US"/>
        </w:rPr>
      </w:pPr>
    </w:p>
    <w:p w14:paraId="2F742301" w14:textId="77777777" w:rsidR="002753B6" w:rsidRPr="002753B6" w:rsidRDefault="002753B6" w:rsidP="002753B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F80D2E" wp14:editId="5B1E5EAC">
            <wp:extent cx="1371600" cy="1061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FAD17" w14:textId="77777777" w:rsidR="002753B6" w:rsidRPr="002753B6" w:rsidRDefault="002753B6" w:rsidP="002753B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500905" w14:textId="77777777" w:rsidR="002753B6" w:rsidRPr="002753B6" w:rsidRDefault="002753B6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АДМИНИСТРАЦИЯ </w:t>
      </w:r>
    </w:p>
    <w:p w14:paraId="3176F177" w14:textId="77777777" w:rsidR="002753B6" w:rsidRPr="002753B6" w:rsidRDefault="002753B6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 ГОРОДСКОГО ОКРУГА ВЕРХНИЙ ТАГИЛ</w:t>
      </w:r>
    </w:p>
    <w:p w14:paraId="3B1A2465" w14:textId="77777777" w:rsidR="002753B6" w:rsidRPr="002753B6" w:rsidRDefault="002753B6" w:rsidP="002753B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2753B6" w:rsidRPr="002753B6" w14:paraId="7BA39EA8" w14:textId="77777777" w:rsidTr="00E2709C">
        <w:trPr>
          <w:trHeight w:val="351"/>
        </w:trPr>
        <w:tc>
          <w:tcPr>
            <w:tcW w:w="4926" w:type="dxa"/>
          </w:tcPr>
          <w:p w14:paraId="74F2F913" w14:textId="22E5CA26" w:rsidR="002753B6" w:rsidRPr="002753B6" w:rsidRDefault="002753B6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 xml:space="preserve">от </w:t>
            </w:r>
            <w:r w:rsidR="00317CA8">
              <w:rPr>
                <w:sz w:val="28"/>
                <w:szCs w:val="28"/>
              </w:rPr>
              <w:t>26.03.2021</w:t>
            </w:r>
          </w:p>
        </w:tc>
        <w:tc>
          <w:tcPr>
            <w:tcW w:w="3262" w:type="dxa"/>
          </w:tcPr>
          <w:p w14:paraId="284A4B8F" w14:textId="77777777" w:rsidR="002753B6" w:rsidRPr="002753B6" w:rsidRDefault="002753B6" w:rsidP="002753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1665" w:type="dxa"/>
          </w:tcPr>
          <w:p w14:paraId="454177F4" w14:textId="7DFF42B9" w:rsidR="002753B6" w:rsidRPr="002753B6" w:rsidRDefault="00317CA8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2753B6" w:rsidRPr="002753B6" w14:paraId="15EAEC6D" w14:textId="77777777" w:rsidTr="00E2709C">
        <w:tc>
          <w:tcPr>
            <w:tcW w:w="9853" w:type="dxa"/>
            <w:gridSpan w:val="3"/>
          </w:tcPr>
          <w:p w14:paraId="4F0A9D20" w14:textId="77777777" w:rsidR="002753B6" w:rsidRPr="002753B6" w:rsidRDefault="002753B6" w:rsidP="002753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>г. Верхний Тагил</w:t>
            </w:r>
          </w:p>
          <w:p w14:paraId="653AA578" w14:textId="77777777" w:rsidR="002753B6" w:rsidRPr="002753B6" w:rsidRDefault="002753B6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707CC06D" w14:textId="3A1ED19F" w:rsidR="002753B6" w:rsidRPr="002753B6" w:rsidRDefault="002753B6" w:rsidP="002753B6">
      <w:pPr>
        <w:ind w:firstLine="0"/>
        <w:jc w:val="center"/>
        <w:rPr>
          <w:b/>
          <w:i/>
          <w:sz w:val="28"/>
          <w:szCs w:val="28"/>
        </w:rPr>
      </w:pPr>
      <w:r w:rsidRPr="002753B6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помещения»</w:t>
      </w:r>
    </w:p>
    <w:p w14:paraId="7CEF0397" w14:textId="77777777" w:rsidR="002753B6" w:rsidRPr="002753B6" w:rsidRDefault="002753B6" w:rsidP="002753B6">
      <w:pPr>
        <w:ind w:firstLine="0"/>
        <w:jc w:val="center"/>
        <w:rPr>
          <w:b/>
          <w:i/>
          <w:sz w:val="28"/>
          <w:szCs w:val="28"/>
        </w:rPr>
      </w:pPr>
    </w:p>
    <w:p w14:paraId="7869AA91" w14:textId="4B5C8EFD" w:rsidR="002753B6" w:rsidRPr="002753B6" w:rsidRDefault="002753B6" w:rsidP="002753B6">
      <w:pPr>
        <w:ind w:firstLine="540"/>
      </w:pPr>
      <w:r w:rsidRPr="002753B6">
        <w:rPr>
          <w:rFonts w:eastAsia="Calibri"/>
          <w:sz w:val="28"/>
          <w:szCs w:val="28"/>
          <w:lang w:eastAsia="en-US"/>
        </w:rPr>
        <w:t>В целях повышения эффективности работы по исполнению муниципальной услуги по предоставления муниципальной услуги «</w:t>
      </w:r>
      <w:r w:rsidR="002E3ACE" w:rsidRPr="002E3ACE">
        <w:rPr>
          <w:rFonts w:eastAsia="Calibri"/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</w:t>
      </w:r>
      <w:r w:rsidRPr="002753B6">
        <w:rPr>
          <w:rFonts w:eastAsia="Calibri"/>
          <w:sz w:val="28"/>
          <w:szCs w:val="28"/>
          <w:lang w:eastAsia="en-US"/>
        </w:rPr>
        <w:t xml:space="preserve">», </w:t>
      </w:r>
      <w:r w:rsidRPr="002753B6">
        <w:rPr>
          <w:rFonts w:eastAsia="Calibri"/>
          <w:spacing w:val="-4"/>
          <w:sz w:val="28"/>
          <w:szCs w:val="28"/>
          <w:lang w:eastAsia="en-US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53B6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8" w:history="1">
        <w:r w:rsidRPr="002753B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753B6">
        <w:rPr>
          <w:rFonts w:eastAsia="Calibr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Pr="002753B6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14:paraId="08C1807A" w14:textId="77777777" w:rsidR="002753B6" w:rsidRPr="002753B6" w:rsidRDefault="002753B6" w:rsidP="002753B6">
      <w:pPr>
        <w:ind w:firstLine="720"/>
        <w:rPr>
          <w:sz w:val="28"/>
          <w:szCs w:val="28"/>
        </w:rPr>
      </w:pPr>
    </w:p>
    <w:p w14:paraId="026A8F48" w14:textId="77777777" w:rsidR="002753B6" w:rsidRPr="002753B6" w:rsidRDefault="002753B6" w:rsidP="002753B6">
      <w:pPr>
        <w:ind w:firstLine="0"/>
        <w:rPr>
          <w:b/>
          <w:sz w:val="28"/>
          <w:szCs w:val="28"/>
        </w:rPr>
      </w:pPr>
      <w:r w:rsidRPr="002753B6">
        <w:rPr>
          <w:b/>
          <w:sz w:val="28"/>
          <w:szCs w:val="28"/>
        </w:rPr>
        <w:t>ПОСТАНОВЛЯЕТ:</w:t>
      </w:r>
    </w:p>
    <w:p w14:paraId="4D077128" w14:textId="38E64BAA" w:rsidR="002753B6" w:rsidRPr="002753B6" w:rsidRDefault="002753B6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 xml:space="preserve">1. Утвердить административный регламент </w:t>
      </w:r>
      <w:r w:rsidRPr="002753B6">
        <w:rPr>
          <w:rFonts w:eastAsia="Calibri"/>
          <w:sz w:val="28"/>
          <w:szCs w:val="28"/>
          <w:lang w:eastAsia="en-US"/>
        </w:rPr>
        <w:t>предоставления муниципальной услуги «</w:t>
      </w:r>
      <w:r w:rsidR="00E2709C" w:rsidRPr="00E2709C">
        <w:rPr>
          <w:rFonts w:eastAsia="Calibri"/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</w:t>
      </w:r>
      <w:r w:rsidRPr="002753B6">
        <w:rPr>
          <w:rFonts w:eastAsia="Calibri"/>
          <w:sz w:val="28"/>
          <w:szCs w:val="28"/>
          <w:lang w:eastAsia="en-US"/>
        </w:rPr>
        <w:t>» (прилагается)</w:t>
      </w:r>
      <w:r w:rsidRPr="002753B6">
        <w:rPr>
          <w:sz w:val="28"/>
          <w:szCs w:val="28"/>
        </w:rPr>
        <w:t>.</w:t>
      </w:r>
    </w:p>
    <w:p w14:paraId="318CE79F" w14:textId="77777777" w:rsidR="002753B6" w:rsidRPr="002753B6" w:rsidRDefault="002753B6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2. Административный регламент предоставления муниципальной услуги</w:t>
      </w:r>
      <w:r w:rsidR="00E2709C" w:rsidRPr="00E2709C">
        <w:rPr>
          <w:sz w:val="28"/>
          <w:szCs w:val="28"/>
        </w:rPr>
        <w:t xml:space="preserve"> по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</w:r>
      <w:r w:rsidRPr="002753B6">
        <w:rPr>
          <w:sz w:val="28"/>
          <w:szCs w:val="28"/>
        </w:rPr>
        <w:t xml:space="preserve">, утвержденный постановлением администрации городского округа Верхний Тагил от </w:t>
      </w:r>
      <w:r w:rsidR="00E2709C">
        <w:rPr>
          <w:sz w:val="28"/>
          <w:szCs w:val="28"/>
        </w:rPr>
        <w:t>04</w:t>
      </w:r>
      <w:r w:rsidRPr="002753B6">
        <w:rPr>
          <w:sz w:val="28"/>
          <w:szCs w:val="28"/>
        </w:rPr>
        <w:t>.</w:t>
      </w:r>
      <w:r w:rsidR="00E2709C">
        <w:rPr>
          <w:sz w:val="28"/>
          <w:szCs w:val="28"/>
        </w:rPr>
        <w:t>07</w:t>
      </w:r>
      <w:r w:rsidRPr="002753B6">
        <w:rPr>
          <w:sz w:val="28"/>
          <w:szCs w:val="28"/>
        </w:rPr>
        <w:t>.20</w:t>
      </w:r>
      <w:r w:rsidR="00E2709C">
        <w:rPr>
          <w:sz w:val="28"/>
          <w:szCs w:val="28"/>
        </w:rPr>
        <w:t>12</w:t>
      </w:r>
      <w:r w:rsidRPr="002753B6">
        <w:rPr>
          <w:sz w:val="28"/>
          <w:szCs w:val="28"/>
        </w:rPr>
        <w:t xml:space="preserve"> г.  № </w:t>
      </w:r>
      <w:r w:rsidR="00E2709C">
        <w:rPr>
          <w:sz w:val="28"/>
          <w:szCs w:val="28"/>
        </w:rPr>
        <w:t xml:space="preserve">494 (ред. </w:t>
      </w:r>
      <w:r w:rsidR="003060D3">
        <w:rPr>
          <w:sz w:val="28"/>
          <w:szCs w:val="28"/>
        </w:rPr>
        <w:t>От 25.08.2014г. № 593, от 17.11.2014г. № 896, от 28.06.2016г. № 516, от 24.01.2020г. № 26)</w:t>
      </w:r>
      <w:r w:rsidRPr="002753B6">
        <w:rPr>
          <w:sz w:val="28"/>
          <w:szCs w:val="28"/>
        </w:rPr>
        <w:t xml:space="preserve"> считать утратившим силу.</w:t>
      </w:r>
    </w:p>
    <w:p w14:paraId="059E9250" w14:textId="77777777" w:rsidR="002753B6" w:rsidRPr="002753B6" w:rsidRDefault="002753B6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lastRenderedPageBreak/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Н.Н. Русалеева.</w:t>
      </w:r>
    </w:p>
    <w:p w14:paraId="2F5FA87B" w14:textId="77777777" w:rsidR="002753B6" w:rsidRPr="002753B6" w:rsidRDefault="002753B6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4. Разместить настоящее постановление на официальном на сайте  городского округа Верхний Тагил: www.go-vtagil.ru.</w:t>
      </w:r>
    </w:p>
    <w:p w14:paraId="03CF50FA" w14:textId="77777777" w:rsidR="002753B6" w:rsidRPr="002753B6" w:rsidRDefault="002753B6" w:rsidP="002753B6">
      <w:pPr>
        <w:ind w:firstLine="540"/>
        <w:rPr>
          <w:sz w:val="28"/>
          <w:szCs w:val="28"/>
        </w:rPr>
      </w:pPr>
    </w:p>
    <w:p w14:paraId="43623593" w14:textId="77777777" w:rsidR="002753B6" w:rsidRPr="002753B6" w:rsidRDefault="002753B6" w:rsidP="002753B6">
      <w:pPr>
        <w:ind w:firstLine="540"/>
        <w:rPr>
          <w:sz w:val="28"/>
          <w:szCs w:val="28"/>
        </w:rPr>
      </w:pPr>
    </w:p>
    <w:p w14:paraId="29AE2F6E" w14:textId="77777777" w:rsidR="002753B6" w:rsidRPr="002753B6" w:rsidRDefault="002753B6" w:rsidP="002753B6">
      <w:pPr>
        <w:ind w:firstLine="540"/>
        <w:rPr>
          <w:sz w:val="28"/>
          <w:szCs w:val="28"/>
        </w:rPr>
      </w:pPr>
    </w:p>
    <w:p w14:paraId="1A5E5F70" w14:textId="47B3954D" w:rsidR="002753B6" w:rsidRPr="002753B6" w:rsidRDefault="00C925CC" w:rsidP="002753B6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753B6" w:rsidRPr="002753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53B6" w:rsidRPr="002753B6">
        <w:rPr>
          <w:sz w:val="28"/>
          <w:szCs w:val="28"/>
        </w:rPr>
        <w:t xml:space="preserve"> городского округа </w:t>
      </w:r>
    </w:p>
    <w:p w14:paraId="31800250" w14:textId="5E6E626F" w:rsidR="002753B6" w:rsidRPr="002753B6" w:rsidRDefault="002753B6" w:rsidP="002753B6">
      <w:pPr>
        <w:ind w:firstLine="0"/>
        <w:rPr>
          <w:sz w:val="28"/>
          <w:szCs w:val="28"/>
        </w:rPr>
      </w:pPr>
      <w:r w:rsidRPr="002753B6">
        <w:rPr>
          <w:sz w:val="28"/>
          <w:szCs w:val="28"/>
        </w:rPr>
        <w:t xml:space="preserve">Верхний Тагил                                       </w:t>
      </w:r>
      <w:r w:rsidR="00317CA8">
        <w:rPr>
          <w:sz w:val="28"/>
          <w:szCs w:val="28"/>
        </w:rPr>
        <w:t>подпись</w:t>
      </w:r>
      <w:r w:rsidRPr="002753B6">
        <w:rPr>
          <w:sz w:val="28"/>
          <w:szCs w:val="28"/>
        </w:rPr>
        <w:t xml:space="preserve">              </w:t>
      </w:r>
      <w:r w:rsidR="00C925CC">
        <w:rPr>
          <w:sz w:val="28"/>
          <w:szCs w:val="28"/>
        </w:rPr>
        <w:t>И.Г. Упорова</w:t>
      </w:r>
    </w:p>
    <w:p w14:paraId="16E57A80" w14:textId="77777777" w:rsidR="002753B6" w:rsidRPr="002753B6" w:rsidRDefault="002753B6" w:rsidP="002753B6">
      <w:pPr>
        <w:ind w:firstLine="0"/>
        <w:jc w:val="center"/>
        <w:rPr>
          <w:b/>
          <w:spacing w:val="20"/>
          <w:sz w:val="28"/>
          <w:szCs w:val="28"/>
        </w:rPr>
      </w:pPr>
    </w:p>
    <w:p w14:paraId="7C994641" w14:textId="77777777" w:rsidR="002753B6" w:rsidRPr="002753B6" w:rsidRDefault="002753B6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567940AF" w14:textId="77777777" w:rsidR="00317CA8" w:rsidRPr="00317CA8" w:rsidRDefault="00317CA8" w:rsidP="00317CA8">
      <w:pPr>
        <w:ind w:firstLine="0"/>
        <w:jc w:val="left"/>
        <w:rPr>
          <w:sz w:val="20"/>
          <w:szCs w:val="20"/>
        </w:rPr>
      </w:pPr>
      <w:bookmarkStart w:id="0" w:name="_Hlk57208483"/>
      <w:bookmarkStart w:id="1" w:name="_Hlk54792258"/>
      <w:r w:rsidRPr="00317CA8">
        <w:rPr>
          <w:sz w:val="20"/>
          <w:szCs w:val="20"/>
        </w:rPr>
        <w:t>Верно</w:t>
      </w:r>
    </w:p>
    <w:p w14:paraId="04B35CA2" w14:textId="77777777" w:rsidR="00317CA8" w:rsidRPr="00317CA8" w:rsidRDefault="00317CA8" w:rsidP="00317CA8">
      <w:pPr>
        <w:ind w:firstLine="0"/>
        <w:jc w:val="left"/>
        <w:rPr>
          <w:sz w:val="20"/>
          <w:szCs w:val="20"/>
        </w:rPr>
      </w:pPr>
      <w:r w:rsidRPr="00317CA8">
        <w:rPr>
          <w:sz w:val="20"/>
          <w:szCs w:val="20"/>
        </w:rPr>
        <w:t xml:space="preserve">Старший инспектор АСО                                                                                                            Е.А. Поделова </w:t>
      </w:r>
    </w:p>
    <w:p w14:paraId="6FF56B45" w14:textId="77777777" w:rsidR="00317CA8" w:rsidRPr="00317CA8" w:rsidRDefault="00317CA8" w:rsidP="00317CA8">
      <w:pPr>
        <w:ind w:firstLine="0"/>
        <w:jc w:val="left"/>
        <w:rPr>
          <w:sz w:val="20"/>
          <w:szCs w:val="20"/>
        </w:rPr>
      </w:pPr>
      <w:r w:rsidRPr="00317CA8">
        <w:rPr>
          <w:sz w:val="20"/>
          <w:szCs w:val="20"/>
        </w:rPr>
        <w:t xml:space="preserve">городского округа Верхний Тагил       </w:t>
      </w:r>
    </w:p>
    <w:p w14:paraId="35212DA7" w14:textId="77777777" w:rsidR="00317CA8" w:rsidRPr="00317CA8" w:rsidRDefault="00317CA8" w:rsidP="00317CA8">
      <w:pPr>
        <w:spacing w:line="480" w:lineRule="auto"/>
        <w:ind w:firstLine="0"/>
        <w:jc w:val="left"/>
        <w:rPr>
          <w:sz w:val="28"/>
          <w:szCs w:val="28"/>
        </w:rPr>
      </w:pPr>
      <w:r w:rsidRPr="00317CA8">
        <w:rPr>
          <w:sz w:val="20"/>
          <w:szCs w:val="20"/>
        </w:rPr>
        <w:t>«26» марта 2021 года</w:t>
      </w:r>
      <w:bookmarkEnd w:id="0"/>
    </w:p>
    <w:bookmarkEnd w:id="1"/>
    <w:p w14:paraId="1F292FF0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0A20DBA3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2996C0B3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176B6D9E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0F591108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66EF1015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7C48EDF6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14DDEBA2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20A563AB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03ED6B58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463BC8BD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7E90D638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15772133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164168F0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666376A2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10CB0E94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58FB028E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309DE3AB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3433E80B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4659CE6E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7E512308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09B9D847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39AAE4B3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6C1476C0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681C87C7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2991CA04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58FFC46F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671FAD04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453D525D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5C8D8071" w14:textId="77777777" w:rsidR="00DE434F" w:rsidRDefault="00DE434F" w:rsidP="00DE434F">
      <w:pPr>
        <w:suppressAutoHyphens/>
        <w:ind w:right="-711" w:firstLine="0"/>
        <w:jc w:val="center"/>
        <w:rPr>
          <w:b/>
          <w:spacing w:val="20"/>
          <w:sz w:val="28"/>
          <w:szCs w:val="28"/>
          <w:lang w:eastAsia="ar-SA"/>
        </w:rPr>
      </w:pPr>
    </w:p>
    <w:p w14:paraId="5906B0CC" w14:textId="77777777"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14:paraId="70B95940" w14:textId="77777777"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14:paraId="11A1CF9C" w14:textId="7560762E" w:rsidR="009306CA" w:rsidRPr="00AC3895" w:rsidRDefault="00AC3895" w:rsidP="00321C40">
      <w:pPr>
        <w:widowControl w:val="0"/>
        <w:autoSpaceDE w:val="0"/>
        <w:autoSpaceDN w:val="0"/>
        <w:adjustRightInd w:val="0"/>
        <w:ind w:left="5664" w:firstLine="18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городского округа</w:t>
      </w:r>
      <w:r w:rsidR="002D753A">
        <w:rPr>
          <w:sz w:val="28"/>
          <w:szCs w:val="28"/>
        </w:rPr>
        <w:t xml:space="preserve"> Верхний Тагил</w:t>
      </w:r>
      <w:r>
        <w:rPr>
          <w:sz w:val="28"/>
          <w:szCs w:val="28"/>
        </w:rPr>
        <w:t xml:space="preserve">   о</w:t>
      </w:r>
      <w:r w:rsidRPr="00C01543">
        <w:rPr>
          <w:sz w:val="28"/>
          <w:szCs w:val="28"/>
        </w:rPr>
        <w:t>т</w:t>
      </w:r>
      <w:r w:rsidR="00317CA8">
        <w:rPr>
          <w:sz w:val="28"/>
          <w:szCs w:val="28"/>
        </w:rPr>
        <w:t xml:space="preserve"> 26.03.2021</w:t>
      </w:r>
      <w:r w:rsidRPr="00C01543">
        <w:rPr>
          <w:sz w:val="28"/>
          <w:szCs w:val="28"/>
        </w:rPr>
        <w:t xml:space="preserve"> </w:t>
      </w:r>
      <w:r w:rsidR="00317CA8">
        <w:rPr>
          <w:sz w:val="28"/>
          <w:szCs w:val="28"/>
        </w:rPr>
        <w:t>№ 152</w:t>
      </w:r>
    </w:p>
    <w:p w14:paraId="07A641C2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03557CB" w14:textId="77777777" w:rsidR="004164BA" w:rsidRPr="004164BA" w:rsidRDefault="004164BA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34"/>
      <w:bookmarkEnd w:id="2"/>
      <w:r w:rsidRPr="004164BA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14:paraId="6975AF94" w14:textId="77777777" w:rsidR="004164BA" w:rsidRPr="004164BA" w:rsidRDefault="003C38DE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ю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</w:t>
      </w:r>
      <w:r w:rsidR="003427A9">
        <w:rPr>
          <w:rFonts w:ascii="Liberation Serif" w:hAnsi="Liberation Serif" w:cs="Liberation Serif"/>
          <w:b/>
          <w:sz w:val="28"/>
          <w:szCs w:val="28"/>
        </w:rPr>
        <w:t>«</w:t>
      </w:r>
      <w:r w:rsidR="004164BA" w:rsidRPr="004164BA">
        <w:rPr>
          <w:rFonts w:ascii="Liberation Serif" w:eastAsia="Calibri" w:hAnsi="Liberation Serif" w:cs="Liberation Serif"/>
          <w:b/>
          <w:sz w:val="28"/>
          <w:szCs w:val="28"/>
        </w:rPr>
        <w:t>Перевод жилых помещений в нежилые помещения и нежилых помещений в жилые помещения на территории городского округа</w:t>
      </w:r>
      <w:r w:rsidR="002D753A">
        <w:rPr>
          <w:rFonts w:ascii="Liberation Serif" w:eastAsia="Calibri" w:hAnsi="Liberation Serif" w:cs="Liberation Serif"/>
          <w:b/>
          <w:sz w:val="28"/>
          <w:szCs w:val="28"/>
        </w:rPr>
        <w:t xml:space="preserve"> Верхний Тагил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2DDC0BE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70381C27" w14:textId="77777777"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14:paraId="339CE9EC" w14:textId="77777777"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25C6CFFD" w14:textId="77777777"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5725DACD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6247C5A9" w14:textId="7F57968D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1. Административный регламент </w:t>
      </w:r>
      <w:r w:rsidR="003C38DE">
        <w:rPr>
          <w:rFonts w:ascii="Liberation Serif" w:hAnsi="Liberation Serif"/>
          <w:sz w:val="28"/>
          <w:szCs w:val="28"/>
        </w:rPr>
        <w:t xml:space="preserve">по </w:t>
      </w:r>
      <w:r w:rsidRPr="0020215F">
        <w:rPr>
          <w:rFonts w:ascii="Liberation Serif" w:hAnsi="Liberation Serif"/>
          <w:sz w:val="28"/>
          <w:szCs w:val="28"/>
        </w:rPr>
        <w:t>предоставлени</w:t>
      </w:r>
      <w:r w:rsidR="003C38DE">
        <w:rPr>
          <w:rFonts w:ascii="Liberation Serif" w:hAnsi="Liberation Serif"/>
          <w:sz w:val="28"/>
          <w:szCs w:val="28"/>
        </w:rPr>
        <w:t>ю</w:t>
      </w:r>
      <w:r w:rsidRPr="0020215F"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3C38DE">
        <w:rPr>
          <w:rFonts w:ascii="Liberation Serif" w:hAnsi="Liberation Serif"/>
          <w:sz w:val="28"/>
          <w:szCs w:val="28"/>
        </w:rPr>
        <w:t>«</w:t>
      </w:r>
      <w:r w:rsidR="00FF7C63">
        <w:rPr>
          <w:rFonts w:ascii="Liberation Serif" w:hAnsi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C38DE">
        <w:rPr>
          <w:rFonts w:ascii="Liberation Serif" w:hAnsi="Liberation Serif"/>
          <w:sz w:val="28"/>
          <w:szCs w:val="28"/>
        </w:rPr>
        <w:t>»</w:t>
      </w:r>
      <w:r w:rsidRPr="0020215F">
        <w:rPr>
          <w:rFonts w:ascii="Liberation Serif" w:hAnsi="Liberation Serif"/>
          <w:sz w:val="28"/>
          <w:szCs w:val="28"/>
        </w:rPr>
        <w:t xml:space="preserve">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городского округа</w:t>
      </w:r>
      <w:r w:rsidR="00BC1E1C">
        <w:rPr>
          <w:rFonts w:ascii="Liberation Serif" w:hAnsi="Liberation Serif"/>
          <w:sz w:val="28"/>
          <w:szCs w:val="28"/>
        </w:rPr>
        <w:t xml:space="preserve"> Верхний Тагил</w:t>
      </w:r>
      <w:r w:rsidRPr="0020215F">
        <w:rPr>
          <w:rFonts w:ascii="Liberation Serif" w:hAnsi="Liberation Serif"/>
          <w:sz w:val="28"/>
          <w:szCs w:val="28"/>
        </w:rPr>
        <w:t>.</w:t>
      </w:r>
    </w:p>
    <w:p w14:paraId="7676C067" w14:textId="77777777" w:rsidR="009306CA" w:rsidRPr="0020215F" w:rsidRDefault="00AB0F35" w:rsidP="00AB0F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45"/>
      <w:bookmarkEnd w:id="3"/>
      <w:r>
        <w:rPr>
          <w:rFonts w:ascii="Liberation Serif" w:hAnsi="Liberation Serif"/>
          <w:sz w:val="28"/>
          <w:szCs w:val="28"/>
        </w:rPr>
        <w:t xml:space="preserve">2. </w:t>
      </w:r>
      <w:r w:rsidRPr="00AB0F35">
        <w:rPr>
          <w:rFonts w:ascii="Liberation Serif" w:hAnsi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городского округа</w:t>
      </w:r>
      <w:r w:rsidR="007B78A7">
        <w:rPr>
          <w:rFonts w:ascii="Liberation Serif" w:hAnsi="Liberation Serif"/>
          <w:sz w:val="28"/>
          <w:szCs w:val="28"/>
        </w:rPr>
        <w:t xml:space="preserve"> Верхний Тагил</w:t>
      </w:r>
      <w:r w:rsidRPr="00AB0F35">
        <w:rPr>
          <w:rFonts w:ascii="Liberation Serif" w:hAnsi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44C031B8" w14:textId="77777777"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C4034E4" w14:textId="77777777" w:rsidR="009306CA" w:rsidRPr="0020215F" w:rsidRDefault="00321C40" w:rsidP="00321C40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14:paraId="6639C885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51CE9146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3. Заявителями на предоставление муниципальной услуги являются </w:t>
      </w:r>
      <w:r w:rsidR="007E0282">
        <w:rPr>
          <w:rFonts w:ascii="Liberation Serif" w:hAnsi="Liberation Serif"/>
          <w:sz w:val="28"/>
          <w:szCs w:val="28"/>
        </w:rPr>
        <w:t>собственники</w:t>
      </w:r>
      <w:r w:rsidR="00AB0F35" w:rsidRPr="0020215F">
        <w:rPr>
          <w:rFonts w:ascii="Liberation Serif" w:hAnsi="Liberation Serif"/>
          <w:sz w:val="28"/>
          <w:szCs w:val="28"/>
        </w:rPr>
        <w:t xml:space="preserve"> переводимых помещений</w:t>
      </w:r>
      <w:r w:rsidR="00AB0F35">
        <w:rPr>
          <w:rFonts w:ascii="Liberation Serif" w:hAnsi="Liberation Serif"/>
          <w:sz w:val="28"/>
          <w:szCs w:val="28"/>
        </w:rPr>
        <w:t xml:space="preserve">, как </w:t>
      </w:r>
      <w:r w:rsidRPr="0020215F">
        <w:rPr>
          <w:rFonts w:ascii="Liberation Serif" w:hAnsi="Liberation Serif"/>
          <w:sz w:val="28"/>
          <w:szCs w:val="28"/>
        </w:rPr>
        <w:t>физические лица (в том числе индивидуальные предприниматели), так</w:t>
      </w:r>
      <w:r w:rsidR="00AB0F35">
        <w:rPr>
          <w:rFonts w:ascii="Liberation Serif" w:hAnsi="Liberation Serif"/>
          <w:sz w:val="28"/>
          <w:szCs w:val="28"/>
        </w:rPr>
        <w:t xml:space="preserve"> и юридические лица </w:t>
      </w:r>
      <w:r w:rsidRPr="0020215F">
        <w:rPr>
          <w:rFonts w:ascii="Liberation Serif" w:hAnsi="Liberation Serif"/>
          <w:sz w:val="28"/>
          <w:szCs w:val="28"/>
        </w:rPr>
        <w:t>(далее - заявители).</w:t>
      </w:r>
    </w:p>
    <w:p w14:paraId="7CA8070A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5"/>
      <w:bookmarkEnd w:id="4"/>
      <w:r w:rsidRPr="0020215F">
        <w:rPr>
          <w:rFonts w:ascii="Liberation Serif" w:hAnsi="Liberation Serif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 w14:paraId="5522F7F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для представителей физических лиц - нотариально удостоверенная доверенность;</w:t>
      </w:r>
    </w:p>
    <w:p w14:paraId="398F261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</w:t>
      </w:r>
      <w:r w:rsidRPr="0020215F">
        <w:rPr>
          <w:rFonts w:ascii="Liberation Serif" w:hAnsi="Liberation Serif"/>
          <w:sz w:val="28"/>
          <w:szCs w:val="28"/>
        </w:rPr>
        <w:lastRenderedPageBreak/>
        <w:t>уполномоченного учредительными документами на выдачу доверенности, с приложением печати этой организации).</w:t>
      </w:r>
    </w:p>
    <w:p w14:paraId="43B4B052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5DD1894" w14:textId="77777777"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0490A1" w14:textId="77777777"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2D2011" w14:textId="77777777" w:rsidR="00861D91" w:rsidRPr="000F6AC1" w:rsidRDefault="00861D91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14:paraId="3E341321" w14:textId="77777777" w:rsidR="00861D91" w:rsidRPr="000F6AC1" w:rsidRDefault="00861D91" w:rsidP="00861D91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14:paraId="6ECEA27E" w14:textId="77777777" w:rsidR="00861D91" w:rsidRPr="00861D91" w:rsidRDefault="00861D91" w:rsidP="00861D91">
      <w:pPr>
        <w:pStyle w:val="a3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ind w:left="0" w:firstLine="710"/>
        <w:outlineLvl w:val="1"/>
        <w:rPr>
          <w:rFonts w:ascii="Liberation Serif" w:hAnsi="Liberation Serif" w:cs="Liberation Serif"/>
          <w:sz w:val="28"/>
          <w:szCs w:val="28"/>
        </w:rPr>
      </w:pPr>
      <w:r w:rsidRPr="00861D9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03430C">
        <w:rPr>
          <w:rFonts w:ascii="Liberation Serif" w:hAnsi="Liberation Serif" w:cs="Liberation Serif"/>
          <w:sz w:val="28"/>
          <w:szCs w:val="28"/>
        </w:rPr>
        <w:t xml:space="preserve">муниципальным служащим архитектурно-строительного </w:t>
      </w:r>
      <w:r w:rsidRPr="00861D91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861D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0343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Верхний Тагил</w:t>
      </w:r>
      <w:r w:rsidRPr="00861D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специалист Отдела) </w:t>
      </w:r>
      <w:r w:rsidRPr="00861D9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083C9CE2" w14:textId="415D4F68" w:rsidR="00861D91" w:rsidRPr="00065D09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почты и официальном сайте</w:t>
      </w:r>
      <w:r w:rsidR="005324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43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</w:t>
      </w:r>
      <w:r w:rsidR="000343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Верхний Тагил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="0003430C" w:rsidRPr="00FD1F53">
          <w:rPr>
            <w:rStyle w:val="a4"/>
            <w:sz w:val="28"/>
            <w:szCs w:val="28"/>
          </w:rPr>
          <w:t>www.gosuslugi.ru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682C7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430C"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="0053247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532473" w:rsidRPr="00D30DAC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</w:t>
        </w:r>
        <w:r w:rsidR="00532473" w:rsidRPr="00D30DAC">
          <w:rPr>
            <w:rStyle w:val="a4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</w:t>
        </w:r>
        <w:r w:rsidR="00532473" w:rsidRPr="00D30DAC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-</w:t>
        </w:r>
        <w:r w:rsidR="00532473" w:rsidRPr="00D30DAC">
          <w:rPr>
            <w:rStyle w:val="a4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vtagil</w:t>
        </w:r>
        <w:r w:rsidR="00532473" w:rsidRPr="00D30DAC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специалистом Отдела</w:t>
      </w:r>
      <w:r w:rsidR="0053247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14:paraId="185B4D2A" w14:textId="78F79255" w:rsidR="00861D91" w:rsidRPr="00065D09" w:rsidRDefault="00861D91" w:rsidP="00861D91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925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C925CC" w:rsidRPr="001351E5">
          <w:rPr>
            <w:rStyle w:val="a4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C925CC" w:rsidRPr="001351E5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C925CC" w:rsidRPr="001351E5">
          <w:rPr>
            <w:rStyle w:val="a4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="00C925CC" w:rsidRPr="001351E5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="00C925CC" w:rsidRPr="001351E5">
          <w:rPr>
            <w:rStyle w:val="a4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ана ссылка 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324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43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Верхний Тагил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AC0D8B" w14:textId="77777777"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40903356" w14:textId="54D9674E"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53247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</w:t>
      </w:r>
      <w:r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70E39AA" w14:textId="77777777" w:rsidR="009306CA" w:rsidRPr="0020215F" w:rsidRDefault="00861D91" w:rsidP="00861D9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77C73447" w14:textId="77777777"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302D7C02" w14:textId="77777777" w:rsidR="0028620F" w:rsidRPr="0020215F" w:rsidRDefault="0028620F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E483331" w14:textId="77777777" w:rsidR="00C925CC" w:rsidRDefault="00C925CC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FB2813" w14:textId="2F02ECEE"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4D3D4874" w14:textId="77777777"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3116507" w14:textId="77777777"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0D5DA40C" w14:textId="77777777" w:rsidR="00E14EFE" w:rsidRDefault="00E14EF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C6B266A" w14:textId="29A84AA8" w:rsidR="009306CA" w:rsidRPr="0020215F" w:rsidRDefault="00E14EFE" w:rsidP="00AC303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306CA" w:rsidRPr="0020215F">
        <w:rPr>
          <w:rFonts w:ascii="Liberation Serif" w:hAnsi="Liberation Serif"/>
          <w:sz w:val="28"/>
          <w:szCs w:val="28"/>
        </w:rPr>
        <w:t>. На</w:t>
      </w:r>
      <w:r w:rsidR="003C64D4">
        <w:rPr>
          <w:rFonts w:ascii="Liberation Serif" w:hAnsi="Liberation Serif"/>
          <w:sz w:val="28"/>
          <w:szCs w:val="28"/>
        </w:rPr>
        <w:t>именование муниципальной услуги -</w:t>
      </w:r>
      <w:r w:rsidR="003C64D4" w:rsidRPr="003C64D4">
        <w:rPr>
          <w:rFonts w:ascii="Liberation Serif" w:hAnsi="Liberation Serif"/>
          <w:sz w:val="28"/>
          <w:szCs w:val="28"/>
        </w:rPr>
        <w:t>«</w:t>
      </w:r>
      <w:r w:rsidR="00FF7C63">
        <w:rPr>
          <w:rFonts w:ascii="Liberation Serif" w:hAnsi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C64D4">
        <w:rPr>
          <w:rFonts w:ascii="Liberation Serif" w:hAnsi="Liberation Serif"/>
          <w:sz w:val="28"/>
          <w:szCs w:val="28"/>
        </w:rPr>
        <w:t>»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15ADAA58" w14:textId="77777777" w:rsidR="00AC3034" w:rsidRDefault="00AC3034" w:rsidP="00E8377C">
      <w:pPr>
        <w:autoSpaceDE w:val="0"/>
        <w:autoSpaceDN w:val="0"/>
        <w:adjustRightInd w:val="0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6CB2C8" w14:textId="77777777" w:rsidR="00E8377C" w:rsidRPr="00E8377C" w:rsidRDefault="00E8377C" w:rsidP="00E8377C">
      <w:pPr>
        <w:autoSpaceDE w:val="0"/>
        <w:autoSpaceDN w:val="0"/>
        <w:adjustRightInd w:val="0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377C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14:paraId="5F138110" w14:textId="77777777" w:rsidR="00E8377C" w:rsidRPr="00E8377C" w:rsidRDefault="00E8377C" w:rsidP="00E8377C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A4B3DEC" w14:textId="240CFF3D" w:rsidR="009306CA" w:rsidRPr="0020215F" w:rsidRDefault="00E8377C" w:rsidP="00E8377C">
      <w:pPr>
        <w:pStyle w:val="ConsPlusNormal"/>
        <w:numPr>
          <w:ilvl w:val="0"/>
          <w:numId w:val="3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5324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</w:t>
      </w:r>
      <w:r w:rsidR="005324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30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Верхний Тагил 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через структурное подразделение </w:t>
      </w:r>
      <w:r w:rsidR="00AC30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–архитектурно-строительный 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 </w:t>
      </w:r>
      <w:r w:rsidR="00FF7C6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городского округа</w:t>
      </w:r>
      <w:r w:rsidR="00AC30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Отдел)</w:t>
      </w:r>
      <w:r w:rsidR="00F830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3934AEC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44ADFE73" w14:textId="77777777"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14:paraId="62075CE3" w14:textId="77777777"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14:paraId="4F836BDF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7FCE2A11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EB5C27">
        <w:rPr>
          <w:rFonts w:ascii="Liberation Serif" w:hAnsi="Liberation Serif"/>
          <w:sz w:val="28"/>
          <w:szCs w:val="28"/>
        </w:rPr>
        <w:t>1</w:t>
      </w:r>
      <w:r w:rsidRPr="0020215F">
        <w:rPr>
          <w:rFonts w:ascii="Liberation Serif" w:hAnsi="Liberation Serif"/>
          <w:sz w:val="28"/>
          <w:szCs w:val="28"/>
        </w:rPr>
        <w:t>. При предоставлении муниципальной услуги предусмотрено межведомственное информационное взаимодействие с Управлением Росреестра по Свердловской области, Управлением по охране объектов культурного наследия.</w:t>
      </w:r>
    </w:p>
    <w:p w14:paraId="2330C923" w14:textId="73043B94" w:rsidR="009306CA" w:rsidRPr="0020215F" w:rsidRDefault="003B7A8A" w:rsidP="004D0A6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B7A8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2. </w:t>
      </w:r>
      <w:r w:rsidR="007B23A2" w:rsidRPr="007B23A2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</w:t>
      </w:r>
      <w:r w:rsidR="007E0282">
        <w:rPr>
          <w:rFonts w:ascii="Liberation Serif" w:hAnsi="Liberation Serif"/>
          <w:sz w:val="28"/>
          <w:szCs w:val="28"/>
        </w:rPr>
        <w:t>ч</w:t>
      </w:r>
      <w:r w:rsidR="007B23A2" w:rsidRPr="007B23A2">
        <w:rPr>
          <w:rFonts w:ascii="Liberation Serif" w:hAnsi="Liberation Serif"/>
          <w:sz w:val="28"/>
          <w:szCs w:val="28"/>
        </w:rPr>
        <w:t xml:space="preserve">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509A2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7B23A2" w:rsidRPr="007B23A2">
        <w:rPr>
          <w:rFonts w:ascii="Liberation Serif" w:hAnsi="Liberation Serif"/>
          <w:sz w:val="28"/>
          <w:szCs w:val="28"/>
        </w:rPr>
        <w:t>городского округа</w:t>
      </w:r>
      <w:r w:rsidR="004509A2">
        <w:rPr>
          <w:rFonts w:ascii="Liberation Serif" w:hAnsi="Liberation Serif"/>
          <w:sz w:val="28"/>
          <w:szCs w:val="28"/>
        </w:rPr>
        <w:t xml:space="preserve"> Верхний Тагил</w:t>
      </w:r>
      <w:r w:rsidR="007B23A2" w:rsidRPr="007B23A2">
        <w:rPr>
          <w:rFonts w:ascii="Liberation Serif" w:hAnsi="Liberation Serif"/>
          <w:sz w:val="28"/>
          <w:szCs w:val="28"/>
        </w:rPr>
        <w:t xml:space="preserve"> от </w:t>
      </w:r>
      <w:r w:rsidR="004509A2">
        <w:rPr>
          <w:rFonts w:ascii="Liberation Serif" w:hAnsi="Liberation Serif"/>
          <w:sz w:val="28"/>
          <w:szCs w:val="28"/>
        </w:rPr>
        <w:t>05</w:t>
      </w:r>
      <w:r w:rsidR="007B23A2" w:rsidRPr="007B23A2">
        <w:rPr>
          <w:rFonts w:ascii="Liberation Serif" w:hAnsi="Liberation Serif"/>
          <w:sz w:val="28"/>
          <w:szCs w:val="28"/>
        </w:rPr>
        <w:t>.0</w:t>
      </w:r>
      <w:r w:rsidR="004509A2">
        <w:rPr>
          <w:rFonts w:ascii="Liberation Serif" w:hAnsi="Liberation Serif"/>
          <w:sz w:val="28"/>
          <w:szCs w:val="28"/>
        </w:rPr>
        <w:t>4</w:t>
      </w:r>
      <w:r w:rsidR="007B23A2" w:rsidRPr="007B23A2">
        <w:rPr>
          <w:rFonts w:ascii="Liberation Serif" w:hAnsi="Liberation Serif"/>
          <w:sz w:val="28"/>
          <w:szCs w:val="28"/>
        </w:rPr>
        <w:t>.20</w:t>
      </w:r>
      <w:r w:rsidR="004509A2">
        <w:rPr>
          <w:rFonts w:ascii="Liberation Serif" w:hAnsi="Liberation Serif"/>
          <w:sz w:val="28"/>
          <w:szCs w:val="28"/>
        </w:rPr>
        <w:t>17</w:t>
      </w:r>
      <w:r w:rsidR="00FD3B76">
        <w:rPr>
          <w:rFonts w:ascii="Liberation Serif" w:hAnsi="Liberation Serif"/>
          <w:sz w:val="28"/>
          <w:szCs w:val="28"/>
        </w:rPr>
        <w:t xml:space="preserve"> </w:t>
      </w:r>
      <w:r w:rsidR="007B23A2" w:rsidRPr="007B23A2">
        <w:rPr>
          <w:rFonts w:ascii="Liberation Serif" w:hAnsi="Liberation Serif"/>
          <w:sz w:val="28"/>
          <w:szCs w:val="28"/>
        </w:rPr>
        <w:t xml:space="preserve">№ </w:t>
      </w:r>
      <w:r w:rsidR="004509A2">
        <w:rPr>
          <w:rFonts w:ascii="Liberation Serif" w:hAnsi="Liberation Serif"/>
          <w:sz w:val="28"/>
          <w:szCs w:val="28"/>
        </w:rPr>
        <w:t>239</w:t>
      </w:r>
      <w:r w:rsidR="007B23A2" w:rsidRPr="007B23A2">
        <w:rPr>
          <w:rFonts w:ascii="Liberation Serif" w:hAnsi="Liberation Serif"/>
          <w:sz w:val="28"/>
          <w:szCs w:val="28"/>
        </w:rPr>
        <w:t xml:space="preserve"> «</w:t>
      </w:r>
      <w:r w:rsidR="004D0A69" w:rsidRPr="004D0A69">
        <w:rPr>
          <w:rFonts w:ascii="Liberation Serif" w:hAnsi="Liberation Serif"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7B23A2" w:rsidRPr="007B23A2">
        <w:rPr>
          <w:rFonts w:ascii="Liberation Serif" w:hAnsi="Liberation Serif"/>
          <w:sz w:val="28"/>
          <w:szCs w:val="28"/>
        </w:rPr>
        <w:t>».</w:t>
      </w:r>
    </w:p>
    <w:p w14:paraId="21A0FA0A" w14:textId="77777777" w:rsid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A51F8F" w14:textId="77777777" w:rsidR="00EB5C27" w:rsidRP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54B88731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46273F4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3B7A8A">
        <w:rPr>
          <w:rFonts w:ascii="Liberation Serif" w:hAnsi="Liberation Serif"/>
          <w:sz w:val="28"/>
          <w:szCs w:val="28"/>
        </w:rPr>
        <w:t>3</w:t>
      </w:r>
      <w:r w:rsidRPr="0020215F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является:</w:t>
      </w:r>
    </w:p>
    <w:p w14:paraId="6AB2CCB9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 w14:paraId="6864B7CF" w14:textId="7B2578AC" w:rsidR="009306CA" w:rsidRPr="0020215F" w:rsidRDefault="009306CA" w:rsidP="007573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 xml:space="preserve">ведомление </w:t>
      </w:r>
      <w:r w:rsidRPr="0020215F">
        <w:rPr>
          <w:rFonts w:ascii="Liberation Serif" w:hAnsi="Liberation Serif"/>
          <w:sz w:val="28"/>
          <w:szCs w:val="28"/>
        </w:rPr>
        <w:t xml:space="preserve">о согласовании </w:t>
      </w:r>
      <w:r w:rsidR="004A6349">
        <w:rPr>
          <w:rFonts w:ascii="Liberation Serif" w:hAnsi="Liberation Serif"/>
          <w:sz w:val="28"/>
          <w:szCs w:val="28"/>
        </w:rPr>
        <w:t xml:space="preserve">либо </w:t>
      </w:r>
      <w:r w:rsidR="004A6349" w:rsidRPr="0020215F">
        <w:rPr>
          <w:rFonts w:ascii="Liberation Serif" w:hAnsi="Liberation Serif"/>
          <w:sz w:val="28"/>
          <w:szCs w:val="28"/>
        </w:rPr>
        <w:t xml:space="preserve">об отказе в </w:t>
      </w:r>
      <w:r w:rsidR="004A6349" w:rsidRPr="0030195D">
        <w:rPr>
          <w:rFonts w:ascii="Liberation Serif" w:hAnsi="Liberation Serif"/>
          <w:sz w:val="28"/>
          <w:szCs w:val="28"/>
        </w:rPr>
        <w:t xml:space="preserve">согласовании </w:t>
      </w:r>
      <w:r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7573F3">
        <w:rPr>
          <w:rFonts w:ascii="Liberation Serif" w:hAnsi="Liberation Serif"/>
          <w:sz w:val="28"/>
          <w:szCs w:val="28"/>
        </w:rPr>
        <w:t>, подготовленное по форме утвержденной п</w:t>
      </w:r>
      <w:r w:rsidR="007573F3" w:rsidRPr="007573F3">
        <w:rPr>
          <w:rFonts w:ascii="Liberation Serif" w:hAnsi="Liberation Serif"/>
          <w:sz w:val="28"/>
          <w:szCs w:val="28"/>
        </w:rPr>
        <w:t>остановлением Правительства</w:t>
      </w:r>
      <w:r w:rsidR="00532473">
        <w:rPr>
          <w:rFonts w:ascii="Liberation Serif" w:hAnsi="Liberation Serif"/>
          <w:sz w:val="28"/>
          <w:szCs w:val="28"/>
        </w:rPr>
        <w:t xml:space="preserve"> </w:t>
      </w:r>
      <w:r w:rsidR="007573F3" w:rsidRPr="007573F3">
        <w:rPr>
          <w:rFonts w:ascii="Liberation Serif" w:hAnsi="Liberation Serif"/>
          <w:sz w:val="28"/>
          <w:szCs w:val="28"/>
        </w:rPr>
        <w:t>Российской Федерации</w:t>
      </w:r>
      <w:r w:rsidR="00532473">
        <w:rPr>
          <w:rFonts w:ascii="Liberation Serif" w:hAnsi="Liberation Serif"/>
          <w:sz w:val="28"/>
          <w:szCs w:val="28"/>
        </w:rPr>
        <w:t xml:space="preserve">  </w:t>
      </w:r>
      <w:r w:rsidR="007573F3" w:rsidRPr="007573F3">
        <w:rPr>
          <w:rFonts w:ascii="Liberation Serif" w:hAnsi="Liberation Serif"/>
          <w:sz w:val="28"/>
          <w:szCs w:val="28"/>
        </w:rPr>
        <w:t>от 10</w:t>
      </w:r>
      <w:r w:rsidR="00FF303B">
        <w:rPr>
          <w:rFonts w:ascii="Liberation Serif" w:hAnsi="Liberation Serif"/>
          <w:sz w:val="28"/>
          <w:szCs w:val="28"/>
        </w:rPr>
        <w:t>.08.</w:t>
      </w:r>
      <w:r w:rsidR="007573F3" w:rsidRPr="007573F3">
        <w:rPr>
          <w:rFonts w:ascii="Liberation Serif" w:hAnsi="Liberation Serif"/>
          <w:sz w:val="28"/>
          <w:szCs w:val="28"/>
        </w:rPr>
        <w:t xml:space="preserve">2005 </w:t>
      </w:r>
      <w:r w:rsidR="007573F3">
        <w:rPr>
          <w:rFonts w:ascii="Liberation Serif" w:hAnsi="Liberation Serif"/>
          <w:sz w:val="28"/>
          <w:szCs w:val="28"/>
        </w:rPr>
        <w:t>№</w:t>
      </w:r>
      <w:r w:rsidR="007573F3" w:rsidRPr="007573F3">
        <w:rPr>
          <w:rFonts w:ascii="Liberation Serif" w:hAnsi="Liberation Serif"/>
          <w:sz w:val="28"/>
          <w:szCs w:val="28"/>
        </w:rPr>
        <w:t xml:space="preserve"> 502</w:t>
      </w:r>
      <w:r w:rsidR="004A6349">
        <w:rPr>
          <w:rFonts w:ascii="Liberation Serif" w:hAnsi="Liberation Serif"/>
          <w:sz w:val="28"/>
          <w:szCs w:val="28"/>
        </w:rPr>
        <w:t xml:space="preserve"> (далее – Уведомление)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7AEC81E6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 w14:paraId="5E403E8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>ведомление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помещения;</w:t>
      </w:r>
    </w:p>
    <w:p w14:paraId="61AAAEB5" w14:textId="77777777" w:rsidR="009306CA" w:rsidRPr="0020215F" w:rsidRDefault="007573F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1086" w:history="1">
        <w:r w:rsidR="007E0282">
          <w:rPr>
            <w:rFonts w:ascii="Liberation Serif" w:hAnsi="Liberation Serif"/>
            <w:sz w:val="28"/>
            <w:szCs w:val="28"/>
          </w:rPr>
          <w:t>а</w:t>
        </w:r>
        <w:r w:rsidR="009306CA" w:rsidRPr="00BD41C9">
          <w:rPr>
            <w:rFonts w:ascii="Liberation Serif" w:hAnsi="Liberation Serif"/>
            <w:sz w:val="28"/>
            <w:szCs w:val="28"/>
          </w:rPr>
          <w:t>кт</w:t>
        </w:r>
      </w:hyperlink>
      <w:r w:rsidR="009306CA" w:rsidRPr="00BD41C9">
        <w:rPr>
          <w:rFonts w:ascii="Liberation Serif" w:hAnsi="Liberation Serif"/>
          <w:sz w:val="28"/>
          <w:szCs w:val="28"/>
        </w:rPr>
        <w:t xml:space="preserve"> о</w:t>
      </w:r>
      <w:r w:rsidR="009306CA" w:rsidRPr="0020215F">
        <w:rPr>
          <w:rFonts w:ascii="Liberation Serif" w:hAnsi="Liberation Serif"/>
          <w:sz w:val="28"/>
          <w:szCs w:val="28"/>
        </w:rPr>
        <w:t xml:space="preserve"> приемке произведенных работ по переустройству и (или) перепланировке переводимого помещения</w:t>
      </w:r>
      <w:r w:rsidR="004A6349">
        <w:rPr>
          <w:rFonts w:ascii="Liberation Serif" w:hAnsi="Liberation Serif"/>
          <w:sz w:val="28"/>
          <w:szCs w:val="28"/>
        </w:rPr>
        <w:t>.</w:t>
      </w:r>
    </w:p>
    <w:p w14:paraId="6BFD3968" w14:textId="77777777" w:rsidR="0030195D" w:rsidRPr="0020215F" w:rsidRDefault="0030195D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6C903AF2" w14:textId="77777777" w:rsidR="009306CA" w:rsidRDefault="00DA1E2A" w:rsidP="00DA1E2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A1E2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743252F7" w14:textId="77777777" w:rsidR="00DA1E2A" w:rsidRPr="0020215F" w:rsidRDefault="00DA1E2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49A5D414" w14:textId="046E8645" w:rsidR="00386BA0" w:rsidRPr="000F6AC1" w:rsidRDefault="009306CA" w:rsidP="00386BA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DA1E2A">
        <w:rPr>
          <w:rFonts w:ascii="Liberation Serif" w:hAnsi="Liberation Serif"/>
          <w:sz w:val="28"/>
          <w:szCs w:val="28"/>
        </w:rPr>
        <w:t>4</w:t>
      </w:r>
      <w:r w:rsidRPr="0020215F">
        <w:rPr>
          <w:rFonts w:ascii="Liberation Serif" w:hAnsi="Liberation Serif"/>
          <w:sz w:val="28"/>
          <w:szCs w:val="28"/>
        </w:rPr>
        <w:t xml:space="preserve">. 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 w:rsidR="0037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408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FD3B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календарных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 с даты регистрации заявления о предоставлении муниципальной услуги в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323A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городского округа</w:t>
      </w:r>
      <w:r w:rsidR="001F33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Верхний Тагил</w:t>
      </w:r>
      <w:r w:rsidR="00323A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79C5D0F7" w14:textId="1E0399D3" w:rsidR="009306CA" w:rsidRPr="0020215F" w:rsidRDefault="009306CA" w:rsidP="00323A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в случае если при предоставлении муниципальной услуги не требуется переустройство и (или) перепланировка переводимого помещения- 45 (сорок пять) </w:t>
      </w:r>
      <w:r w:rsidR="005952A0">
        <w:rPr>
          <w:rFonts w:ascii="Liberation Serif" w:hAnsi="Liberation Serif"/>
          <w:sz w:val="28"/>
          <w:szCs w:val="28"/>
        </w:rPr>
        <w:t xml:space="preserve">календарных </w:t>
      </w:r>
      <w:r w:rsidRPr="0020215F">
        <w:rPr>
          <w:rFonts w:ascii="Liberation Serif" w:hAnsi="Liberation Serif"/>
          <w:sz w:val="28"/>
          <w:szCs w:val="28"/>
        </w:rPr>
        <w:t>дней;</w:t>
      </w:r>
    </w:p>
    <w:p w14:paraId="34EE7B6F" w14:textId="5A5B2E94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обращении за приемкой произведенных работ по переустройству и (или) переплани</w:t>
      </w:r>
      <w:r w:rsidR="00DA1E2A">
        <w:rPr>
          <w:rFonts w:ascii="Liberation Serif" w:hAnsi="Liberation Serif"/>
          <w:sz w:val="28"/>
          <w:szCs w:val="28"/>
        </w:rPr>
        <w:t xml:space="preserve">ровке переводимого помещения </w:t>
      </w:r>
      <w:r w:rsidR="00FD3B76">
        <w:rPr>
          <w:rFonts w:ascii="Liberation Serif" w:hAnsi="Liberation Serif"/>
          <w:sz w:val="28"/>
          <w:szCs w:val="28"/>
        </w:rPr>
        <w:t>–</w:t>
      </w:r>
      <w:r w:rsidR="00DA1E2A">
        <w:rPr>
          <w:rFonts w:ascii="Liberation Serif" w:hAnsi="Liberation Serif"/>
          <w:sz w:val="28"/>
          <w:szCs w:val="28"/>
        </w:rPr>
        <w:t xml:space="preserve"> 2</w:t>
      </w:r>
      <w:r w:rsidRPr="0020215F">
        <w:rPr>
          <w:rFonts w:ascii="Liberation Serif" w:hAnsi="Liberation Serif"/>
          <w:sz w:val="28"/>
          <w:szCs w:val="28"/>
        </w:rPr>
        <w:t>0</w:t>
      </w:r>
      <w:r w:rsidR="00FD3B76"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(</w:t>
      </w:r>
      <w:r w:rsidR="00003AEE">
        <w:rPr>
          <w:rFonts w:ascii="Liberation Serif" w:hAnsi="Liberation Serif"/>
          <w:sz w:val="28"/>
          <w:szCs w:val="28"/>
        </w:rPr>
        <w:t>двадцать</w:t>
      </w:r>
      <w:r w:rsidRPr="0020215F">
        <w:rPr>
          <w:rFonts w:ascii="Liberation Serif" w:hAnsi="Liberation Serif"/>
          <w:sz w:val="28"/>
          <w:szCs w:val="28"/>
        </w:rPr>
        <w:t>)</w:t>
      </w:r>
      <w:r w:rsidR="00FD3B76">
        <w:rPr>
          <w:rFonts w:ascii="Liberation Serif" w:hAnsi="Liberation Serif"/>
          <w:sz w:val="28"/>
          <w:szCs w:val="28"/>
        </w:rPr>
        <w:t xml:space="preserve"> календарных</w:t>
      </w:r>
      <w:r w:rsidRPr="0020215F">
        <w:rPr>
          <w:rFonts w:ascii="Liberation Serif" w:hAnsi="Liberation Serif"/>
          <w:sz w:val="28"/>
          <w:szCs w:val="28"/>
        </w:rPr>
        <w:t xml:space="preserve"> дней.</w:t>
      </w:r>
    </w:p>
    <w:p w14:paraId="3C0213C9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6BDE448" w14:textId="77777777" w:rsidR="004B1687" w:rsidRPr="004B1687" w:rsidRDefault="004B1687" w:rsidP="004B168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14:paraId="2DEB64F7" w14:textId="77777777" w:rsidR="004B1687" w:rsidRPr="004B1687" w:rsidRDefault="004B1687" w:rsidP="004B168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A8D2428" w14:textId="77777777" w:rsidR="004B1687" w:rsidRPr="004B1687" w:rsidRDefault="004B1687" w:rsidP="004B168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3B0F6DC" w14:textId="77777777" w:rsidR="004B1687" w:rsidRPr="004B1687" w:rsidRDefault="004B1687" w:rsidP="004B168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</w:t>
      </w:r>
      <w:r w:rsidR="001F33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Верхний Тагил </w:t>
      </w: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="00240F2B" w:rsidRPr="00FD1F53">
          <w:rPr>
            <w:rStyle w:val="a4"/>
            <w:rFonts w:ascii="Liberation Serif" w:eastAsia="Calibri" w:hAnsi="Liberation Serif" w:cs="Liberation Serif"/>
            <w:sz w:val="28"/>
            <w:szCs w:val="28"/>
          </w:rPr>
          <w:t>www.</w:t>
        </w:r>
        <w:r w:rsidR="00240F2B" w:rsidRPr="00FD1F53">
          <w:rPr>
            <w:rStyle w:val="a4"/>
            <w:rFonts w:ascii="Liberation Serif" w:eastAsia="Calibri" w:hAnsi="Liberation Serif" w:cs="Liberation Serif"/>
            <w:sz w:val="28"/>
            <w:szCs w:val="28"/>
            <w:lang w:val="en-US"/>
          </w:rPr>
          <w:t>go</w:t>
        </w:r>
        <w:r w:rsidR="00240F2B" w:rsidRPr="00FD1F53">
          <w:rPr>
            <w:rStyle w:val="a4"/>
            <w:rFonts w:ascii="Liberation Serif" w:eastAsia="Calibri" w:hAnsi="Liberation Serif" w:cs="Liberation Serif"/>
            <w:sz w:val="28"/>
            <w:szCs w:val="28"/>
          </w:rPr>
          <w:t>-</w:t>
        </w:r>
        <w:r w:rsidR="00240F2B" w:rsidRPr="00FD1F53">
          <w:rPr>
            <w:rStyle w:val="a4"/>
            <w:rFonts w:ascii="Liberation Serif" w:eastAsia="Calibri" w:hAnsi="Liberation Serif" w:cs="Liberation Serif"/>
            <w:sz w:val="28"/>
            <w:szCs w:val="28"/>
            <w:lang w:val="en-US"/>
          </w:rPr>
          <w:t>vtagil</w:t>
        </w:r>
        <w:r w:rsidR="00240F2B" w:rsidRPr="00FD1F53">
          <w:rPr>
            <w:rStyle w:val="a4"/>
            <w:rFonts w:ascii="Liberation Serif" w:eastAsia="Calibri" w:hAnsi="Liberation Serif" w:cs="Liberation Serif"/>
            <w:sz w:val="28"/>
            <w:szCs w:val="28"/>
          </w:rPr>
          <w:t>.ru</w:t>
        </w:r>
      </w:hyperlink>
      <w:r w:rsidRPr="004B168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="00373A3D" w:rsidRPr="00FD1F53">
          <w:rPr>
            <w:rStyle w:val="a4"/>
            <w:sz w:val="28"/>
            <w:szCs w:val="28"/>
          </w:rPr>
          <w:t>www.gosuslugi.ru</w:t>
        </w:r>
      </w:hyperlink>
      <w:r w:rsidRPr="004B1687">
        <w:rPr>
          <w:rFonts w:ascii="Liberation Serif" w:hAnsi="Liberation Serif" w:cs="Liberation Serif"/>
          <w:sz w:val="28"/>
          <w:szCs w:val="28"/>
        </w:rPr>
        <w:t>.</w:t>
      </w:r>
    </w:p>
    <w:p w14:paraId="46FB3814" w14:textId="1A57E055" w:rsidR="009306CA" w:rsidRDefault="004B1687" w:rsidP="004B16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hAnsi="Liberation Serif" w:cs="Liberation Serif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</w:t>
      </w:r>
      <w:r w:rsidR="00373A3D" w:rsidRPr="00373A3D">
        <w:rPr>
          <w:rFonts w:ascii="Liberation Serif" w:eastAsia="Calibri" w:hAnsi="Liberation Serif" w:cs="Liberation Serif"/>
          <w:sz w:val="28"/>
          <w:szCs w:val="28"/>
          <w:lang w:eastAsia="en-US"/>
        </w:rPr>
        <w:t>округа Верхний Тагил</w:t>
      </w:r>
      <w:r w:rsidR="00326F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в </w:t>
      </w:r>
      <w:r w:rsidR="00925388">
        <w:rPr>
          <w:rFonts w:ascii="Liberation Serif" w:hAnsi="Liberation Serif" w:cs="Liberation Serif"/>
          <w:sz w:val="28"/>
          <w:szCs w:val="28"/>
        </w:rPr>
        <w:t>информационно-</w:t>
      </w:r>
      <w:r w:rsidR="00F1346C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="00925388">
        <w:rPr>
          <w:rFonts w:ascii="Liberation Serif" w:hAnsi="Liberation Serif" w:cs="Liberation Serif"/>
          <w:sz w:val="28"/>
          <w:szCs w:val="28"/>
        </w:rPr>
        <w:t xml:space="preserve"> сети</w:t>
      </w:r>
      <w:r w:rsidR="00326F83">
        <w:rPr>
          <w:rFonts w:ascii="Liberation Serif" w:hAnsi="Liberation Serif" w:cs="Liberation Serif"/>
          <w:sz w:val="28"/>
          <w:szCs w:val="28"/>
        </w:rPr>
        <w:t xml:space="preserve"> </w:t>
      </w:r>
      <w:r w:rsidR="007E0282">
        <w:rPr>
          <w:rFonts w:ascii="Liberation Serif" w:hAnsi="Liberation Serif" w:cs="Liberation Serif"/>
          <w:sz w:val="28"/>
          <w:szCs w:val="28"/>
        </w:rPr>
        <w:t>«</w:t>
      </w:r>
      <w:r w:rsidRPr="004B1687">
        <w:rPr>
          <w:rFonts w:ascii="Liberation Serif" w:hAnsi="Liberation Serif" w:cs="Liberation Serif"/>
          <w:sz w:val="28"/>
          <w:szCs w:val="28"/>
        </w:rPr>
        <w:t>Интернет</w:t>
      </w:r>
      <w:r w:rsidR="007E0282">
        <w:rPr>
          <w:rFonts w:ascii="Liberation Serif" w:hAnsi="Liberation Serif" w:cs="Liberation Serif"/>
          <w:sz w:val="28"/>
          <w:szCs w:val="28"/>
        </w:rPr>
        <w:t>»</w:t>
      </w:r>
      <w:r w:rsidRPr="004B1687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F1346C">
        <w:rPr>
          <w:rFonts w:ascii="Liberation Serif" w:hAnsi="Liberation Serif" w:cs="Liberation Serif"/>
          <w:sz w:val="28"/>
          <w:szCs w:val="28"/>
        </w:rPr>
        <w:t>.</w:t>
      </w:r>
    </w:p>
    <w:p w14:paraId="2EA32F28" w14:textId="77777777" w:rsidR="004B1687" w:rsidRPr="0020215F" w:rsidRDefault="004B1687" w:rsidP="004B16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54EDD8" w14:textId="77777777" w:rsidR="00ED7B92" w:rsidRPr="00ED7B92" w:rsidRDefault="00ED7B92" w:rsidP="00ED7B9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услуг, которые являются необходимыми и обязательными для предоставления муниципальной услуги, подлежащих представлению 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14:paraId="663548EA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53B23DC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29"/>
      <w:bookmarkEnd w:id="5"/>
      <w:r w:rsidRPr="0020215F">
        <w:rPr>
          <w:rFonts w:ascii="Liberation Serif" w:hAnsi="Liberation Serif"/>
          <w:sz w:val="28"/>
          <w:szCs w:val="28"/>
        </w:rPr>
        <w:t xml:space="preserve">16. При обращении за получением </w:t>
      </w:r>
      <w:r w:rsidR="00B970A6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14:paraId="68DB6325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743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="007E0282">
        <w:rPr>
          <w:rFonts w:ascii="Liberation Serif" w:hAnsi="Liberation Serif"/>
          <w:sz w:val="28"/>
          <w:szCs w:val="28"/>
        </w:rPr>
        <w:t xml:space="preserve"> о переводе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F619A6">
        <w:rPr>
          <w:rFonts w:ascii="Liberation Serif" w:hAnsi="Liberation Serif"/>
          <w:sz w:val="28"/>
          <w:szCs w:val="28"/>
        </w:rPr>
        <w:t>№</w:t>
      </w:r>
      <w:r w:rsidRPr="0020215F">
        <w:rPr>
          <w:rFonts w:ascii="Liberation Serif" w:hAnsi="Liberation Serif"/>
          <w:sz w:val="28"/>
          <w:szCs w:val="28"/>
        </w:rPr>
        <w:t xml:space="preserve"> 1 к регламенту);</w:t>
      </w:r>
    </w:p>
    <w:p w14:paraId="4377736F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документ, удостоверяющий личность заявителя;</w:t>
      </w:r>
    </w:p>
    <w:p w14:paraId="58943FDD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документы, указанные в </w:t>
      </w:r>
      <w:hyperlink w:anchor="P5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пункте 4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регламента, в случае обращения представителя заявителя;</w:t>
      </w:r>
    </w:p>
    <w:p w14:paraId="4A62F99F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подготовленный и оформленный в соответствии с требованиями действующего законодательства проект переустройства и (или) перепланировки </w:t>
      </w:r>
      <w:r w:rsidR="00821F78">
        <w:rPr>
          <w:rFonts w:ascii="Liberation Serif" w:hAnsi="Liberation Serif"/>
          <w:sz w:val="28"/>
          <w:szCs w:val="28"/>
        </w:rPr>
        <w:t>переводимого</w:t>
      </w:r>
      <w:r w:rsidR="00956733">
        <w:rPr>
          <w:rFonts w:ascii="Liberation Serif" w:hAnsi="Liberation Serif"/>
          <w:sz w:val="28"/>
          <w:szCs w:val="28"/>
        </w:rPr>
        <w:t xml:space="preserve"> помещения</w:t>
      </w:r>
      <w:r w:rsidR="00FF6183">
        <w:rPr>
          <w:rFonts w:ascii="Liberation Serif" w:hAnsi="Liberation Serif"/>
          <w:sz w:val="28"/>
          <w:szCs w:val="28"/>
        </w:rPr>
        <w:t xml:space="preserve">. Если при </w:t>
      </w:r>
      <w:r w:rsidR="005835A0">
        <w:rPr>
          <w:rFonts w:ascii="Liberation Serif" w:hAnsi="Liberation Serif"/>
          <w:sz w:val="28"/>
          <w:szCs w:val="28"/>
        </w:rPr>
        <w:t xml:space="preserve">проведении работ по </w:t>
      </w:r>
      <w:r w:rsidR="00FF6183">
        <w:rPr>
          <w:rFonts w:ascii="Liberation Serif" w:hAnsi="Liberation Serif"/>
          <w:sz w:val="28"/>
          <w:szCs w:val="28"/>
        </w:rPr>
        <w:t>перепланировке затрагиваются несущие строительные конструкции</w:t>
      </w:r>
      <w:r w:rsidR="005835A0">
        <w:rPr>
          <w:rFonts w:ascii="Liberation Serif" w:hAnsi="Liberation Serif"/>
          <w:sz w:val="28"/>
          <w:szCs w:val="28"/>
        </w:rPr>
        <w:t xml:space="preserve"> здания,</w:t>
      </w:r>
      <w:r w:rsidR="003A2E21">
        <w:rPr>
          <w:rFonts w:ascii="Liberation Serif" w:hAnsi="Liberation Serif"/>
          <w:sz w:val="28"/>
          <w:szCs w:val="28"/>
        </w:rPr>
        <w:t xml:space="preserve"> необходимо предоставить заключение по результатам обследования помещения о возможности </w:t>
      </w:r>
      <w:r w:rsidR="005835A0">
        <w:rPr>
          <w:rFonts w:ascii="Liberation Serif" w:hAnsi="Liberation Serif"/>
          <w:sz w:val="28"/>
          <w:szCs w:val="28"/>
        </w:rPr>
        <w:t>проведения</w:t>
      </w:r>
      <w:r w:rsidR="003A2E21">
        <w:rPr>
          <w:rFonts w:ascii="Liberation Serif" w:hAnsi="Liberation Serif"/>
          <w:sz w:val="28"/>
          <w:szCs w:val="28"/>
        </w:rPr>
        <w:t xml:space="preserve"> данного вида работ по перепланировке</w:t>
      </w:r>
      <w:r w:rsidR="003C1F6C">
        <w:rPr>
          <w:rFonts w:ascii="Liberation Serif" w:hAnsi="Liberation Serif"/>
          <w:sz w:val="28"/>
          <w:szCs w:val="28"/>
        </w:rPr>
        <w:t xml:space="preserve">, </w:t>
      </w:r>
      <w:r w:rsidR="003C1F6C" w:rsidRPr="0020215F">
        <w:rPr>
          <w:rFonts w:ascii="Liberation Serif" w:hAnsi="Liberation Serif"/>
          <w:sz w:val="28"/>
          <w:szCs w:val="28"/>
        </w:rPr>
        <w:t>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520F17A9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5F4CBD" w:rsidRPr="005F4CBD">
        <w:rPr>
          <w:rFonts w:ascii="Liberation Serif" w:hAnsi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20215F">
        <w:rPr>
          <w:rFonts w:ascii="Liberation Serif" w:hAnsi="Liberation Serif"/>
          <w:sz w:val="28"/>
          <w:szCs w:val="28"/>
        </w:rPr>
        <w:t xml:space="preserve">, оформленного в соответствии с </w:t>
      </w:r>
      <w:r w:rsidR="00914927" w:rsidRPr="00914927">
        <w:rPr>
          <w:rFonts w:ascii="Liberation Serif" w:hAnsi="Liberation Serif"/>
          <w:sz w:val="28"/>
          <w:szCs w:val="28"/>
        </w:rPr>
        <w:t xml:space="preserve">Приказом Минстроя России от 28.01.2019 </w:t>
      </w:r>
      <w:r w:rsidR="00914927">
        <w:rPr>
          <w:rFonts w:ascii="Liberation Serif" w:hAnsi="Liberation Serif"/>
          <w:sz w:val="28"/>
          <w:szCs w:val="28"/>
        </w:rPr>
        <w:t>№</w:t>
      </w:r>
      <w:r w:rsidR="00914927" w:rsidRPr="00914927">
        <w:rPr>
          <w:rFonts w:ascii="Liberation Serif" w:hAnsi="Liberation Serif"/>
          <w:sz w:val="28"/>
          <w:szCs w:val="28"/>
        </w:rPr>
        <w:t xml:space="preserve"> 44/пр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280B9280" w14:textId="77777777"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F4377">
        <w:rPr>
          <w:rFonts w:ascii="Liberation Serif" w:hAnsi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hAnsi="Liberation Serif"/>
          <w:sz w:val="28"/>
          <w:szCs w:val="28"/>
        </w:rPr>
        <w:t xml:space="preserve">. </w:t>
      </w:r>
    </w:p>
    <w:p w14:paraId="5F0005C0" w14:textId="77777777"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377">
        <w:rPr>
          <w:rFonts w:ascii="Liberation Serif" w:hAnsi="Liberation Serif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14:paraId="1EE97B0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38"/>
      <w:bookmarkEnd w:id="6"/>
      <w:r w:rsidRPr="0020215F">
        <w:rPr>
          <w:rFonts w:ascii="Liberation Serif" w:hAnsi="Liberation Serif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14:paraId="7E20B08C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103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о приемке произведенных работ по переустройству и (или) переплан</w:t>
      </w:r>
      <w:r w:rsidR="007E0282">
        <w:rPr>
          <w:rFonts w:ascii="Liberation Serif" w:hAnsi="Liberation Serif"/>
          <w:sz w:val="28"/>
          <w:szCs w:val="28"/>
        </w:rPr>
        <w:t>ировке переводимого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2230EF">
        <w:rPr>
          <w:rFonts w:ascii="Liberation Serif" w:hAnsi="Liberation Serif"/>
          <w:sz w:val="28"/>
          <w:szCs w:val="28"/>
        </w:rPr>
        <w:t>№2</w:t>
      </w:r>
      <w:r w:rsidRPr="0020215F">
        <w:rPr>
          <w:rFonts w:ascii="Liberation Serif" w:hAnsi="Liberation Serif"/>
          <w:sz w:val="28"/>
          <w:szCs w:val="28"/>
        </w:rPr>
        <w:t xml:space="preserve"> к регламенту);</w:t>
      </w:r>
    </w:p>
    <w:p w14:paraId="4721ED3C" w14:textId="77777777" w:rsidR="006B4E87" w:rsidRPr="0020215F" w:rsidRDefault="006B4E8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технический план помещения.  </w:t>
      </w:r>
    </w:p>
    <w:p w14:paraId="7B96F2BB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8EAEB43" w14:textId="77777777" w:rsidR="00346E55" w:rsidRPr="00346E55" w:rsidRDefault="00346E55" w:rsidP="00346E55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68F2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2D6CC35" w14:textId="77777777" w:rsidR="009306CA" w:rsidRPr="0020215F" w:rsidRDefault="009306CA" w:rsidP="00C163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60"/>
      <w:bookmarkEnd w:id="7"/>
      <w:r w:rsidRPr="0020215F">
        <w:rPr>
          <w:rFonts w:ascii="Liberation Serif" w:hAnsi="Liberation Serif"/>
          <w:sz w:val="28"/>
          <w:szCs w:val="28"/>
        </w:rPr>
        <w:t xml:space="preserve">18. </w:t>
      </w:r>
      <w:r w:rsidR="00C1635D" w:rsidRPr="00C1635D">
        <w:rPr>
          <w:rFonts w:ascii="Liberation Serif" w:hAnsi="Liberation Serif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</w:t>
      </w:r>
      <w:r w:rsidRPr="0020215F">
        <w:rPr>
          <w:rFonts w:ascii="Liberation Serif" w:hAnsi="Liberation Serif"/>
          <w:sz w:val="28"/>
          <w:szCs w:val="28"/>
        </w:rPr>
        <w:t>:</w:t>
      </w:r>
    </w:p>
    <w:p w14:paraId="0564BAE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 w14:paraId="046261B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3A4BC1" w:rsidRPr="003A4BC1">
        <w:rPr>
          <w:rFonts w:ascii="Liberation Serif" w:hAnsi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4D4AC238" w14:textId="77777777" w:rsidR="001472FE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1472FE" w:rsidRPr="001472FE">
        <w:rPr>
          <w:rFonts w:ascii="Liberation Serif" w:hAnsi="Liberation Serif"/>
          <w:sz w:val="28"/>
          <w:szCs w:val="28"/>
        </w:rPr>
        <w:t>поэтажный план дома, в котором находится переводимое помещение</w:t>
      </w:r>
      <w:r w:rsidR="001472FE">
        <w:rPr>
          <w:rFonts w:ascii="Liberation Serif" w:hAnsi="Liberation Serif"/>
          <w:sz w:val="28"/>
          <w:szCs w:val="28"/>
        </w:rPr>
        <w:t xml:space="preserve">; </w:t>
      </w:r>
    </w:p>
    <w:p w14:paraId="4809C3C0" w14:textId="77777777" w:rsidR="009306CA" w:rsidRPr="0020215F" w:rsidRDefault="00FF66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306CA" w:rsidRPr="0020215F">
        <w:rPr>
          <w:rFonts w:ascii="Liberation Serif" w:hAnsi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14:paraId="39A774CB" w14:textId="77777777" w:rsidR="0019456F" w:rsidRPr="0019456F" w:rsidRDefault="009306CA" w:rsidP="001945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64"/>
      <w:bookmarkEnd w:id="8"/>
      <w:r w:rsidRPr="0020215F">
        <w:rPr>
          <w:rFonts w:ascii="Liberation Serif" w:hAnsi="Liberation Serif"/>
          <w:sz w:val="28"/>
          <w:szCs w:val="28"/>
        </w:rPr>
        <w:t xml:space="preserve">19. </w:t>
      </w:r>
      <w:r w:rsidR="0019456F" w:rsidRPr="0019456F">
        <w:rPr>
          <w:rFonts w:ascii="Liberation Serif" w:hAnsi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 w:rsidR="007E0282">
        <w:rPr>
          <w:rFonts w:ascii="Liberation Serif" w:hAnsi="Liberation Serif"/>
          <w:sz w:val="28"/>
          <w:szCs w:val="28"/>
        </w:rPr>
        <w:t xml:space="preserve">18 </w:t>
      </w:r>
      <w:r w:rsidR="0019456F" w:rsidRPr="0019456F">
        <w:rPr>
          <w:rFonts w:ascii="Liberation Serif" w:hAnsi="Liberation Serif"/>
          <w:sz w:val="28"/>
          <w:szCs w:val="28"/>
        </w:rPr>
        <w:t>пункте, по собственной инициативе.</w:t>
      </w:r>
    </w:p>
    <w:p w14:paraId="683853A1" w14:textId="77777777" w:rsidR="009306CA" w:rsidRPr="0020215F" w:rsidRDefault="0019456F" w:rsidP="007E02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9456F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53ED370E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4E65FFAF" w14:textId="77777777"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A0EB01F" w14:textId="77777777"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60875D0B" w14:textId="77777777" w:rsidR="00C76891" w:rsidRPr="00C76891" w:rsidRDefault="00C76891" w:rsidP="00C76891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4094949" w14:textId="77777777" w:rsidR="00C76891" w:rsidRPr="00C76891" w:rsidRDefault="00C76891" w:rsidP="00C7689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Запрещается требовать от заявителя:</w:t>
      </w:r>
    </w:p>
    <w:p w14:paraId="334D4AA4" w14:textId="3E7A74B9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35363E" w14:textId="7F19A808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0F6EB900" w14:textId="38EFA5B7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отказе в выдаче </w:t>
      </w:r>
      <w:r w:rsidR="006749A2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Уведомления о переводе помещения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5BBEBA0" w14:textId="487F5D7A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354B1C90" w14:textId="15D8EF3D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либо в предоставлении муниципальной услуги и не включенных в представленный ранее комплект документов;</w:t>
      </w:r>
    </w:p>
    <w:p w14:paraId="1D938613" w14:textId="0116BD1B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14:paraId="3F8B3E80" w14:textId="5B9BF4C3" w:rsidR="00C76891" w:rsidRPr="00C76891" w:rsidRDefault="00FD3B76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C76891"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услуги.</w:t>
      </w:r>
    </w:p>
    <w:p w14:paraId="5BE985CC" w14:textId="77777777"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28BEC006" w14:textId="77777777"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опубликованной на Едином портале либо на официальном сайте городского округа</w:t>
      </w:r>
      <w:r w:rsidR="00A24F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8D962A6" w14:textId="3845CDE2"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тале либо на официальном сайте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326F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C2FA3">
        <w:rPr>
          <w:rFonts w:ascii="Liberation Serif" w:eastAsia="Calibri" w:hAnsi="Liberation Serif" w:cs="Liberation Serif"/>
          <w:sz w:val="28"/>
          <w:szCs w:val="28"/>
          <w:lang w:eastAsia="en-US"/>
        </w:rPr>
        <w:t>Верхний Тагил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6AA443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D069CA9" w14:textId="77777777" w:rsidR="003B533F" w:rsidRPr="003B533F" w:rsidRDefault="003B533F" w:rsidP="003B533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B53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1B4D437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613E0D2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88"/>
      <w:bookmarkEnd w:id="9"/>
      <w:r w:rsidRPr="0020215F">
        <w:rPr>
          <w:rFonts w:ascii="Liberation Serif" w:hAnsi="Liberation Serif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 w14:paraId="248AB25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обращение за муниципальной услугой, представление которой не предусматривается настоящим регламентом;</w:t>
      </w:r>
    </w:p>
    <w:p w14:paraId="77E75C2F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1C86EF7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 w14:paraId="01559ED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4CBAB4C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14:paraId="31B5587A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нечитаемых документов.</w:t>
      </w:r>
    </w:p>
    <w:p w14:paraId="15101D89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</w:t>
      </w:r>
      <w:r w:rsidRPr="0020215F">
        <w:rPr>
          <w:rFonts w:ascii="Liberation Serif" w:hAnsi="Liberation Serif"/>
          <w:sz w:val="28"/>
          <w:szCs w:val="28"/>
        </w:rPr>
        <w:lastRenderedPageBreak/>
        <w:t>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14:paraId="2649C2C0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76C0F924" w14:textId="77777777" w:rsidR="00C769D2" w:rsidRPr="00C769D2" w:rsidRDefault="00C769D2" w:rsidP="00C769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6422DF86" w14:textId="77777777" w:rsidR="009306CA" w:rsidRDefault="00C769D2" w:rsidP="00C769D2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28E604DA" w14:textId="77777777" w:rsidR="00C769D2" w:rsidRPr="0020215F" w:rsidRDefault="00C769D2" w:rsidP="00C769D2">
      <w:pPr>
        <w:pStyle w:val="ConsPlusNormal"/>
        <w:rPr>
          <w:rFonts w:ascii="Liberation Serif" w:hAnsi="Liberation Serif"/>
          <w:sz w:val="28"/>
          <w:szCs w:val="28"/>
        </w:rPr>
      </w:pPr>
    </w:p>
    <w:p w14:paraId="1B54EBA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3E01718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24. Основаниями для отказа в предоставлении муниципальной услуги являются:</w:t>
      </w:r>
    </w:p>
    <w:p w14:paraId="66E2AF82" w14:textId="77777777"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9306CA" w:rsidRPr="0020215F">
        <w:rPr>
          <w:rFonts w:ascii="Liberation Serif" w:hAnsi="Liberation Serif"/>
          <w:sz w:val="28"/>
          <w:szCs w:val="28"/>
        </w:rPr>
        <w:t xml:space="preserve">ри обращении за получением </w:t>
      </w:r>
      <w:r w:rsidR="00C769D2">
        <w:rPr>
          <w:rFonts w:ascii="Liberation Serif" w:hAnsi="Liberation Serif"/>
          <w:sz w:val="28"/>
          <w:szCs w:val="28"/>
        </w:rPr>
        <w:t>Уведомления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14:paraId="21740C7C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 не представлены документы, определенные </w:t>
      </w:r>
      <w:hyperlink w:anchor="P129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 регламента;</w:t>
      </w:r>
    </w:p>
    <w:p w14:paraId="7C0FA6FE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4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статьей 29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14:paraId="7F865615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14:paraId="5FA14E8D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</w:t>
      </w:r>
      <w:r w:rsidR="008D5A5E">
        <w:rPr>
          <w:rFonts w:ascii="Liberation Serif" w:hAnsi="Liberation Serif"/>
          <w:sz w:val="28"/>
          <w:szCs w:val="28"/>
        </w:rPr>
        <w:t xml:space="preserve"> 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8D5A5E">
        <w:rPr>
          <w:rFonts w:ascii="Liberation Serif" w:hAnsi="Liberation Serif"/>
          <w:sz w:val="28"/>
          <w:szCs w:val="28"/>
        </w:rPr>
        <w:t>)</w:t>
      </w:r>
      <w:r w:rsidR="00710C70">
        <w:rPr>
          <w:rFonts w:ascii="Liberation Serif" w:hAnsi="Liberation Serif"/>
          <w:sz w:val="28"/>
          <w:szCs w:val="28"/>
        </w:rPr>
        <w:t>;</w:t>
      </w:r>
    </w:p>
    <w:p w14:paraId="4A4F58DB" w14:textId="77777777" w:rsidR="009306CA" w:rsidRPr="0020215F" w:rsidRDefault="009306CA" w:rsidP="00710C7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</w:t>
      </w:r>
      <w:r w:rsidR="00710C70">
        <w:rPr>
          <w:rFonts w:ascii="Liberation Serif" w:hAnsi="Liberation Serif"/>
          <w:sz w:val="28"/>
          <w:szCs w:val="28"/>
        </w:rPr>
        <w:t>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710C70">
        <w:rPr>
          <w:rFonts w:ascii="Liberation Serif" w:hAnsi="Liberation Serif"/>
          <w:sz w:val="28"/>
          <w:szCs w:val="28"/>
        </w:rPr>
        <w:t xml:space="preserve">); </w:t>
      </w:r>
    </w:p>
    <w:p w14:paraId="61109708" w14:textId="77777777"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переводимое помещение </w:t>
      </w:r>
      <w:r>
        <w:rPr>
          <w:rFonts w:ascii="Liberation Serif" w:hAnsi="Liberation Serif"/>
          <w:sz w:val="28"/>
          <w:szCs w:val="28"/>
        </w:rPr>
        <w:t xml:space="preserve">располагается </w:t>
      </w:r>
      <w:r w:rsidRPr="003D4D09">
        <w:rPr>
          <w:rFonts w:ascii="Liberation Serif" w:hAnsi="Liberation Serif"/>
          <w:sz w:val="28"/>
          <w:szCs w:val="28"/>
        </w:rPr>
        <w:t>в наемном доме социального использования</w:t>
      </w:r>
      <w:r>
        <w:rPr>
          <w:rFonts w:ascii="Liberation Serif" w:hAnsi="Liberation Serif"/>
          <w:sz w:val="28"/>
          <w:szCs w:val="28"/>
        </w:rPr>
        <w:t>;</w:t>
      </w:r>
    </w:p>
    <w:p w14:paraId="547F0710" w14:textId="77777777"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</w:t>
      </w:r>
      <w:r>
        <w:rPr>
          <w:rFonts w:ascii="Liberation Serif" w:hAnsi="Liberation Serif"/>
          <w:sz w:val="28"/>
          <w:szCs w:val="28"/>
        </w:rPr>
        <w:t xml:space="preserve"> будет использоваться </w:t>
      </w:r>
      <w:r w:rsidRPr="003D4D09">
        <w:rPr>
          <w:rFonts w:ascii="Liberation Serif" w:hAnsi="Liberation Serif"/>
          <w:sz w:val="28"/>
          <w:szCs w:val="28"/>
        </w:rPr>
        <w:t>в целях осуществления религиозной деятельности</w:t>
      </w:r>
      <w:r>
        <w:rPr>
          <w:rFonts w:ascii="Liberation Serif" w:hAnsi="Liberation Serif"/>
          <w:sz w:val="28"/>
          <w:szCs w:val="28"/>
        </w:rPr>
        <w:t>;</w:t>
      </w:r>
    </w:p>
    <w:p w14:paraId="283EE601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14:paraId="100A6B2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право собственности на переводимое помещение обременено правами третьих лиц.</w:t>
      </w:r>
    </w:p>
    <w:p w14:paraId="7ABCEF15" w14:textId="77777777"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 xml:space="preserve">несоответствие проекта(-ов) переустройства и (или) перепланировки помещения требованиям Градостроительного </w:t>
      </w:r>
      <w:hyperlink r:id="rId1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14:paraId="3D2D02DF" w14:textId="77777777"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 w14:paraId="02D403CD" w14:textId="77777777" w:rsidR="00D86EFE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.</w:t>
      </w:r>
    </w:p>
    <w:p w14:paraId="1AA27A56" w14:textId="77777777"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</w:t>
      </w:r>
      <w:r w:rsidR="009306CA" w:rsidRPr="0020215F">
        <w:rPr>
          <w:rFonts w:ascii="Liberation Serif" w:hAnsi="Liberation Serif"/>
          <w:sz w:val="28"/>
          <w:szCs w:val="28"/>
        </w:rPr>
        <w:t>ри обращении за приемкой произведенных работ по переустройству и (или) перепланировке переводимого помещения:</w:t>
      </w:r>
    </w:p>
    <w:p w14:paraId="663BE4D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 представлены документы, определенные </w:t>
      </w:r>
      <w:hyperlink w:anchor="P13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17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14:paraId="22C64A3F" w14:textId="77777777" w:rsidR="003412A3" w:rsidRPr="0020215F" w:rsidRDefault="009306CA" w:rsidP="003412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несоответствие </w:t>
      </w:r>
      <w:r w:rsidR="003412A3">
        <w:rPr>
          <w:rFonts w:ascii="Liberation Serif" w:hAnsi="Liberation Serif"/>
          <w:sz w:val="28"/>
          <w:szCs w:val="28"/>
        </w:rPr>
        <w:t xml:space="preserve">произведенной перепланировки и (или) переустройства </w:t>
      </w:r>
      <w:r w:rsidRPr="0020215F">
        <w:rPr>
          <w:rFonts w:ascii="Liberation Serif" w:hAnsi="Liberation Serif"/>
          <w:sz w:val="28"/>
          <w:szCs w:val="28"/>
        </w:rPr>
        <w:t>проект</w:t>
      </w:r>
      <w:r w:rsidR="003412A3">
        <w:rPr>
          <w:rFonts w:ascii="Liberation Serif" w:hAnsi="Liberation Serif"/>
          <w:sz w:val="28"/>
          <w:szCs w:val="28"/>
        </w:rPr>
        <w:t xml:space="preserve">у </w:t>
      </w:r>
      <w:r w:rsidRPr="0020215F">
        <w:rPr>
          <w:rFonts w:ascii="Liberation Serif" w:hAnsi="Liberation Serif"/>
          <w:sz w:val="28"/>
          <w:szCs w:val="28"/>
        </w:rPr>
        <w:t>переустройства и (или) перепланировки помещения</w:t>
      </w:r>
    </w:p>
    <w:p w14:paraId="2C1B135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14:paraId="25C13916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0B7C3FB" w14:textId="77777777" w:rsidR="00630BC7" w:rsidRPr="00630BC7" w:rsidRDefault="00630BC7" w:rsidP="00630BC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24E6367F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EC57676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муниципальной услуги </w:t>
      </w:r>
      <w:r w:rsidR="00E92BC0">
        <w:rPr>
          <w:rFonts w:ascii="Liberation Serif" w:hAnsi="Liberation Serif"/>
          <w:sz w:val="28"/>
          <w:szCs w:val="28"/>
        </w:rPr>
        <w:t>а</w:t>
      </w:r>
      <w:r w:rsidRPr="0020215F">
        <w:rPr>
          <w:rFonts w:ascii="Liberation Serif" w:hAnsi="Liberation Serif"/>
          <w:sz w:val="28"/>
          <w:szCs w:val="28"/>
        </w:rPr>
        <w:t>дминистративным регламентом, а также законодательством Российской Федерации не установлен.</w:t>
      </w:r>
    </w:p>
    <w:p w14:paraId="685E676A" w14:textId="77777777"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8B24E33" w14:textId="77777777" w:rsidR="00751AAE" w:rsidRPr="00751AAE" w:rsidRDefault="00751AAE" w:rsidP="00751AA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B6EBFE9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2C52F21" w14:textId="77777777" w:rsidR="009306CA" w:rsidRPr="0020215F" w:rsidRDefault="00751AA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27. </w:t>
      </w:r>
      <w:r w:rsidRPr="00751AAE">
        <w:rPr>
          <w:rFonts w:ascii="Liberation Serif" w:hAnsi="Liberation Serif"/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01ADC488" w14:textId="77777777"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2594A16" w14:textId="77777777"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367BD5B5" w14:textId="77777777"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14:paraId="47C25591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559858E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lastRenderedPageBreak/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 w14:paraId="56653EF3" w14:textId="77777777"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52CCA1F" w14:textId="77777777"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51AAE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252B293" w14:textId="77777777" w:rsidR="009306CA" w:rsidRPr="0020215F" w:rsidRDefault="009306CA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5999646D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6CAE9E2F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E92BC0">
        <w:rPr>
          <w:rFonts w:ascii="Liberation Serif" w:hAnsi="Liberation Serif"/>
          <w:sz w:val="28"/>
          <w:szCs w:val="28"/>
        </w:rPr>
        <w:t>Отделе</w:t>
      </w:r>
      <w:r w:rsidRPr="0020215F">
        <w:rPr>
          <w:rFonts w:ascii="Liberation Serif" w:hAnsi="Liberation Serif"/>
          <w:sz w:val="28"/>
          <w:szCs w:val="28"/>
        </w:rPr>
        <w:t xml:space="preserve"> не должен превышать 15 минут.</w:t>
      </w:r>
    </w:p>
    <w:p w14:paraId="01F7633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0AA51ADB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7B04050C" w14:textId="77777777"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44284C0" w14:textId="77777777"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66EB9DED" w14:textId="77777777"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781687AD" w14:textId="77777777" w:rsidR="00D54FE6" w:rsidRPr="00D54FE6" w:rsidRDefault="00D54FE6" w:rsidP="00D54FE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35FFE59" w14:textId="77777777" w:rsidR="00D54FE6" w:rsidRPr="007A5EAF" w:rsidRDefault="00D54FE6" w:rsidP="007A5EA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2" w:firstLine="567"/>
        <w:rPr>
          <w:rFonts w:ascii="Liberation Serif" w:hAnsi="Liberation Serif" w:cs="Liberation Serif"/>
          <w:sz w:val="28"/>
          <w:szCs w:val="28"/>
        </w:rPr>
      </w:pPr>
      <w:r w:rsidRPr="007A5EAF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</w:t>
      </w:r>
      <w:r w:rsidR="00B11D89">
        <w:rPr>
          <w:rFonts w:ascii="Liberation Serif" w:hAnsi="Liberation Serif" w:cs="Liberation Serif"/>
          <w:sz w:val="28"/>
          <w:szCs w:val="28"/>
        </w:rPr>
        <w:t xml:space="preserve">и 18 </w:t>
      </w:r>
      <w:r w:rsidRPr="007A5EAF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</w:t>
      </w:r>
      <w:r w:rsidR="004C2F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Верхний Тагил 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</w:t>
      </w:r>
      <w:r w:rsidR="007626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14:paraId="64AD519B" w14:textId="6B75A7F5" w:rsidR="00D54FE6" w:rsidRPr="00D54FE6" w:rsidRDefault="00D54FE6" w:rsidP="007A5EAF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54FE6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326F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D54FE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DA47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="00326F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682086C4" w14:textId="77777777" w:rsidR="009306CA" w:rsidRDefault="00D54FE6" w:rsidP="007A5E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6F83">
        <w:rPr>
          <w:rFonts w:ascii="Liberation Serif" w:hAnsi="Liberation Serif" w:cs="Liberation Serif"/>
          <w:sz w:val="28"/>
          <w:szCs w:val="28"/>
        </w:rPr>
        <w:lastRenderedPageBreak/>
        <w:t>Регистрация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</w:t>
      </w:r>
      <w:r w:rsidR="007A5EAF">
        <w:rPr>
          <w:rFonts w:ascii="Liberation Serif" w:hAnsi="Liberation Serif" w:cs="Liberation Serif"/>
          <w:sz w:val="28"/>
          <w:szCs w:val="28"/>
        </w:rPr>
        <w:t>п</w:t>
      </w:r>
      <w:r w:rsidRPr="00D54FE6">
        <w:rPr>
          <w:rFonts w:ascii="Liberation Serif" w:hAnsi="Liberation Serif" w:cs="Liberation Serif"/>
          <w:sz w:val="28"/>
          <w:szCs w:val="28"/>
        </w:rPr>
        <w:t>редоставления муниципальной услуги, осуществляется в порядке, предусмотренном в разделе 3 настоящего регламента</w:t>
      </w:r>
      <w:r w:rsidR="00567208">
        <w:rPr>
          <w:rFonts w:ascii="Liberation Serif" w:hAnsi="Liberation Serif" w:cs="Liberation Serif"/>
          <w:sz w:val="28"/>
          <w:szCs w:val="28"/>
        </w:rPr>
        <w:t>.</w:t>
      </w:r>
    </w:p>
    <w:p w14:paraId="42DEF6C7" w14:textId="77777777" w:rsidR="00567208" w:rsidRDefault="00567208" w:rsidP="00567208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AE0782" w14:textId="77777777" w:rsidR="00C16F63" w:rsidRPr="00C16F63" w:rsidRDefault="00C16F63" w:rsidP="00C16F6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14:paraId="7562F08C" w14:textId="77777777" w:rsidR="00C16F63" w:rsidRPr="00C16F63" w:rsidRDefault="00C16F63" w:rsidP="00C16F63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FB32178" w14:textId="77777777" w:rsidR="00C16F63" w:rsidRPr="00C16F63" w:rsidRDefault="00C16F63" w:rsidP="00C16F63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C16F63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14:paraId="4617E71D" w14:textId="77777777"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14:paraId="1E0A1A61" w14:textId="77777777"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14:paraId="04A2C2B9" w14:textId="77777777"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7314F19F" w14:textId="77777777"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услуги;</w:t>
      </w:r>
    </w:p>
    <w:p w14:paraId="0586465E" w14:textId="77777777"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0B464351" w14:textId="77777777"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219132A0" w14:textId="77777777"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5A4FE071" w14:textId="77777777"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4562315B" w14:textId="77777777"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30C55E2" w14:textId="77777777"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B47B988" w14:textId="77777777"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14:paraId="39A58EF7" w14:textId="77777777" w:rsidR="00C16F63" w:rsidRPr="00C16F63" w:rsidRDefault="00C16F63" w:rsidP="00C16F6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Pr="00C16F6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1F6A7D9D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361A861" w14:textId="77777777" w:rsidR="009306CA" w:rsidRDefault="005060FA" w:rsidP="005060F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 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648581DB" w14:textId="77777777" w:rsidR="005060FA" w:rsidRPr="0020215F" w:rsidRDefault="005060FA" w:rsidP="005060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70D3889F" w14:textId="77777777" w:rsidR="009306CA" w:rsidRPr="0020215F" w:rsidRDefault="009306CA" w:rsidP="005060F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Качество и доступность предоставляемой муниципальной услуги характеризуются следующими показателями:</w:t>
      </w:r>
    </w:p>
    <w:p w14:paraId="7E2D2256" w14:textId="77777777" w:rsidR="00B254AA" w:rsidRPr="00B254AA" w:rsidRDefault="009306C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B254AA"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в МФЦ (в том числе в полном объеме);</w:t>
      </w:r>
    </w:p>
    <w:p w14:paraId="248B30B5" w14:textId="77777777"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 xml:space="preserve"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C5317A">
        <w:rPr>
          <w:rFonts w:ascii="Liberation Serif" w:hAnsi="Liberation Serif"/>
          <w:sz w:val="28"/>
          <w:szCs w:val="28"/>
        </w:rPr>
        <w:t xml:space="preserve">администрацией городского округа Верхний Тагил </w:t>
      </w:r>
      <w:r w:rsidRPr="00B254AA">
        <w:rPr>
          <w:rFonts w:ascii="Liberation Serif" w:hAnsi="Liberation Serif"/>
          <w:sz w:val="28"/>
          <w:szCs w:val="28"/>
        </w:rPr>
        <w:t>);</w:t>
      </w:r>
    </w:p>
    <w:p w14:paraId="0AD86626" w14:textId="77777777"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14:paraId="2AD383D7" w14:textId="77777777" w:rsidR="009306C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муниципальных услуг в МФЦ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0F75A640" w14:textId="39812C18" w:rsidR="009306CA" w:rsidRPr="0020215F" w:rsidRDefault="00B254A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309"/>
      <w:bookmarkEnd w:id="10"/>
      <w:r>
        <w:rPr>
          <w:rFonts w:ascii="Liberation Serif" w:hAnsi="Liberation Serif"/>
          <w:sz w:val="28"/>
          <w:szCs w:val="28"/>
        </w:rPr>
        <w:t>36</w:t>
      </w:r>
      <w:r w:rsidR="009306CA" w:rsidRPr="0020215F">
        <w:rPr>
          <w:rFonts w:ascii="Liberation Serif" w:hAnsi="Liberation Serif"/>
          <w:sz w:val="28"/>
          <w:szCs w:val="28"/>
        </w:rPr>
        <w:t>.При предоставлении муниципальной услуги взаимодействие заявителя с</w:t>
      </w:r>
      <w:r w:rsidR="007B3C98">
        <w:rPr>
          <w:rFonts w:ascii="Liberation Serif" w:hAnsi="Liberation Serif"/>
          <w:sz w:val="28"/>
          <w:szCs w:val="28"/>
        </w:rPr>
        <w:t>о</w:t>
      </w:r>
      <w:r w:rsidR="00BA6866">
        <w:rPr>
          <w:rFonts w:ascii="Liberation Serif" w:hAnsi="Liberation Serif"/>
          <w:sz w:val="28"/>
          <w:szCs w:val="28"/>
        </w:rPr>
        <w:t xml:space="preserve"> </w:t>
      </w:r>
      <w:r w:rsidR="007B3C98">
        <w:rPr>
          <w:rFonts w:ascii="Liberation Serif" w:hAnsi="Liberation Serif"/>
          <w:sz w:val="28"/>
          <w:szCs w:val="28"/>
        </w:rPr>
        <w:t xml:space="preserve">специалистом </w:t>
      </w:r>
      <w:r w:rsidR="007122C5">
        <w:rPr>
          <w:rFonts w:ascii="Liberation Serif" w:hAnsi="Liberation Serif"/>
          <w:sz w:val="28"/>
          <w:szCs w:val="28"/>
        </w:rPr>
        <w:t>О</w:t>
      </w:r>
      <w:r w:rsidR="007B3C98"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осуществляется:</w:t>
      </w:r>
    </w:p>
    <w:p w14:paraId="2F77A23E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 w14:paraId="1B97F8D2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14:paraId="30315107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получении результата предоставления муниципальной услуги;</w:t>
      </w:r>
    </w:p>
    <w:p w14:paraId="6EFE50FB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 w14:paraId="2D75AC6A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 (два) раза при обращении за получением </w:t>
      </w:r>
      <w:r w:rsidR="007B3C98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 w14:paraId="16642278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14:paraId="1A8B25C5" w14:textId="77777777" w:rsidR="008B0207" w:rsidRPr="0020215F" w:rsidRDefault="008B020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734B7AD" w14:textId="4286F8D6" w:rsidR="009306CA" w:rsidRPr="0020215F" w:rsidRDefault="007B3C9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каждом случае, указанном в </w:t>
      </w:r>
      <w:hyperlink w:anchor="P30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/>
          <w:color w:val="0000FF"/>
          <w:sz w:val="28"/>
          <w:szCs w:val="28"/>
        </w:rPr>
        <w:t>36</w:t>
      </w:r>
      <w:r w:rsidR="004554C0">
        <w:rPr>
          <w:rFonts w:ascii="Liberation Serif" w:hAnsi="Liberation Serif"/>
          <w:color w:val="0000F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время, затраченное заявителем при взаимодействии с</w:t>
      </w:r>
      <w:r w:rsidR="00210FC2">
        <w:rPr>
          <w:rFonts w:ascii="Liberation Serif" w:hAnsi="Liberation Serif"/>
          <w:sz w:val="28"/>
          <w:szCs w:val="28"/>
        </w:rPr>
        <w:t>о специалистом Отдела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не должно превышать 15 минут.</w:t>
      </w:r>
    </w:p>
    <w:p w14:paraId="6C776221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3AFC769D" w14:textId="77777777" w:rsidR="001227B9" w:rsidRPr="001227B9" w:rsidRDefault="001227B9" w:rsidP="001227B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14:paraId="025F2ACC" w14:textId="77777777" w:rsidR="001227B9" w:rsidRPr="001227B9" w:rsidRDefault="001227B9" w:rsidP="001227B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7F98BB5" w14:textId="77777777"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14:paraId="5B71700D" w14:textId="77777777" w:rsidR="001227B9" w:rsidRPr="001227B9" w:rsidRDefault="001227B9" w:rsidP="001227B9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собственной инициативе </w:t>
      </w:r>
      <w:r w:rsidR="005464B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пункте 18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9E496A3" w14:textId="77777777"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1227B9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1227B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14:paraId="4173C4FB" w14:textId="77777777" w:rsidR="001227B9" w:rsidRPr="001227B9" w:rsidRDefault="001227B9" w:rsidP="001227B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11589BE4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F6130FB" w14:textId="77777777" w:rsidR="00A72778" w:rsidRPr="00A72778" w:rsidRDefault="00A72778" w:rsidP="00A7277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1" w:name="P332"/>
      <w:bookmarkEnd w:id="11"/>
      <w:r w:rsidRPr="00A72778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72778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EA0B4AC" w14:textId="77777777" w:rsidR="00A72778" w:rsidRPr="00A72778" w:rsidRDefault="00A72778" w:rsidP="00A7277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63FF9C3" w14:textId="77777777" w:rsidR="009306CA" w:rsidRPr="0020215F" w:rsidRDefault="00A72778" w:rsidP="00A7277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F5D680F" w14:textId="77777777" w:rsidR="009306CA" w:rsidRPr="0020215F" w:rsidRDefault="00A7277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343"/>
      <w:bookmarkEnd w:id="12"/>
      <w:r>
        <w:rPr>
          <w:rFonts w:ascii="Liberation Serif" w:hAnsi="Liberation Serif"/>
          <w:sz w:val="28"/>
          <w:szCs w:val="28"/>
        </w:rPr>
        <w:t>1)</w:t>
      </w:r>
      <w:r w:rsidR="00491AF5">
        <w:rPr>
          <w:rFonts w:ascii="Liberation Serif" w:hAnsi="Liberation Serif"/>
          <w:sz w:val="28"/>
          <w:szCs w:val="28"/>
        </w:rPr>
        <w:t>п</w:t>
      </w:r>
      <w:r w:rsidR="009306CA" w:rsidRPr="0020215F">
        <w:rPr>
          <w:rFonts w:ascii="Liberation Serif" w:hAnsi="Liberation Serif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14:paraId="2D6DE676" w14:textId="77777777"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</w:t>
      </w:r>
      <w:r w:rsidR="009306CA" w:rsidRPr="0020215F">
        <w:rPr>
          <w:rFonts w:ascii="Liberation Serif" w:hAnsi="Liberation Serif"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услуги.</w:t>
      </w:r>
    </w:p>
    <w:p w14:paraId="6C2EFCA1" w14:textId="77777777"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</w:t>
      </w:r>
      <w:r w:rsidR="009306CA" w:rsidRPr="0020215F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619E9C6E" w14:textId="77777777"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</w:t>
      </w:r>
      <w:r w:rsidR="009306CA" w:rsidRPr="0020215F">
        <w:rPr>
          <w:rFonts w:ascii="Liberation Serif" w:hAnsi="Liberation Serif"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sz w:val="28"/>
          <w:szCs w:val="28"/>
        </w:rPr>
        <w:t>комиссии по переводу жилых помещений в нежилые и нежилых помещений в жилые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1CE41030" w14:textId="77777777" w:rsidR="000A0089" w:rsidRDefault="00352F1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A0089">
        <w:rPr>
          <w:rFonts w:ascii="Liberation Serif" w:hAnsi="Liberation Serif"/>
          <w:sz w:val="28"/>
          <w:szCs w:val="28"/>
        </w:rPr>
        <w:t xml:space="preserve">подготовка проекта Уведомления о согласовании либо отказе в </w:t>
      </w:r>
      <w:r w:rsidR="00290418">
        <w:rPr>
          <w:rFonts w:ascii="Liberation Serif" w:hAnsi="Liberation Serif"/>
          <w:sz w:val="28"/>
          <w:szCs w:val="28"/>
        </w:rPr>
        <w:t xml:space="preserve">согласовании перевода помещения; </w:t>
      </w:r>
    </w:p>
    <w:p w14:paraId="744DCE50" w14:textId="77777777" w:rsidR="00352F17" w:rsidRDefault="0029041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352F17">
        <w:rPr>
          <w:rFonts w:ascii="Liberation Serif" w:hAnsi="Liberation Serif"/>
          <w:sz w:val="28"/>
          <w:szCs w:val="28"/>
        </w:rPr>
        <w:t>о</w:t>
      </w:r>
      <w:r w:rsidR="00352F17" w:rsidRPr="00352F17">
        <w:rPr>
          <w:rFonts w:ascii="Liberation Serif" w:hAnsi="Liberation Serif"/>
          <w:sz w:val="28"/>
          <w:szCs w:val="28"/>
        </w:rPr>
        <w:t>рганизация работы приемочной комиссии.</w:t>
      </w:r>
    </w:p>
    <w:p w14:paraId="67F0BAD6" w14:textId="77777777"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52F17">
        <w:rPr>
          <w:rFonts w:ascii="Liberation Serif" w:hAnsi="Liberation Serif"/>
          <w:sz w:val="28"/>
          <w:szCs w:val="28"/>
        </w:rPr>
        <w:t>)</w:t>
      </w:r>
      <w:r w:rsidR="008314D5">
        <w:rPr>
          <w:rFonts w:ascii="Liberation Serif" w:hAnsi="Liberation Serif"/>
          <w:sz w:val="28"/>
          <w:szCs w:val="28"/>
        </w:rPr>
        <w:t xml:space="preserve"> в</w:t>
      </w:r>
      <w:r w:rsidR="009306CA" w:rsidRPr="0020215F">
        <w:rPr>
          <w:rFonts w:ascii="Liberation Serif" w:hAnsi="Liberation Serif"/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муниципальной услуги (в том числе </w:t>
      </w:r>
      <w:r w:rsidR="00352F17">
        <w:rPr>
          <w:rFonts w:ascii="Liberation Serif" w:hAnsi="Liberation Serif"/>
          <w:sz w:val="28"/>
          <w:szCs w:val="28"/>
        </w:rPr>
        <w:t>уведомление</w:t>
      </w:r>
      <w:r w:rsidR="009306CA" w:rsidRPr="0020215F">
        <w:rPr>
          <w:rFonts w:ascii="Liberation Serif" w:hAnsi="Liberation Serif"/>
          <w:sz w:val="28"/>
          <w:szCs w:val="28"/>
        </w:rPr>
        <w:t xml:space="preserve"> об отказе в предоставлении муниципальной услуги).</w:t>
      </w:r>
    </w:p>
    <w:p w14:paraId="193C939D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  <w:bookmarkStart w:id="13" w:name="P350"/>
      <w:bookmarkEnd w:id="13"/>
    </w:p>
    <w:p w14:paraId="43F7A8C7" w14:textId="77777777" w:rsidR="009306CA" w:rsidRDefault="00BA0FF9" w:rsidP="00BA0FF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BA0FF9">
        <w:rPr>
          <w:rFonts w:ascii="Liberation Serif" w:hAnsi="Liberation Serif"/>
          <w:b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14:paraId="0F12C3B8" w14:textId="77777777" w:rsidR="00BA0FF9" w:rsidRPr="0020215F" w:rsidRDefault="00BA0FF9" w:rsidP="00BA0F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5DEB331F" w14:textId="3A1D080B"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355"/>
      <w:bookmarkEnd w:id="14"/>
      <w:r>
        <w:rPr>
          <w:rFonts w:ascii="Liberation Serif" w:hAnsi="Liberation Serif"/>
          <w:sz w:val="28"/>
          <w:szCs w:val="28"/>
        </w:rPr>
        <w:t>41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A51665">
        <w:rPr>
          <w:rFonts w:ascii="Liberation Serif" w:hAnsi="Liberation Serif"/>
          <w:sz w:val="28"/>
          <w:szCs w:val="28"/>
        </w:rPr>
        <w:t>ившее</w:t>
      </w:r>
      <w:r w:rsidR="00BA6866"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обращение</w:t>
      </w:r>
      <w:r w:rsidR="00BA6866"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>заявителя (предс</w:t>
      </w:r>
      <w:r w:rsidR="00A51665">
        <w:rPr>
          <w:rFonts w:ascii="Liberation Serif" w:hAnsi="Liberation Serif"/>
          <w:sz w:val="28"/>
          <w:szCs w:val="28"/>
        </w:rPr>
        <w:t>тавителя заявителя) и документы</w:t>
      </w:r>
      <w:r w:rsidR="009306CA" w:rsidRPr="0020215F">
        <w:rPr>
          <w:rFonts w:ascii="Liberation Serif" w:hAnsi="Liberation Serif"/>
          <w:sz w:val="28"/>
          <w:szCs w:val="28"/>
        </w:rPr>
        <w:t>, необходимых для предоставления муниципальной услуги.</w:t>
      </w:r>
    </w:p>
    <w:p w14:paraId="23151ED4" w14:textId="77777777" w:rsidR="009306CA" w:rsidRPr="0020215F" w:rsidRDefault="004237BD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356"/>
      <w:bookmarkEnd w:id="15"/>
      <w:r>
        <w:rPr>
          <w:rFonts w:ascii="Liberation Serif" w:hAnsi="Liberation Serif"/>
          <w:sz w:val="28"/>
          <w:szCs w:val="28"/>
        </w:rPr>
        <w:t>42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270B19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</w:t>
      </w:r>
      <w:r w:rsidR="00270B1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муниципальной услуги:</w:t>
      </w:r>
    </w:p>
    <w:p w14:paraId="7C4C7A7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14:paraId="1D020936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14:paraId="72280D18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</w:r>
    </w:p>
    <w:p w14:paraId="058B3F91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14:paraId="4A125C3E" w14:textId="77777777"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9306CA" w:rsidRPr="0020215F">
        <w:rPr>
          <w:rFonts w:ascii="Liberation Serif" w:hAnsi="Liberation Serif"/>
          <w:sz w:val="28"/>
          <w:szCs w:val="28"/>
        </w:rPr>
        <w:t>. Максим</w:t>
      </w:r>
      <w:r w:rsidR="007E0282">
        <w:rPr>
          <w:rFonts w:ascii="Liberation Serif" w:hAnsi="Liberation Serif"/>
          <w:sz w:val="28"/>
          <w:szCs w:val="28"/>
        </w:rPr>
        <w:t>альный срок выполнения действий</w:t>
      </w:r>
      <w:r w:rsidR="009306CA" w:rsidRPr="0020215F">
        <w:rPr>
          <w:rFonts w:ascii="Liberation Serif" w:hAnsi="Liberation Serif"/>
          <w:sz w:val="28"/>
          <w:szCs w:val="28"/>
        </w:rPr>
        <w:t xml:space="preserve"> составляет 15 минут.</w:t>
      </w:r>
    </w:p>
    <w:p w14:paraId="3D6983B3" w14:textId="77777777"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14:paraId="13EE4751" w14:textId="77777777"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765438">
        <w:rPr>
          <w:rFonts w:ascii="Liberation Serif" w:hAnsi="Liberation Serif"/>
          <w:sz w:val="28"/>
          <w:szCs w:val="28"/>
        </w:rPr>
        <w:t>входящей корреспонденции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3732A75F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D4BC327" w14:textId="77777777" w:rsidR="009306CA" w:rsidRDefault="00765438" w:rsidP="0076543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Pr="00765438">
        <w:rPr>
          <w:rFonts w:ascii="Liberation Serif" w:hAnsi="Liberation Serif"/>
          <w:b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14:paraId="4E8A6843" w14:textId="77777777" w:rsidR="00765438" w:rsidRPr="0020215F" w:rsidRDefault="00765438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ECEBBEA" w14:textId="77777777"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14:paraId="4C0BD739" w14:textId="77777777"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9577BA"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за </w:t>
      </w:r>
      <w:r w:rsidR="00E07FA1"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14:paraId="7D4C9007" w14:textId="4F0513C4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="004554C0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14:paraId="7D3E531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14:paraId="5B060DE4" w14:textId="10D420DF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="004554C0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последовательно реализует следующие действия:</w:t>
      </w:r>
    </w:p>
    <w:p w14:paraId="124FC5C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готовит проект </w:t>
      </w:r>
      <w:r w:rsidR="00356E65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 xml:space="preserve"> об отказе в приеме документов, необходимых для предоставления муниципальной услуги;</w:t>
      </w:r>
    </w:p>
    <w:p w14:paraId="19628CD4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подписание такого </w:t>
      </w:r>
      <w:r w:rsidR="00056393">
        <w:rPr>
          <w:rFonts w:ascii="Liberation Serif" w:hAnsi="Liberation Serif"/>
          <w:sz w:val="28"/>
          <w:szCs w:val="28"/>
        </w:rPr>
        <w:t>письма главой городского округа</w:t>
      </w:r>
      <w:r w:rsidR="00C5317A">
        <w:rPr>
          <w:rFonts w:ascii="Liberation Serif" w:hAnsi="Liberation Serif"/>
          <w:sz w:val="28"/>
          <w:szCs w:val="28"/>
        </w:rPr>
        <w:t xml:space="preserve"> Верхний Тагил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74C1635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регистрацию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;</w:t>
      </w:r>
    </w:p>
    <w:p w14:paraId="3A0C5DD7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обеспечивает выдачу (направление) заявителю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.</w:t>
      </w:r>
    </w:p>
    <w:p w14:paraId="0778D029" w14:textId="34FDB63F"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373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47</w:t>
        </w:r>
      </w:hyperlink>
      <w:r w:rsidR="004554C0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2269B5"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3 (три) рабочих дня.</w:t>
      </w:r>
    </w:p>
    <w:p w14:paraId="40D65A36" w14:textId="77777777"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14:paraId="7A4F8E9F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591F7521" w14:textId="77777777" w:rsidR="009306CA" w:rsidRPr="0020215F" w:rsidRDefault="008B2639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 w:rsidRPr="008B2639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26DD4722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1FEBC85" w14:textId="77777777" w:rsidR="009306CA" w:rsidRPr="0020215F" w:rsidRDefault="008B2639" w:rsidP="009F54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9F54BB" w:rsidRPr="009F54BB"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7492F3A2" w14:textId="77777777" w:rsidR="009306CA" w:rsidRPr="0020215F" w:rsidRDefault="006741CF" w:rsidP="00040F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6" w:name="P390"/>
      <w:bookmarkEnd w:id="16"/>
      <w:r w:rsidR="00040F54" w:rsidRPr="00040F54">
        <w:rPr>
          <w:rFonts w:ascii="Liberation Serif" w:hAnsi="Liberation Serif"/>
          <w:sz w:val="28"/>
          <w:szCs w:val="28"/>
        </w:rPr>
        <w:t>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14:paraId="44998C55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16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18</w:t>
        </w:r>
      </w:hyperlink>
      <w:r w:rsidR="00585CFE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в органы (организации), участвующие в предоставлении муниципальной услуги;</w:t>
      </w:r>
    </w:p>
    <w:p w14:paraId="51A963BB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 w14:paraId="6A63E861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получает в порядке межведомственного взаимодействия истребуемые документы.</w:t>
      </w:r>
    </w:p>
    <w:p w14:paraId="15D6BD36" w14:textId="77777777"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A2590A3" w14:textId="77777777" w:rsidR="00D22BF3" w:rsidRPr="00D22BF3" w:rsidRDefault="00D22BF3" w:rsidP="00D22B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E2ABD1E" w14:textId="77777777"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08A60410" w14:textId="77777777"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 № 210-ФЗ «Об организации предоставления государственных и муниципальных услуг»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3F69D52" w14:textId="77777777" w:rsidR="00D22BF3" w:rsidRDefault="00D22BF3" w:rsidP="005229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C531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 </w:t>
      </w:r>
      <w:r w:rsidRPr="00522971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запроса.</w:t>
      </w:r>
    </w:p>
    <w:p w14:paraId="06FE45E2" w14:textId="77777777" w:rsidR="00D22BF3" w:rsidRPr="00D22BF3" w:rsidRDefault="00D22BF3" w:rsidP="0052297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D22BF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14:paraId="63CBA293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628D971" w14:textId="77777777" w:rsidR="009306CA" w:rsidRDefault="00F34834" w:rsidP="00F3483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F34834">
        <w:rPr>
          <w:rFonts w:ascii="Liberation Serif" w:hAnsi="Liberation Serif"/>
          <w:b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b/>
          <w:sz w:val="28"/>
          <w:szCs w:val="28"/>
        </w:rPr>
        <w:t>комиссии по переводу жилых помещений в нежилые и нежилых помещений в жилые</w:t>
      </w:r>
    </w:p>
    <w:p w14:paraId="382A7714" w14:textId="77777777" w:rsidR="00F34834" w:rsidRPr="0020215F" w:rsidRDefault="00F34834" w:rsidP="00F3483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5027087D" w14:textId="77777777" w:rsidR="009306CA" w:rsidRPr="0020215F" w:rsidRDefault="000D2B2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55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заявления и </w:t>
      </w:r>
      <w:r w:rsidR="00977C73">
        <w:rPr>
          <w:rFonts w:ascii="Liberation Serif" w:hAnsi="Liberation Serif"/>
          <w:sz w:val="28"/>
          <w:szCs w:val="28"/>
        </w:rPr>
        <w:t xml:space="preserve">полного пакета </w:t>
      </w:r>
      <w:r w:rsidR="009306CA" w:rsidRPr="0020215F">
        <w:rPr>
          <w:rFonts w:ascii="Liberation Serif" w:hAnsi="Liberation Serif"/>
          <w:sz w:val="28"/>
          <w:szCs w:val="28"/>
        </w:rPr>
        <w:t>документов, необходимых для</w:t>
      </w:r>
      <w:r w:rsidR="00977C73">
        <w:rPr>
          <w:rFonts w:ascii="Liberation Serif" w:hAnsi="Liberation Serif"/>
          <w:sz w:val="28"/>
          <w:szCs w:val="28"/>
        </w:rPr>
        <w:t xml:space="preserve"> оказания муниципальной услуги.</w:t>
      </w:r>
    </w:p>
    <w:p w14:paraId="047D9588" w14:textId="77777777" w:rsidR="009306CA" w:rsidRPr="0020215F" w:rsidRDefault="00977C7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14:paraId="60DE2805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Обобщает информацию, необходимую для рассмотрения заявления и документов на заседании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Pr="0020215F">
        <w:rPr>
          <w:rFonts w:ascii="Liberation Serif" w:hAnsi="Liberation Serif"/>
          <w:sz w:val="28"/>
          <w:szCs w:val="28"/>
        </w:rPr>
        <w:t>, с обязательным указанием:</w:t>
      </w:r>
    </w:p>
    <w:p w14:paraId="45B228B3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данных о собственнике переводимого помещения;</w:t>
      </w:r>
    </w:p>
    <w:p w14:paraId="5ED02F8B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технического описания переводимого помещения;</w:t>
      </w:r>
    </w:p>
    <w:p w14:paraId="73BCE38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цели использования переводимого помещения.</w:t>
      </w:r>
    </w:p>
    <w:p w14:paraId="307096F1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14:paraId="6A5B75B0" w14:textId="09F4F45F" w:rsidR="00152DD9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57. </w:t>
      </w:r>
      <w:r w:rsidR="009306CA" w:rsidRPr="0020215F">
        <w:rPr>
          <w:rFonts w:ascii="Liberation Serif" w:hAnsi="Liberation Serif"/>
          <w:sz w:val="28"/>
          <w:szCs w:val="28"/>
        </w:rPr>
        <w:t xml:space="preserve">Назначает день и время заседания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, о чем уведомляет членов </w:t>
      </w:r>
      <w:r w:rsidR="009C44DF">
        <w:rPr>
          <w:rFonts w:ascii="Liberation Serif" w:hAnsi="Liberation Serif"/>
          <w:sz w:val="28"/>
          <w:szCs w:val="28"/>
        </w:rPr>
        <w:t>комиссии</w:t>
      </w:r>
      <w:r w:rsidR="007E436F">
        <w:rPr>
          <w:rFonts w:ascii="Liberation Serif" w:hAnsi="Liberation Serif"/>
          <w:sz w:val="28"/>
          <w:szCs w:val="28"/>
        </w:rPr>
        <w:t>.</w:t>
      </w:r>
    </w:p>
    <w:p w14:paraId="51BECE7B" w14:textId="77777777" w:rsidR="009306CA" w:rsidRPr="0020215F" w:rsidRDefault="00152DD9" w:rsidP="00A373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назначенный день, совместно с членами </w:t>
      </w:r>
      <w:r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>, осуществляет рассмотрение заявления и документов, необходимых для предо</w:t>
      </w:r>
      <w:r w:rsidR="00A373E4">
        <w:rPr>
          <w:rFonts w:ascii="Liberation Serif" w:hAnsi="Liberation Serif"/>
          <w:sz w:val="28"/>
          <w:szCs w:val="28"/>
        </w:rPr>
        <w:t xml:space="preserve">ставления муниципальной услуги. </w:t>
      </w:r>
      <w:r w:rsidR="009306CA"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1 (один) рабочий день.</w:t>
      </w:r>
    </w:p>
    <w:p w14:paraId="200433F4" w14:textId="77777777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9306CA" w:rsidRPr="0020215F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1D6116">
        <w:rPr>
          <w:rFonts w:ascii="Liberation Serif" w:hAnsi="Liberation Serif"/>
          <w:sz w:val="28"/>
          <w:szCs w:val="28"/>
        </w:rPr>
        <w:t xml:space="preserve">на комиссии </w:t>
      </w:r>
      <w:r w:rsidR="009306CA" w:rsidRPr="0020215F">
        <w:rPr>
          <w:rFonts w:ascii="Liberation Serif" w:hAnsi="Liberation Serif"/>
          <w:sz w:val="28"/>
          <w:szCs w:val="28"/>
        </w:rPr>
        <w:t xml:space="preserve">заявления и документов, необходимых для предоставления муниципальной услуги, готовит </w:t>
      </w:r>
      <w:r w:rsidR="00A16704">
        <w:rPr>
          <w:rFonts w:ascii="Liberation Serif" w:hAnsi="Liberation Serif"/>
          <w:sz w:val="28"/>
          <w:szCs w:val="28"/>
        </w:rPr>
        <w:t>Акт совеща</w:t>
      </w:r>
      <w:r w:rsidR="00582DE7">
        <w:rPr>
          <w:rFonts w:ascii="Liberation Serif" w:hAnsi="Liberation Serif"/>
          <w:sz w:val="28"/>
          <w:szCs w:val="28"/>
        </w:rPr>
        <w:t>ния</w:t>
      </w:r>
      <w:r w:rsidR="00A16704">
        <w:rPr>
          <w:rFonts w:ascii="Liberation Serif" w:hAnsi="Liberation Serif"/>
          <w:sz w:val="28"/>
          <w:szCs w:val="28"/>
        </w:rPr>
        <w:t xml:space="preserve"> комиссии </w:t>
      </w:r>
      <w:r w:rsidR="009306CA" w:rsidRPr="0020215F">
        <w:rPr>
          <w:rFonts w:ascii="Liberation Serif" w:hAnsi="Liberation Serif"/>
          <w:sz w:val="28"/>
          <w:szCs w:val="28"/>
        </w:rPr>
        <w:t>о согласовании</w:t>
      </w:r>
      <w:r w:rsidR="00A16704">
        <w:rPr>
          <w:rFonts w:ascii="Liberation Serif" w:hAnsi="Liberation Serif"/>
          <w:sz w:val="28"/>
          <w:szCs w:val="28"/>
        </w:rPr>
        <w:t xml:space="preserve"> либо отказе в согласовании </w:t>
      </w:r>
      <w:r w:rsidR="009306CA"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C57724">
        <w:rPr>
          <w:rFonts w:ascii="Liberation Serif" w:hAnsi="Liberation Serif"/>
          <w:sz w:val="28"/>
          <w:szCs w:val="28"/>
        </w:rPr>
        <w:t>.</w:t>
      </w:r>
    </w:p>
    <w:p w14:paraId="5C49E75D" w14:textId="77777777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306CA" w:rsidRPr="0020215F">
        <w:rPr>
          <w:rFonts w:ascii="Liberation Serif" w:hAnsi="Liberation Serif"/>
          <w:sz w:val="28"/>
          <w:szCs w:val="28"/>
        </w:rPr>
        <w:t>. Максимальный срок выполнения действий составляет 10 (десять) рабочих дней.</w:t>
      </w:r>
    </w:p>
    <w:p w14:paraId="1A3DBED1" w14:textId="154F86E1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подписанн</w:t>
      </w:r>
      <w:r w:rsidR="00C57724">
        <w:rPr>
          <w:rFonts w:ascii="Liberation Serif" w:hAnsi="Liberation Serif"/>
          <w:sz w:val="28"/>
          <w:szCs w:val="28"/>
        </w:rPr>
        <w:t>ый</w:t>
      </w:r>
      <w:r w:rsidR="007E436F">
        <w:rPr>
          <w:rFonts w:ascii="Liberation Serif" w:hAnsi="Liberation Serif"/>
          <w:sz w:val="28"/>
          <w:szCs w:val="28"/>
        </w:rPr>
        <w:t xml:space="preserve"> </w:t>
      </w:r>
      <w:r w:rsidR="00C57724">
        <w:rPr>
          <w:rFonts w:ascii="Liberation Serif" w:hAnsi="Liberation Serif"/>
          <w:sz w:val="28"/>
          <w:szCs w:val="28"/>
        </w:rPr>
        <w:t>Акт совещания 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 либо об отказе в согласовании такого перевода.</w:t>
      </w:r>
    </w:p>
    <w:p w14:paraId="4DCE1E35" w14:textId="77777777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423"/>
      <w:bookmarkEnd w:id="17"/>
      <w:r>
        <w:rPr>
          <w:rFonts w:ascii="Liberation Serif" w:hAnsi="Liberation Serif"/>
          <w:sz w:val="28"/>
          <w:szCs w:val="28"/>
        </w:rPr>
        <w:t>62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F453B7"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F453B7">
        <w:rPr>
          <w:rFonts w:ascii="Liberation Serif" w:hAnsi="Liberation Serif"/>
          <w:sz w:val="28"/>
          <w:szCs w:val="28"/>
        </w:rPr>
        <w:t>уведомлений о переводе (отказе в переводе) помещений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7769BFA0" w14:textId="77777777" w:rsidR="00334651" w:rsidRPr="0020215F" w:rsidRDefault="00334651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2EE95E4E" w14:textId="77777777"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90418">
        <w:rPr>
          <w:rFonts w:ascii="Liberation Serif" w:hAnsi="Liberation Serif"/>
          <w:sz w:val="28"/>
          <w:szCs w:val="28"/>
        </w:rPr>
        <w:t>одготовка проекта Уведомления о согласовании либо отказе в согласовании перевода помещения</w:t>
      </w:r>
    </w:p>
    <w:p w14:paraId="49D38F82" w14:textId="77777777"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</w:p>
    <w:p w14:paraId="54353868" w14:textId="04456150" w:rsidR="00290418" w:rsidRDefault="00A373E4" w:rsidP="00661DB3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63</w:t>
      </w:r>
      <w:r w:rsidR="00290418" w:rsidRPr="00290418">
        <w:rPr>
          <w:rFonts w:ascii="Liberation Serif" w:hAnsi="Liberation Serif"/>
          <w:b w:val="0"/>
          <w:sz w:val="28"/>
          <w:szCs w:val="28"/>
        </w:rPr>
        <w:t xml:space="preserve">. </w:t>
      </w:r>
      <w:r w:rsidR="00661DB3" w:rsidRPr="00661DB3">
        <w:rPr>
          <w:rFonts w:ascii="Liberation Serif" w:hAnsi="Liberation Serif"/>
          <w:b w:val="0"/>
          <w:sz w:val="28"/>
          <w:szCs w:val="28"/>
        </w:rPr>
        <w:t>Основанием для начала выполнения административной процедуры явл</w:t>
      </w:r>
      <w:r w:rsidR="00661DB3">
        <w:rPr>
          <w:rFonts w:ascii="Liberation Serif" w:hAnsi="Liberation Serif"/>
          <w:b w:val="0"/>
          <w:sz w:val="28"/>
          <w:szCs w:val="28"/>
        </w:rPr>
        <w:t>яе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тся поступивший </w:t>
      </w:r>
      <w:r w:rsidR="00661DB3">
        <w:rPr>
          <w:rFonts w:ascii="Liberation Serif" w:hAnsi="Liberation Serif"/>
          <w:b w:val="0"/>
          <w:sz w:val="28"/>
          <w:szCs w:val="28"/>
        </w:rPr>
        <w:t>после подписан</w:t>
      </w:r>
      <w:r w:rsidR="005A5576">
        <w:rPr>
          <w:rFonts w:ascii="Liberation Serif" w:hAnsi="Liberation Serif"/>
          <w:b w:val="0"/>
          <w:sz w:val="28"/>
          <w:szCs w:val="28"/>
        </w:rPr>
        <w:t>ия</w:t>
      </w:r>
      <w:r w:rsidR="00661DB3">
        <w:rPr>
          <w:rFonts w:ascii="Liberation Serif" w:hAnsi="Liberation Serif"/>
          <w:b w:val="0"/>
          <w:sz w:val="28"/>
          <w:szCs w:val="28"/>
        </w:rPr>
        <w:t xml:space="preserve"> и утверждения акт совещания комиссии</w:t>
      </w:r>
      <w:r w:rsidR="007E436F">
        <w:rPr>
          <w:rFonts w:ascii="Liberation Serif" w:hAnsi="Liberation Serif"/>
          <w:b w:val="0"/>
          <w:sz w:val="28"/>
          <w:szCs w:val="28"/>
        </w:rPr>
        <w:t xml:space="preserve">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о согласовании перевода помещения либо об отказе в согласовании такого перевод</w:t>
      </w:r>
      <w:r w:rsidR="004554C0">
        <w:rPr>
          <w:rFonts w:ascii="Liberation Serif" w:hAnsi="Liberation Serif"/>
          <w:b w:val="0"/>
          <w:sz w:val="28"/>
          <w:szCs w:val="28"/>
        </w:rPr>
        <w:t>а</w:t>
      </w:r>
      <w:r w:rsidR="00757F50">
        <w:rPr>
          <w:rFonts w:ascii="Liberation Serif" w:hAnsi="Liberation Serif"/>
          <w:b w:val="0"/>
          <w:sz w:val="28"/>
          <w:szCs w:val="28"/>
        </w:rPr>
        <w:t xml:space="preserve">. </w:t>
      </w:r>
    </w:p>
    <w:p w14:paraId="18C1C0E1" w14:textId="77777777" w:rsidR="00D667E2" w:rsidRDefault="005A5576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64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.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Специалист Отдела, ответственный за предоставление муниципальной услуги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 на основании решения принятого комиссией готовит проект </w:t>
      </w:r>
      <w:r w:rsidR="003F300D">
        <w:rPr>
          <w:rFonts w:ascii="Liberation Serif" w:hAnsi="Liberation Serif"/>
          <w:b w:val="0"/>
          <w:sz w:val="28"/>
          <w:szCs w:val="28"/>
        </w:rPr>
        <w:t>У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ведомления 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 переводе (отказе в переводе) жилого (нежилого)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 п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омещения в нежилое (жилое) помещение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, по форме 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у</w:t>
      </w:r>
      <w:r w:rsidR="008E30D5">
        <w:rPr>
          <w:rFonts w:ascii="Liberation Serif" w:hAnsi="Liberation Serif"/>
          <w:b w:val="0"/>
          <w:sz w:val="28"/>
          <w:szCs w:val="28"/>
        </w:rPr>
        <w:t>твержденной п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остановлением Правительства Российской Федерации от 10.08.2005 </w:t>
      </w:r>
      <w:r w:rsidR="008E30D5">
        <w:rPr>
          <w:rFonts w:ascii="Liberation Serif" w:hAnsi="Liberation Serif"/>
          <w:b w:val="0"/>
          <w:sz w:val="28"/>
          <w:szCs w:val="28"/>
        </w:rPr>
        <w:t>№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 502 </w:t>
      </w:r>
      <w:r w:rsidR="008E30D5">
        <w:rPr>
          <w:rFonts w:ascii="Liberation Serif" w:hAnsi="Liberation Serif"/>
          <w:b w:val="0"/>
          <w:sz w:val="28"/>
          <w:szCs w:val="28"/>
        </w:rPr>
        <w:t>«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8E30D5">
        <w:rPr>
          <w:rFonts w:ascii="Liberation Serif" w:hAnsi="Liberation Serif"/>
          <w:b w:val="0"/>
          <w:sz w:val="28"/>
          <w:szCs w:val="28"/>
        </w:rPr>
        <w:t xml:space="preserve">». </w:t>
      </w:r>
      <w:r w:rsidR="00D667E2">
        <w:rPr>
          <w:rFonts w:ascii="Liberation Serif" w:hAnsi="Liberation Serif"/>
          <w:b w:val="0"/>
          <w:sz w:val="28"/>
          <w:szCs w:val="28"/>
        </w:rPr>
        <w:t>Уведомление готовится в двух экземплярах.</w:t>
      </w:r>
    </w:p>
    <w:p w14:paraId="5C113C12" w14:textId="129ECFA8" w:rsidR="00D667E2" w:rsidRDefault="00A373E4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65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 Уведомление </w:t>
      </w:r>
      <w:r w:rsidR="00D667E2" w:rsidRPr="00D667E2">
        <w:rPr>
          <w:rFonts w:ascii="Liberation Serif" w:hAnsi="Liberation Serif"/>
          <w:b w:val="0"/>
          <w:sz w:val="28"/>
          <w:szCs w:val="28"/>
        </w:rPr>
        <w:t xml:space="preserve">подписывается </w:t>
      </w:r>
      <w:r w:rsidR="004554C0">
        <w:rPr>
          <w:rFonts w:ascii="Liberation Serif" w:hAnsi="Liberation Serif"/>
          <w:b w:val="0"/>
          <w:sz w:val="28"/>
          <w:szCs w:val="28"/>
        </w:rPr>
        <w:t>Главой городского округа Верхний Тагил</w:t>
      </w:r>
      <w:r w:rsidR="00D667E2" w:rsidRPr="00D667E2">
        <w:rPr>
          <w:rFonts w:ascii="Liberation Serif" w:hAnsi="Liberation Serif"/>
          <w:b w:val="0"/>
          <w:sz w:val="28"/>
          <w:szCs w:val="28"/>
        </w:rPr>
        <w:t>, заверяется печатью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</w:p>
    <w:p w14:paraId="1C3A718E" w14:textId="77777777" w:rsidR="00A2279B" w:rsidRPr="00A2279B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66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14:paraId="09232776" w14:textId="77777777" w:rsidR="00C06507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67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ab/>
        <w:t xml:space="preserve">Результатом административной процедуры является сформированное </w:t>
      </w:r>
      <w:r w:rsidR="00A2279B">
        <w:rPr>
          <w:rFonts w:ascii="Liberation Serif" w:hAnsi="Liberation Serif"/>
          <w:b w:val="0"/>
          <w:sz w:val="28"/>
          <w:szCs w:val="28"/>
        </w:rPr>
        <w:t xml:space="preserve">и подписанное Уведомление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о переводе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либо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>отказе в переводе помещения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</w:p>
    <w:p w14:paraId="24AD894C" w14:textId="77777777" w:rsidR="00E9748F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68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.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Результат выполнения административной процедуры фиксируется в журнале регистрации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Уведомлений. </w:t>
      </w:r>
    </w:p>
    <w:p w14:paraId="307901A0" w14:textId="77777777" w:rsidR="00C06507" w:rsidRPr="00290418" w:rsidRDefault="00C06507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</w:p>
    <w:p w14:paraId="2D4028E0" w14:textId="77777777" w:rsidR="009306CA" w:rsidRPr="0020215F" w:rsidRDefault="00F453B7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работы приемочной комиссии </w:t>
      </w:r>
    </w:p>
    <w:p w14:paraId="116CD35F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6F5AD9E" w14:textId="4A3224A7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5F1166">
        <w:rPr>
          <w:rFonts w:ascii="Liberation Serif" w:hAnsi="Liberation Serif"/>
          <w:sz w:val="28"/>
          <w:szCs w:val="28"/>
        </w:rPr>
        <w:t>ившее</w:t>
      </w:r>
      <w:r w:rsidR="007E436F">
        <w:rPr>
          <w:rFonts w:ascii="Liberation Serif" w:hAnsi="Liberation Serif"/>
          <w:sz w:val="28"/>
          <w:szCs w:val="28"/>
        </w:rPr>
        <w:t xml:space="preserve"> </w:t>
      </w:r>
      <w:r w:rsidR="0049367E">
        <w:rPr>
          <w:rFonts w:ascii="Liberation Serif" w:hAnsi="Liberation Serif"/>
          <w:sz w:val="28"/>
          <w:szCs w:val="28"/>
        </w:rPr>
        <w:t xml:space="preserve">после проведенного переустройства и (или) перепланировки </w:t>
      </w:r>
      <w:r w:rsidR="009306CA" w:rsidRPr="0020215F">
        <w:rPr>
          <w:rFonts w:ascii="Liberation Serif" w:hAnsi="Liberation Serif"/>
          <w:sz w:val="28"/>
          <w:szCs w:val="28"/>
        </w:rPr>
        <w:t>заявлени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и документ</w:t>
      </w:r>
      <w:r w:rsidR="005F1166">
        <w:rPr>
          <w:rFonts w:ascii="Liberation Serif" w:hAnsi="Liberation Serif"/>
          <w:sz w:val="28"/>
          <w:szCs w:val="28"/>
        </w:rPr>
        <w:t>ы</w:t>
      </w:r>
      <w:r w:rsidR="009306CA" w:rsidRPr="0020215F">
        <w:rPr>
          <w:rFonts w:ascii="Liberation Serif" w:hAnsi="Liberation Serif"/>
          <w:sz w:val="28"/>
          <w:szCs w:val="28"/>
        </w:rPr>
        <w:t>, необходимы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для оказания </w:t>
      </w:r>
      <w:r w:rsidR="0049367E">
        <w:rPr>
          <w:rFonts w:ascii="Liberation Serif" w:hAnsi="Liberation Serif"/>
          <w:sz w:val="28"/>
          <w:szCs w:val="28"/>
        </w:rPr>
        <w:t>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6A125286" w14:textId="77777777"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050A67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050A67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14:paraId="5BF4CD7F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</w:t>
      </w:r>
      <w:hyperlink w:anchor="P118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составе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, утвержденном </w:t>
      </w:r>
      <w:r w:rsidR="00446CEE" w:rsidRPr="00446CEE">
        <w:rPr>
          <w:rFonts w:ascii="Liberation Serif" w:hAnsi="Liberation Serif"/>
          <w:sz w:val="28"/>
          <w:szCs w:val="28"/>
        </w:rPr>
        <w:t xml:space="preserve">постановлением </w:t>
      </w:r>
      <w:r w:rsidR="00E12610">
        <w:rPr>
          <w:rFonts w:ascii="Liberation Serif" w:hAnsi="Liberation Serif"/>
          <w:sz w:val="28"/>
          <w:szCs w:val="28"/>
        </w:rPr>
        <w:t xml:space="preserve">администрации городского округа Верхний Тагил  </w:t>
      </w:r>
      <w:r w:rsidR="00446CEE" w:rsidRPr="00446CEE">
        <w:rPr>
          <w:rFonts w:ascii="Liberation Serif" w:hAnsi="Liberation Serif"/>
          <w:sz w:val="28"/>
          <w:szCs w:val="28"/>
        </w:rPr>
        <w:t xml:space="preserve"> от 1</w:t>
      </w:r>
      <w:r w:rsidR="00446CEE">
        <w:rPr>
          <w:rFonts w:ascii="Liberation Serif" w:hAnsi="Liberation Serif"/>
          <w:sz w:val="28"/>
          <w:szCs w:val="28"/>
        </w:rPr>
        <w:t>9.08.2013 № 2436-п</w:t>
      </w:r>
      <w:r w:rsidRPr="0020215F">
        <w:rPr>
          <w:rFonts w:ascii="Liberation Serif" w:hAnsi="Liberation Serif"/>
          <w:sz w:val="28"/>
          <w:szCs w:val="28"/>
        </w:rPr>
        <w:t>. Максимальный срок выполнения действия составляет 2 (два) рабочих дня;</w:t>
      </w:r>
    </w:p>
    <w:p w14:paraId="597C73C7" w14:textId="77777777"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14:paraId="16726FB0" w14:textId="00B4F410" w:rsidR="009306CA" w:rsidRDefault="006C129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F7736B" w:rsidRPr="00F7736B">
        <w:rPr>
          <w:rFonts w:ascii="Liberation Serif" w:hAnsi="Liberation Serif"/>
          <w:sz w:val="28"/>
          <w:szCs w:val="28"/>
        </w:rPr>
        <w:t xml:space="preserve">По результатам </w:t>
      </w:r>
      <w:r w:rsidR="00F7736B">
        <w:rPr>
          <w:rFonts w:ascii="Liberation Serif" w:hAnsi="Liberation Serif"/>
          <w:sz w:val="28"/>
          <w:szCs w:val="28"/>
        </w:rPr>
        <w:t>выезда приемочной</w:t>
      </w:r>
      <w:r w:rsidR="00F7736B" w:rsidRPr="00F7736B">
        <w:rPr>
          <w:rFonts w:ascii="Liberation Serif" w:hAnsi="Liberation Serif"/>
          <w:sz w:val="28"/>
          <w:szCs w:val="28"/>
        </w:rPr>
        <w:t xml:space="preserve"> комиссии </w:t>
      </w:r>
      <w:r w:rsidR="00F7736B">
        <w:rPr>
          <w:rFonts w:ascii="Liberation Serif" w:hAnsi="Liberation Serif"/>
          <w:sz w:val="28"/>
          <w:szCs w:val="28"/>
        </w:rPr>
        <w:t>специалист Отдела</w:t>
      </w:r>
      <w:r w:rsidR="007E436F">
        <w:rPr>
          <w:rFonts w:ascii="Liberation Serif" w:hAnsi="Liberation Serif"/>
          <w:sz w:val="28"/>
          <w:szCs w:val="28"/>
        </w:rPr>
        <w:t xml:space="preserve"> </w:t>
      </w:r>
      <w:r w:rsidR="00D92BF2" w:rsidRPr="00D92BF2">
        <w:rPr>
          <w:rFonts w:ascii="Liberation Serif" w:hAnsi="Liberation Serif"/>
          <w:sz w:val="28"/>
          <w:szCs w:val="28"/>
        </w:rPr>
        <w:t>о</w:t>
      </w:r>
      <w:r w:rsidR="00E427B2">
        <w:rPr>
          <w:rFonts w:ascii="Liberation Serif" w:hAnsi="Liberation Serif"/>
          <w:sz w:val="28"/>
          <w:szCs w:val="28"/>
        </w:rPr>
        <w:t>существляет подготовку проекта А</w:t>
      </w:r>
      <w:r w:rsidR="00D92BF2" w:rsidRPr="00D92BF2">
        <w:rPr>
          <w:rFonts w:ascii="Liberation Serif" w:hAnsi="Liberation Serif"/>
          <w:sz w:val="28"/>
          <w:szCs w:val="28"/>
        </w:rPr>
        <w:t>кта приемочной комиссии о приемке произведенных работ по переустройству и (или) перепл</w:t>
      </w:r>
      <w:r w:rsidR="00D92BF2">
        <w:rPr>
          <w:rFonts w:ascii="Liberation Serif" w:hAnsi="Liberation Serif"/>
          <w:sz w:val="28"/>
          <w:szCs w:val="28"/>
        </w:rPr>
        <w:t xml:space="preserve">анировке переводимого помещения. </w:t>
      </w:r>
      <w:r w:rsidR="00D92BF2" w:rsidRPr="00D92BF2">
        <w:rPr>
          <w:rFonts w:ascii="Liberation Serif" w:hAnsi="Liberation Serif"/>
          <w:sz w:val="28"/>
          <w:szCs w:val="28"/>
        </w:rPr>
        <w:t xml:space="preserve">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</w:t>
      </w:r>
      <w:r>
        <w:rPr>
          <w:rFonts w:ascii="Liberation Serif" w:hAnsi="Liberation Serif"/>
          <w:sz w:val="28"/>
          <w:szCs w:val="28"/>
        </w:rPr>
        <w:t>проекту</w:t>
      </w:r>
      <w:r w:rsidR="00435E1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предоставленному для получения Уведомления о переводе</w:t>
      </w:r>
      <w:r w:rsidR="00D92BF2" w:rsidRPr="00D92BF2">
        <w:rPr>
          <w:rFonts w:ascii="Liberation Serif" w:hAnsi="Liberation Serif"/>
          <w:sz w:val="28"/>
          <w:szCs w:val="28"/>
        </w:rPr>
        <w:t>, об этом делается соответствующая запись в Акте о приемке произведенных работ</w:t>
      </w:r>
      <w:r w:rsidR="004B56C7">
        <w:rPr>
          <w:rFonts w:ascii="Liberation Serif" w:hAnsi="Liberation Serif"/>
          <w:sz w:val="28"/>
          <w:szCs w:val="28"/>
        </w:rPr>
        <w:t xml:space="preserve">.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административных действий составляет 5 (пять) рабочих дней</w:t>
      </w:r>
    </w:p>
    <w:p w14:paraId="3F3376F9" w14:textId="77777777"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73. </w:t>
      </w:r>
      <w:r w:rsidR="00AE4E4F" w:rsidRPr="00AE4E4F">
        <w:rPr>
          <w:rFonts w:ascii="Liberation Serif" w:hAnsi="Liberation Serif"/>
          <w:sz w:val="28"/>
          <w:szCs w:val="28"/>
        </w:rPr>
        <w:t xml:space="preserve">В случае устранения </w:t>
      </w:r>
      <w:r w:rsidR="00AE4E4F">
        <w:rPr>
          <w:rFonts w:ascii="Liberation Serif" w:hAnsi="Liberation Serif"/>
          <w:sz w:val="28"/>
          <w:szCs w:val="28"/>
        </w:rPr>
        <w:t>замечаний,</w:t>
      </w:r>
      <w:r w:rsidR="00AE4E4F" w:rsidRPr="00AE4E4F">
        <w:rPr>
          <w:rFonts w:ascii="Liberation Serif" w:hAnsi="Liberation Serif"/>
          <w:sz w:val="28"/>
          <w:szCs w:val="28"/>
        </w:rPr>
        <w:t xml:space="preserve">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</w:t>
      </w:r>
      <w:r w:rsidR="00AE4E4F">
        <w:rPr>
          <w:rFonts w:ascii="Liberation Serif" w:hAnsi="Liberation Serif"/>
          <w:sz w:val="28"/>
          <w:szCs w:val="28"/>
        </w:rPr>
        <w:t>.</w:t>
      </w:r>
    </w:p>
    <w:p w14:paraId="3468059A" w14:textId="77777777"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74. </w:t>
      </w:r>
      <w:r w:rsidRPr="00EA68C3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подписанный </w:t>
      </w:r>
      <w:r w:rsidR="00E427B2">
        <w:rPr>
          <w:rFonts w:ascii="Liberation Serif" w:hAnsi="Liberation Serif"/>
          <w:sz w:val="28"/>
          <w:szCs w:val="28"/>
        </w:rPr>
        <w:t>и утвержденный А</w:t>
      </w:r>
      <w:r>
        <w:rPr>
          <w:rFonts w:ascii="Liberation Serif" w:hAnsi="Liberation Serif"/>
          <w:sz w:val="28"/>
          <w:szCs w:val="28"/>
        </w:rPr>
        <w:t xml:space="preserve">кт приемочной комиссии. </w:t>
      </w:r>
    </w:p>
    <w:p w14:paraId="15ABA1F1" w14:textId="77777777" w:rsidR="00116E99" w:rsidRPr="0020215F" w:rsidRDefault="00116E99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75. </w:t>
      </w:r>
      <w:r w:rsidRPr="0020215F">
        <w:rPr>
          <w:rFonts w:ascii="Liberation Serif" w:hAnsi="Liberation Serif"/>
          <w:sz w:val="28"/>
          <w:szCs w:val="28"/>
        </w:rPr>
        <w:t xml:space="preserve">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AE4E4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ведомлений о переводе (отказе в переводе) помещений.</w:t>
      </w:r>
    </w:p>
    <w:p w14:paraId="7470487B" w14:textId="77777777"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12997DCA" w14:textId="77777777" w:rsidR="009306CA" w:rsidRDefault="00116E99" w:rsidP="00116E9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</w:t>
      </w:r>
      <w:r w:rsidRPr="00116E99">
        <w:rPr>
          <w:rFonts w:ascii="Liberation Serif" w:hAnsi="Liberation Serif"/>
          <w:b/>
          <w:sz w:val="28"/>
          <w:szCs w:val="28"/>
        </w:rPr>
        <w:t>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 w14:paraId="257B5F76" w14:textId="77777777" w:rsidR="00116E99" w:rsidRPr="0020215F" w:rsidRDefault="00116E9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090A0ABC" w14:textId="77777777" w:rsidR="009306CA" w:rsidRPr="0020215F" w:rsidRDefault="00116E9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EB6F2B" w:rsidRPr="00EB6F2B">
        <w:rPr>
          <w:rFonts w:ascii="Liberation Serif" w:hAnsi="Liberation Serif"/>
          <w:sz w:val="28"/>
          <w:szCs w:val="28"/>
        </w:rPr>
        <w:t>наличие сформированного результата предоставления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614A921B" w14:textId="77777777" w:rsidR="009306CA" w:rsidRPr="0020215F" w:rsidRDefault="00EB6F2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8" w:name="P469"/>
      <w:bookmarkEnd w:id="18"/>
      <w:r>
        <w:rPr>
          <w:rFonts w:ascii="Liberation Serif" w:hAnsi="Liberation Serif"/>
          <w:sz w:val="28"/>
          <w:szCs w:val="28"/>
        </w:rPr>
        <w:t>С</w:t>
      </w:r>
      <w:r w:rsidR="009306CA" w:rsidRPr="0020215F">
        <w:rPr>
          <w:rFonts w:ascii="Liberation Serif" w:hAnsi="Liberation Serif"/>
          <w:sz w:val="28"/>
          <w:szCs w:val="28"/>
        </w:rPr>
        <w:t>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предоставление муниципальной услуги:</w:t>
      </w:r>
    </w:p>
    <w:p w14:paraId="04D3FE6A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путем аутентификации с документом, удостоверяющим личность, при личной явке;</w:t>
      </w:r>
    </w:p>
    <w:p w14:paraId="53D3CB80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14:paraId="7F32C0AB" w14:textId="77777777"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 w14:paraId="591651C9" w14:textId="77777777"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46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77</w:t>
        </w:r>
      </w:hyperlink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14:paraId="484C7AFD" w14:textId="77777777"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 w14:paraId="39171620" w14:textId="77777777"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подписью заявителя о получении документа, являющегося результатом предоставления муниципальной услуги (в том числе решения об отказе в предоставлении муниципальной услуги), </w:t>
      </w:r>
      <w:r w:rsidR="009D4159">
        <w:rPr>
          <w:rFonts w:ascii="Liberation Serif" w:hAnsi="Liberation Serif"/>
          <w:sz w:val="28"/>
          <w:szCs w:val="28"/>
        </w:rPr>
        <w:t>в</w:t>
      </w:r>
      <w:r w:rsidR="009306CA" w:rsidRPr="0020215F">
        <w:rPr>
          <w:rFonts w:ascii="Liberation Serif" w:hAnsi="Liberation Serif"/>
          <w:sz w:val="28"/>
          <w:szCs w:val="28"/>
        </w:rPr>
        <w:t xml:space="preserve"> документ</w:t>
      </w:r>
      <w:r w:rsidR="009D415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>, котор</w:t>
      </w:r>
      <w:r w:rsidR="009D4159">
        <w:rPr>
          <w:rFonts w:ascii="Liberation Serif" w:hAnsi="Liberation Serif"/>
          <w:sz w:val="28"/>
          <w:szCs w:val="28"/>
        </w:rPr>
        <w:t>ый</w:t>
      </w:r>
      <w:r w:rsidR="009306CA" w:rsidRPr="0020215F">
        <w:rPr>
          <w:rFonts w:ascii="Liberation Serif" w:hAnsi="Liberation Serif"/>
          <w:sz w:val="28"/>
          <w:szCs w:val="28"/>
        </w:rPr>
        <w:t xml:space="preserve"> хранится в </w:t>
      </w:r>
      <w:r w:rsidR="00E12610">
        <w:rPr>
          <w:rFonts w:ascii="Liberation Serif" w:hAnsi="Liberation Serif"/>
          <w:sz w:val="28"/>
          <w:szCs w:val="28"/>
        </w:rPr>
        <w:t xml:space="preserve">администрации городского округа Верхний Тагил 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14:paraId="45B897C6" w14:textId="77777777" w:rsidR="00356B59" w:rsidRPr="0020215F" w:rsidRDefault="00356B5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14:paraId="55A37213" w14:textId="77777777" w:rsidR="00F1095D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Pr="006018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14:paraId="7A5C395C" w14:textId="77777777" w:rsidR="00601881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F11854B" w14:textId="77777777" w:rsidR="00601881" w:rsidRDefault="00601881" w:rsidP="009577BA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уги, предусмотренной настоящим р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14:paraId="1E33664A" w14:textId="77777777"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7F4827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информации о порядке и сроках предоставления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4E7E8C5" w14:textId="77777777"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апись на прием в </w:t>
      </w:r>
      <w:r w:rsidR="009605F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FD996C6" w14:textId="77777777"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запроса о предоставлении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979EF2B" w14:textId="77777777"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5D8F1CD" w14:textId="77777777"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EC1339F" w14:textId="77777777"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14:paraId="74E60ED5" w14:textId="77777777"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A77D4D"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 w:rsid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8D40ACC" w14:textId="77777777"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14:paraId="39AF130B" w14:textId="77777777"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7A6C29" w14:textId="77777777"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94083B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14:paraId="7D0CA722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сайте городского округа Верхний Тагил.</w:t>
      </w:r>
    </w:p>
    <w:p w14:paraId="6974AC2D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портале, официальном сайте городского округа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Верхний Тагил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14:paraId="3BFE18AF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E05BF5A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14:paraId="5D8AA80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2B5BECB5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0949407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5EFF93D4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14:paraId="0DD70A34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DAF3832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14:paraId="160B9EB3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городского округа </w:t>
      </w:r>
      <w:r w:rsidR="00A24F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Верхний Тагил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6D3E5E9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A27EDEB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DF14C9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для подачи запроса при реализации технической возможности </w:t>
      </w:r>
      <w:r w:rsidRPr="00F1095D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712D1046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8D6428A" w14:textId="77777777" w:rsidR="00F1095D" w:rsidRPr="00F1095D" w:rsidRDefault="00D8705C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</w:t>
      </w:r>
      <w:r w:rsidR="008C355B">
        <w:rPr>
          <w:rFonts w:ascii="Liberation Serif" w:hAnsi="Liberation Serif" w:cs="Liberation Serif"/>
          <w:sz w:val="28"/>
          <w:szCs w:val="28"/>
        </w:rPr>
        <w:t>, в том числе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 предварительной записи. </w:t>
      </w:r>
    </w:p>
    <w:p w14:paraId="7EC3A4BC" w14:textId="77777777"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</w:t>
      </w:r>
      <w:r w:rsidR="00A24F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293C31F" w14:textId="77777777"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14:paraId="69B15BCB" w14:textId="77777777" w:rsid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41B6B4A" w14:textId="77777777" w:rsidR="00343E3B" w:rsidRPr="00F1095D" w:rsidRDefault="00343E3B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14:paraId="3AEFC8FB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1BFE0985" w14:textId="77777777" w:rsidR="00F1095D" w:rsidRPr="00F1095D" w:rsidRDefault="00343E3B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 размещаются образцы заполнения электронной формы запроса. </w:t>
      </w:r>
    </w:p>
    <w:p w14:paraId="7BBFFFF7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CB9FF8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11C49CAD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14:paraId="3EBB597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1095D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14:paraId="3462E731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514C23E8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10A64B4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14:paraId="36C63D09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E204E9E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75071F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14:paraId="6C9F16B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E364364" w14:textId="77777777" w:rsidR="00F1095D" w:rsidRPr="00F1095D" w:rsidRDefault="00F1095D" w:rsidP="00F1095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867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Отделом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предоставляющим муниципальную услугу, запроса и иных документов, необходимых для предоставления услуги</w:t>
      </w:r>
    </w:p>
    <w:p w14:paraId="72C42B11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6AB51FE9" w14:textId="77777777"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41962DD9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3969AF81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специалистом Отдела, электронных документов, необходимых для предоставления муниципальной услуги.</w:t>
      </w:r>
    </w:p>
    <w:p w14:paraId="267EC141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5E5C93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14:paraId="67C8A8D6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8020BDC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218DC2E7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14:paraId="567AD27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14:paraId="40E7E735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1B9DB1E6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0BBE8FA3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289913D8" w14:textId="77777777"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  <w:r w:rsidR="003D63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39AFEB8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3C2A83A1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46088676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501B47F0" w14:textId="77777777"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41A3B1AE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3FE444D7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Отдел или МФЦ;</w:t>
      </w:r>
    </w:p>
    <w:p w14:paraId="3331C3C6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7304A57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32A0A30E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79C1372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A2E192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8B459C2" w14:textId="77777777"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59E43866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4817D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7BF8697B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3F3820F" w14:textId="77777777"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предоставляющей муниципальную услугу, с иными органами власти и организациями, участвующими в предоставлении муниципальной услуги описан в пунктах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50-54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2FD11BFE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2BAF00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14:paraId="1AE550AB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6A547667" w14:textId="77777777"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14:paraId="454F35CB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0ACF8790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90587B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7A9F5739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E21F2A" w14:textId="77777777" w:rsidR="00F1095D" w:rsidRDefault="00701168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14:paraId="76D27907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379FB88" w14:textId="77777777" w:rsidR="00F1095D" w:rsidRDefault="00F035DA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035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79B338CA" w14:textId="77777777"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9699E9" w14:textId="77777777"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14:paraId="0B9B7BA8" w14:textId="77777777"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6E380D2" w14:textId="77777777"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0D1D93F" w14:textId="77777777"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A753165" w14:textId="3EFE9B47" w:rsidR="009537E9" w:rsidRDefault="009537E9" w:rsidP="00435F3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5802B1"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ыдача заявителю результата предоставления муниципальной услуги,</w:t>
      </w:r>
      <w:r w:rsidR="00435F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802B1"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CF4E181" w14:textId="77777777" w:rsidR="005802B1" w:rsidRDefault="005802B1" w:rsidP="005802B1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7C0EC4" w14:textId="77777777" w:rsidR="007F4827" w:rsidRPr="00F1095D" w:rsidRDefault="007F4827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74F6D9E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0D2CF5E8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10E27EE8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Информирование заявителей осуществляется по следующим вопросам:</w:t>
      </w:r>
    </w:p>
    <w:p w14:paraId="5C2B318B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0018823C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748D804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5093EF57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5651B49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14:paraId="1789285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03DC9F1E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14:paraId="41D106C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0AFD178C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hyperlink w:history="1">
        <w:r w:rsidR="009577BA" w:rsidRPr="00377477">
          <w:rPr>
            <w:rStyle w:val="a4"/>
            <w:sz w:val="28"/>
            <w:szCs w:val="28"/>
          </w:rPr>
          <w:t>http://</w:t>
        </w:r>
      </w:hyperlink>
      <w:r w:rsidR="009577BA" w:rsidRPr="009577BA">
        <w:rPr>
          <w:sz w:val="28"/>
          <w:szCs w:val="28"/>
          <w:lang w:val="en-US"/>
        </w:rPr>
        <w:t>go</w:t>
      </w:r>
      <w:r w:rsidR="009577BA" w:rsidRPr="009577BA">
        <w:rPr>
          <w:sz w:val="28"/>
          <w:szCs w:val="28"/>
        </w:rPr>
        <w:t>-</w:t>
      </w:r>
      <w:r w:rsidR="009577BA" w:rsidRPr="009577BA">
        <w:rPr>
          <w:sz w:val="28"/>
          <w:szCs w:val="28"/>
          <w:lang w:val="en-US"/>
        </w:rPr>
        <w:t>vtagil</w:t>
      </w:r>
      <w:r w:rsidR="009577BA" w:rsidRPr="009577BA">
        <w:rPr>
          <w:sz w:val="28"/>
          <w:szCs w:val="28"/>
        </w:rPr>
        <w:t>.</w:t>
      </w:r>
      <w:r w:rsidR="009577BA" w:rsidRPr="009577BA">
        <w:rPr>
          <w:sz w:val="28"/>
          <w:szCs w:val="28"/>
          <w:lang w:val="en-US"/>
        </w:rPr>
        <w:t>ru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14:paraId="2A7D0BE2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1A3DB585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14:paraId="4C696FAE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3EE412E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14:paraId="66472274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14:paraId="5201A471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240E56E6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14:paraId="552872D8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0BCAB8A4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14:paraId="7B1A1BD4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14:paraId="33AA9352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31E27BA5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58AE2E06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D288827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06FC103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0F060158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746E42C4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45044314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4F8E2311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1AE423FC" w14:textId="77777777"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3D454819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25EBC0D9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14:paraId="60520F89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14:paraId="472AD848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14:paraId="51B81002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14:paraId="1D4AEC01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</w:t>
      </w:r>
      <w:r w:rsid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14:paraId="5E4C9C95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="00C5317A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3C1FDF23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DC027D8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3FC5530C" w14:textId="77777777"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00FDB7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МФЦ и </w:t>
      </w:r>
      <w:r w:rsidR="00C5317A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округа Верхний Тагил </w:t>
      </w:r>
      <w:r w:rsidRPr="00F1095D">
        <w:rPr>
          <w:rFonts w:ascii="Liberation Serif" w:hAnsi="Liberation Serif" w:cs="Liberation Serif"/>
          <w:sz w:val="28"/>
          <w:szCs w:val="28"/>
        </w:rPr>
        <w:t>.</w:t>
      </w:r>
    </w:p>
    <w:p w14:paraId="4B6216A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0AE825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14:paraId="76789C1E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0C0A327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выдаче документов специалист МФЦ:</w:t>
      </w:r>
    </w:p>
    <w:p w14:paraId="7E3E0984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CFFFF72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73F780DE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7917B749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14:paraId="1DDF686D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C531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 городского округа Верхний Тагил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14:paraId="1EB5EFA6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14:paraId="44B762CF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14:paraId="4A567F2F" w14:textId="77777777"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7359FBB2" w14:textId="77777777" w:rsidR="00F1095D" w:rsidRPr="00F1095D" w:rsidRDefault="00F1095D" w:rsidP="00F1095D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19E2C2" w14:textId="77777777"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221D1980" w14:textId="77777777"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16801FD" w14:textId="77777777"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1E21337C" w14:textId="77777777"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C5317A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7AC0D716" w14:textId="77777777"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C5317A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5317A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округа Верхний Тагил </w:t>
      </w:r>
      <w:r w:rsidRPr="00F1095D">
        <w:rPr>
          <w:rFonts w:ascii="Liberation Serif" w:hAnsi="Liberation Serif" w:cs="Liberation Serif"/>
          <w:sz w:val="28"/>
          <w:szCs w:val="28"/>
        </w:rPr>
        <w:t>.</w:t>
      </w:r>
    </w:p>
    <w:p w14:paraId="53086C4A" w14:textId="77777777" w:rsidR="00F1095D" w:rsidRPr="00F1095D" w:rsidRDefault="00BD0486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052F321F" w14:textId="77777777"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14:paraId="7EA27D90" w14:textId="77777777"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9D4159">
        <w:rPr>
          <w:rFonts w:ascii="Liberation Serif" w:hAnsi="Liberation Serif"/>
          <w:b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14:paraId="3AB80742" w14:textId="77777777" w:rsidR="00156273" w:rsidRPr="0020215F" w:rsidRDefault="00156273" w:rsidP="00156273">
      <w:pPr>
        <w:pStyle w:val="ConsPlusNormal"/>
        <w:rPr>
          <w:rFonts w:ascii="Liberation Serif" w:hAnsi="Liberation Serif"/>
          <w:sz w:val="28"/>
          <w:szCs w:val="28"/>
        </w:rPr>
      </w:pPr>
    </w:p>
    <w:p w14:paraId="40FB31E3" w14:textId="77777777"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99</w:t>
      </w:r>
      <w:r w:rsidR="00156273" w:rsidRPr="0020215F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14:paraId="7FB5B32B" w14:textId="77777777"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100</w:t>
      </w:r>
      <w:r w:rsidR="00156273" w:rsidRPr="0020215F">
        <w:rPr>
          <w:rFonts w:ascii="Liberation Serif" w:hAnsi="Liberation Serif"/>
          <w:sz w:val="28"/>
          <w:szCs w:val="28"/>
        </w:rPr>
        <w:t>. Специалист</w:t>
      </w:r>
      <w:r w:rsidR="00156273">
        <w:rPr>
          <w:rFonts w:ascii="Liberation Serif" w:hAnsi="Liberation Serif"/>
          <w:sz w:val="28"/>
          <w:szCs w:val="28"/>
        </w:rPr>
        <w:t xml:space="preserve"> Отдела</w:t>
      </w:r>
      <w:r w:rsidR="00156273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156273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156273" w:rsidRPr="0020215F">
        <w:rPr>
          <w:rFonts w:ascii="Liberation Serif" w:hAnsi="Liberation Serif"/>
          <w:sz w:val="28"/>
          <w:szCs w:val="28"/>
        </w:rPr>
        <w:t>:</w:t>
      </w:r>
    </w:p>
    <w:p w14:paraId="78A7736D" w14:textId="3903B1AD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0215F">
        <w:rPr>
          <w:rFonts w:ascii="Liberation Serif" w:hAnsi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 w:rsidR="007E436F"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/>
          <w:sz w:val="28"/>
          <w:szCs w:val="28"/>
        </w:rPr>
        <w:t>рабочий день;</w:t>
      </w:r>
    </w:p>
    <w:p w14:paraId="4B0411B6" w14:textId="5DC4059A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0215F">
        <w:rPr>
          <w:rFonts w:ascii="Liberation Serif" w:hAnsi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 w:rsidR="007E436F"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3 (три) рабочих дня.</w:t>
      </w:r>
    </w:p>
    <w:p w14:paraId="7628495B" w14:textId="77777777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14:paraId="02932AE3" w14:textId="77777777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14:paraId="62E0FFA2" w14:textId="77777777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14:paraId="6CBBDA65" w14:textId="77777777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14:paraId="7DB63EC9" w14:textId="77777777"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14:paraId="5393AD03" w14:textId="77777777"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</w:t>
      </w:r>
      <w:r w:rsidR="00156273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14:paraId="63614001" w14:textId="77777777"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102</w:t>
      </w:r>
      <w:r w:rsidR="00156273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156273">
        <w:rPr>
          <w:rFonts w:ascii="Liberation Serif" w:hAnsi="Liberation Serif"/>
          <w:sz w:val="28"/>
          <w:szCs w:val="28"/>
        </w:rPr>
        <w:t>ж</w:t>
      </w:r>
      <w:r w:rsidR="00156273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156273">
        <w:rPr>
          <w:rFonts w:ascii="Liberation Serif" w:hAnsi="Liberation Serif"/>
          <w:sz w:val="28"/>
          <w:szCs w:val="28"/>
        </w:rPr>
        <w:t>Уведомлений о переводе (отказе в переводе) помещен</w:t>
      </w:r>
      <w:r w:rsidR="003D63CC">
        <w:rPr>
          <w:rFonts w:ascii="Liberation Serif" w:hAnsi="Liberation Serif"/>
          <w:sz w:val="28"/>
          <w:szCs w:val="28"/>
        </w:rPr>
        <w:t>ий либо в журнале исходящей корреспонденции</w:t>
      </w:r>
      <w:r w:rsidR="00156273">
        <w:rPr>
          <w:rFonts w:ascii="Liberation Serif" w:hAnsi="Liberation Serif"/>
          <w:sz w:val="28"/>
          <w:szCs w:val="28"/>
        </w:rPr>
        <w:t xml:space="preserve">.  </w:t>
      </w:r>
    </w:p>
    <w:p w14:paraId="24E14021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065FCB0" w14:textId="77777777"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14:paraId="139BEFD0" w14:textId="77777777"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04BCC69" w14:textId="77777777"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14:paraId="56EDCDC8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BFC523C" w14:textId="59112DB3" w:rsidR="00F1095D" w:rsidRPr="00BD0486" w:rsidRDefault="00BD0486" w:rsidP="0034580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A1653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начальником</w:t>
      </w:r>
      <w:r w:rsidR="00F1095D"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Отдела и заместителем главы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="00F1095D"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19EBCD2C" w14:textId="77777777" w:rsidR="00F1095D" w:rsidRPr="00F1095D" w:rsidRDefault="00BD0486" w:rsidP="00F638C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>.</w:t>
      </w:r>
    </w:p>
    <w:p w14:paraId="062AD0C1" w14:textId="77777777"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3971F55" w14:textId="77777777"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799C197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0A4A328" w14:textId="77777777"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14:paraId="7714258C" w14:textId="77777777"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14:paraId="5AF15AFA" w14:textId="77777777"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783C110B" w14:textId="77777777"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366C63D" w14:textId="77777777" w:rsidR="007C547D" w:rsidRPr="00F1095D" w:rsidRDefault="007C547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08CFD3BA" w14:textId="77777777" w:rsidR="00F1095D" w:rsidRPr="00F1095D" w:rsidRDefault="00F1095D" w:rsidP="00F1095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14:paraId="27FA3793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532D44D" w14:textId="77777777"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4A0755E7" w14:textId="77777777"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16776725" w14:textId="77777777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110</w:t>
      </w:r>
      <w:r w:rsidR="00345800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7DBCC350" w14:textId="77777777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111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4D9DE233" w14:textId="77777777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112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14:paraId="3CFBAE65" w14:textId="77777777"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14:paraId="1E5E39CD" w14:textId="77777777"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1FDC3089" w14:textId="77777777"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14:paraId="5D3EC10C" w14:textId="77777777" w:rsidR="00F1095D" w:rsidRPr="00345800" w:rsidRDefault="00F1095D" w:rsidP="00345800">
      <w:pPr>
        <w:autoSpaceDE w:val="0"/>
        <w:autoSpaceDN w:val="0"/>
        <w:adjustRightInd w:val="0"/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4B80DBED" w14:textId="77777777"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14:paraId="2981E286" w14:textId="4417BC63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113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 w:rsidR="007E43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14:paraId="76DBF6D5" w14:textId="77777777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14:paraId="6F994682" w14:textId="5DA2FAD4"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115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="007E43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12610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632D040" w14:textId="77777777"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66C1E29" w14:textId="77777777"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14:paraId="3CCDEED9" w14:textId="77777777"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350E083" w14:textId="77777777"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10C1C7BA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517DEA4" w14:textId="77777777" w:rsidR="00F1095D" w:rsidRPr="00F1095D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116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2FC542FF" w14:textId="77777777"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DA80F92" w14:textId="77777777" w:rsidR="00F1095D" w:rsidRPr="00F1095D" w:rsidRDefault="00F1095D" w:rsidP="00F1095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</w:t>
      </w:r>
      <w:r w:rsidR="007C54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организации и уполномоченные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736A3332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C3AF93A" w14:textId="77777777"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117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специалистов Отдела, жалоба подается для рассмотрения главе городского округа</w:t>
      </w:r>
      <w:r w:rsidR="00A24F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Верхний Тагил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 закона от 27 июля 2010</w:t>
      </w:r>
      <w:r w:rsidR="00F63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0D780DD9" w14:textId="77777777"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118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14:paraId="51B80743" w14:textId="77777777" w:rsidR="00F1095D" w:rsidRPr="00295349" w:rsidRDefault="00F1095D" w:rsidP="00295349">
      <w:pPr>
        <w:tabs>
          <w:tab w:val="left" w:pos="1134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9534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1BFB6F7B" w14:textId="77777777" w:rsidR="00F1095D" w:rsidRPr="00F1095D" w:rsidRDefault="00F1095D" w:rsidP="00F1095D">
      <w:pPr>
        <w:ind w:firstLine="0"/>
        <w:rPr>
          <w:rFonts w:ascii="Liberation Serif" w:hAnsi="Liberation Serif" w:cs="Liberation Serif"/>
          <w:sz w:val="28"/>
          <w:szCs w:val="28"/>
        </w:rPr>
      </w:pPr>
    </w:p>
    <w:p w14:paraId="17F088DE" w14:textId="77777777" w:rsidR="00F1095D" w:rsidRPr="00F1095D" w:rsidRDefault="00F1095D" w:rsidP="00F1095D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F1095D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01BF758F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290D9850" w14:textId="77777777" w:rsidR="00F1095D" w:rsidRPr="00F1095D" w:rsidRDefault="009D7EAE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119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Администрация городского округа</w:t>
      </w:r>
      <w:r w:rsidR="00A24F9F"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предоставляющая муниципальную услугу, МФЦ, а также учредитель МФЦ обеспечивают:</w:t>
      </w:r>
    </w:p>
    <w:p w14:paraId="0998F2BC" w14:textId="77777777" w:rsidR="00F1095D" w:rsidRPr="00F1095D" w:rsidRDefault="00F1095D" w:rsidP="0029534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14:paraId="4BA4CD38" w14:textId="77777777"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0C61BCA8" w14:textId="77777777"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F1095D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A24F9F"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</w:t>
      </w:r>
      <w:hyperlink r:id="rId20" w:history="1"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http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://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/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МФЦ  </w:t>
      </w:r>
      <w:hyperlink r:id="rId21" w:history="1">
        <w:r w:rsidRPr="00F109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C8F2E4F" w14:textId="77777777"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3BF045CC" w14:textId="77777777" w:rsidR="00F1095D" w:rsidRPr="00F1095D" w:rsidRDefault="00F1095D" w:rsidP="00295349">
      <w:pPr>
        <w:numPr>
          <w:ilvl w:val="0"/>
          <w:numId w:val="11"/>
        </w:numPr>
        <w:tabs>
          <w:tab w:val="left" w:pos="1701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0BB26653" w14:textId="77777777" w:rsidR="00F1095D" w:rsidRPr="00F1095D" w:rsidRDefault="00F1095D" w:rsidP="00F1095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560C2F01" w14:textId="77777777" w:rsidR="00F1095D" w:rsidRPr="00F1095D" w:rsidRDefault="00F1095D" w:rsidP="00F1095D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14:paraId="2C7423B0" w14:textId="77777777"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7E89E71B" w14:textId="77777777" w:rsidR="00F1095D" w:rsidRPr="00F1095D" w:rsidRDefault="009D7EAE" w:rsidP="0012465C">
      <w:pPr>
        <w:widowControl w:val="0"/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120</w:t>
      </w:r>
      <w:r w:rsidR="001246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Отдела и специалистов Отдела, а также решений и действий (бездействия) МФЦ, работников МФЦ регулируется:</w:t>
      </w:r>
    </w:p>
    <w:p w14:paraId="0B7404A7" w14:textId="77777777" w:rsidR="00F1095D" w:rsidRPr="00F1095D" w:rsidRDefault="00F1095D" w:rsidP="0012465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</w:t>
      </w:r>
      <w:r w:rsidR="00E45A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                           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14:paraId="7CE3284C" w14:textId="77777777" w:rsidR="00F1095D" w:rsidRPr="00BA6866" w:rsidRDefault="00F1095D" w:rsidP="0012465C">
      <w:pPr>
        <w:numPr>
          <w:ilvl w:val="0"/>
          <w:numId w:val="14"/>
        </w:numPr>
        <w:tabs>
          <w:tab w:val="left" w:pos="709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8023FB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 № 828-ПП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F1095D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многофункционального центра предоставления государственных и </w:t>
      </w:r>
      <w:r w:rsidRPr="00BA6866">
        <w:rPr>
          <w:rFonts w:ascii="Liberation Serif" w:hAnsi="Liberation Serif" w:cs="Liberation Serif"/>
          <w:sz w:val="28"/>
          <w:szCs w:val="28"/>
        </w:rPr>
        <w:t>муниципальных услуг и его работников»;</w:t>
      </w:r>
    </w:p>
    <w:p w14:paraId="318DDD34" w14:textId="6A63D728" w:rsidR="00F1095D" w:rsidRPr="00F1095D" w:rsidRDefault="007E436F" w:rsidP="0012465C">
      <w:pPr>
        <w:numPr>
          <w:ilvl w:val="0"/>
          <w:numId w:val="14"/>
        </w:numPr>
        <w:tabs>
          <w:tab w:val="left" w:pos="851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</w:t>
      </w:r>
      <w:r w:rsidR="008023FB" w:rsidRPr="00BA686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Верхний Тагил</w:t>
      </w:r>
      <w:r w:rsidR="00F1095D" w:rsidRPr="00BA6866">
        <w:rPr>
          <w:rFonts w:ascii="Liberation Serif" w:hAnsi="Liberation Serif" w:cs="Liberation Serif"/>
          <w:sz w:val="28"/>
          <w:szCs w:val="28"/>
        </w:rPr>
        <w:t xml:space="preserve"> от </w:t>
      </w:r>
      <w:r w:rsidR="00BA6866">
        <w:rPr>
          <w:rFonts w:ascii="Liberation Serif" w:hAnsi="Liberation Serif" w:cs="Liberation Serif"/>
          <w:sz w:val="28"/>
          <w:szCs w:val="28"/>
        </w:rPr>
        <w:t>15</w:t>
      </w:r>
      <w:r w:rsidR="00F1095D" w:rsidRPr="00BA6866">
        <w:rPr>
          <w:rFonts w:ascii="Liberation Serif" w:hAnsi="Liberation Serif" w:cs="Liberation Serif"/>
          <w:sz w:val="28"/>
          <w:szCs w:val="28"/>
        </w:rPr>
        <w:t>.</w:t>
      </w:r>
      <w:r w:rsidR="00BA6866">
        <w:rPr>
          <w:rFonts w:ascii="Liberation Serif" w:hAnsi="Liberation Serif" w:cs="Liberation Serif"/>
          <w:sz w:val="28"/>
          <w:szCs w:val="28"/>
        </w:rPr>
        <w:t>11</w:t>
      </w:r>
      <w:r w:rsidR="00F1095D" w:rsidRPr="00BA6866">
        <w:rPr>
          <w:rFonts w:ascii="Liberation Serif" w:hAnsi="Liberation Serif" w:cs="Liberation Serif"/>
          <w:sz w:val="28"/>
          <w:szCs w:val="28"/>
        </w:rPr>
        <w:t>.20</w:t>
      </w:r>
      <w:r w:rsidR="00BA6866">
        <w:rPr>
          <w:rFonts w:ascii="Liberation Serif" w:hAnsi="Liberation Serif" w:cs="Liberation Serif"/>
          <w:sz w:val="28"/>
          <w:szCs w:val="28"/>
        </w:rPr>
        <w:t>16</w:t>
      </w:r>
      <w:r w:rsidR="00F1095D" w:rsidRPr="00BA6866">
        <w:rPr>
          <w:rFonts w:ascii="Liberation Serif" w:hAnsi="Liberation Serif" w:cs="Liberation Serif"/>
          <w:sz w:val="28"/>
          <w:szCs w:val="28"/>
        </w:rPr>
        <w:t xml:space="preserve"> № </w:t>
      </w:r>
      <w:r w:rsidR="00BA6866">
        <w:rPr>
          <w:rFonts w:ascii="Liberation Serif" w:hAnsi="Liberation Serif" w:cs="Liberation Serif"/>
          <w:sz w:val="28"/>
          <w:szCs w:val="28"/>
        </w:rPr>
        <w:t>257</w:t>
      </w:r>
      <w:r w:rsidR="00F1095D" w:rsidRPr="00BA6866">
        <w:rPr>
          <w:rFonts w:ascii="Liberation Serif" w:hAnsi="Liberation Serif" w:cs="Liberation Serif"/>
          <w:sz w:val="28"/>
          <w:szCs w:val="28"/>
        </w:rPr>
        <w:t xml:space="preserve"> «</w:t>
      </w:r>
      <w:r w:rsidR="00BA6866">
        <w:rPr>
          <w:rFonts w:ascii="Liberation Serif" w:hAnsi="Liberation Serif" w:cs="Liberation Serif"/>
          <w:sz w:val="28"/>
          <w:szCs w:val="28"/>
        </w:rPr>
        <w:t>О назначении в администрации городского округа Верхний Тагил ответственного за прием и обработку жалоб с использованием системы досудебного обжалования»</w:t>
      </w:r>
      <w:r w:rsidR="00F1095D" w:rsidRPr="00F1095D">
        <w:rPr>
          <w:rFonts w:ascii="Liberation Serif" w:hAnsi="Liberation Serif" w:cs="Liberation Serif"/>
          <w:sz w:val="28"/>
          <w:szCs w:val="28"/>
        </w:rPr>
        <w:t>;</w:t>
      </w:r>
    </w:p>
    <w:p w14:paraId="2A6BD574" w14:textId="5EB7D60D" w:rsidR="00F1095D" w:rsidRPr="00F1095D" w:rsidRDefault="0012465C" w:rsidP="0012465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9D7EA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жалобы на решения и действия (бездействие) </w:t>
      </w:r>
      <w:r w:rsidR="00E12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Отдела и специалистов Отдела, а также решения и действия (бездействие) МФЦ, работников МФЦ</w:t>
      </w:r>
      <w:r w:rsidR="00BA68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r w:rsidR="00F1095D" w:rsidRPr="00F1095D">
        <w:rPr>
          <w:color w:val="0000FF"/>
          <w:u w:val="single"/>
        </w:rPr>
        <w:t>https://www.gosuslugi.ru</w:t>
      </w:r>
      <w:r w:rsidR="008023FB">
        <w:rPr>
          <w:color w:val="0000FF"/>
          <w:u w:val="single"/>
        </w:rPr>
        <w:t>.</w:t>
      </w:r>
    </w:p>
    <w:p w14:paraId="05E89A83" w14:textId="77777777"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477C3F20" w14:textId="77777777"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79D1F709" w14:textId="77777777" w:rsidR="007E436F" w:rsidRDefault="007E436F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</w:p>
    <w:p w14:paraId="69EE3C2F" w14:textId="507D8130" w:rsidR="00BD7D2F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№1 </w:t>
      </w:r>
    </w:p>
    <w:p w14:paraId="7387D57A" w14:textId="4295F380" w:rsidR="009306CA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="00FF7C63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14:paraId="3D159392" w14:textId="77777777" w:rsidR="007B7E35" w:rsidRDefault="007B7E35" w:rsidP="007B7E35">
      <w:pPr>
        <w:pStyle w:val="ConsPlusNormal"/>
        <w:ind w:left="5387"/>
        <w:rPr>
          <w:rFonts w:ascii="Liberation Serif" w:hAnsi="Liberation Serif"/>
          <w:sz w:val="28"/>
          <w:szCs w:val="28"/>
        </w:rPr>
      </w:pPr>
    </w:p>
    <w:p w14:paraId="7FCB1164" w14:textId="77777777"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52314C">
        <w:rPr>
          <w:rFonts w:ascii="Liberation Serif" w:hAnsi="Liberation Serif" w:cs="Calibri"/>
          <w:sz w:val="28"/>
          <w:szCs w:val="28"/>
        </w:rPr>
        <w:t xml:space="preserve">Форма заявления </w:t>
      </w:r>
      <w:r w:rsidRPr="00714E5C">
        <w:rPr>
          <w:bCs/>
          <w:noProof/>
          <w:sz w:val="28"/>
          <w:szCs w:val="28"/>
        </w:rPr>
        <w:t>о переводе жилого (нежилого) помещения</w:t>
      </w:r>
    </w:p>
    <w:p w14:paraId="2C6722DD" w14:textId="77777777"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 xml:space="preserve"> в нежилое (жилое) помещение</w:t>
      </w:r>
    </w:p>
    <w:p w14:paraId="0BB143BE" w14:textId="77777777" w:rsidR="00714E5C" w:rsidRDefault="00714E5C" w:rsidP="00714E5C">
      <w:pPr>
        <w:autoSpaceDE w:val="0"/>
        <w:autoSpaceDN w:val="0"/>
        <w:adjustRightInd w:val="0"/>
        <w:ind w:firstLine="0"/>
        <w:jc w:val="right"/>
        <w:rPr>
          <w:bCs/>
          <w:noProof/>
          <w:sz w:val="28"/>
          <w:szCs w:val="28"/>
        </w:rPr>
      </w:pPr>
    </w:p>
    <w:p w14:paraId="2A808021" w14:textId="77777777" w:rsidR="00714E5C" w:rsidRPr="00714E5C" w:rsidRDefault="00714E5C" w:rsidP="00BD7D2F">
      <w:pPr>
        <w:autoSpaceDE w:val="0"/>
        <w:autoSpaceDN w:val="0"/>
        <w:adjustRightInd w:val="0"/>
        <w:ind w:left="4820" w:firstLine="0"/>
        <w:jc w:val="left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>Главе  городского округа</w:t>
      </w:r>
      <w:r w:rsidR="00A24F9F">
        <w:rPr>
          <w:bCs/>
          <w:noProof/>
          <w:sz w:val="28"/>
          <w:szCs w:val="28"/>
        </w:rPr>
        <w:t xml:space="preserve"> Верхний Тагил</w:t>
      </w:r>
    </w:p>
    <w:p w14:paraId="1EC03CFE" w14:textId="77777777" w:rsidR="00714E5C" w:rsidRPr="00714E5C" w:rsidRDefault="00A24F9F" w:rsidP="00E45AF3">
      <w:pPr>
        <w:autoSpaceDE w:val="0"/>
        <w:autoSpaceDN w:val="0"/>
        <w:adjustRightInd w:val="0"/>
        <w:ind w:left="4820" w:firstLine="0"/>
        <w:jc w:val="left"/>
        <w:rPr>
          <w:b/>
          <w:bCs/>
          <w:noProof/>
        </w:rPr>
      </w:pPr>
      <w:r>
        <w:rPr>
          <w:bCs/>
          <w:noProof/>
          <w:sz w:val="28"/>
          <w:szCs w:val="28"/>
        </w:rPr>
        <w:t>В.Г. Кириченко</w:t>
      </w:r>
    </w:p>
    <w:p w14:paraId="4FF0AF4B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714E5C">
        <w:rPr>
          <w:noProof/>
        </w:rPr>
        <w:br/>
        <w:t xml:space="preserve">    от _______________________________________</w:t>
      </w:r>
    </w:p>
    <w:p w14:paraId="5F81B3F9" w14:textId="77777777"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______________________________________</w:t>
      </w:r>
    </w:p>
    <w:p w14:paraId="0DE24E99" w14:textId="77777777"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проживающего(ей) по адресу:</w:t>
      </w:r>
    </w:p>
    <w:p w14:paraId="3DEDEFB7" w14:textId="77777777"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_______________________________________                                                  </w:t>
      </w:r>
    </w:p>
    <w:p w14:paraId="6C1218CB" w14:textId="77777777" w:rsidR="00714E5C" w:rsidRPr="00714E5C" w:rsidRDefault="00714E5C" w:rsidP="008023FB">
      <w:pPr>
        <w:ind w:firstLine="0"/>
        <w:jc w:val="right"/>
        <w:rPr>
          <w:noProof/>
        </w:rPr>
      </w:pPr>
      <w:r w:rsidRPr="00714E5C">
        <w:rPr>
          <w:noProof/>
        </w:rPr>
        <w:t>Телефон:</w:t>
      </w:r>
      <w:r w:rsidR="008023FB">
        <w:rPr>
          <w:noProof/>
        </w:rPr>
        <w:t>_________________________________</w:t>
      </w:r>
    </w:p>
    <w:p w14:paraId="0D4E115F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i/>
          <w:noProof/>
          <w:sz w:val="28"/>
          <w:szCs w:val="28"/>
        </w:rPr>
      </w:pPr>
    </w:p>
    <w:p w14:paraId="06FD131A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>Заявление о переводе жилого (нежилого) помещения</w:t>
      </w:r>
    </w:p>
    <w:p w14:paraId="35D278A7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 xml:space="preserve"> в нежилое (жилое) помещение</w:t>
      </w:r>
    </w:p>
    <w:p w14:paraId="666B7EF3" w14:textId="77777777"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14:paraId="44F219C7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Место нахождения помещения:</w:t>
      </w:r>
    </w:p>
    <w:p w14:paraId="16D3B78B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  <w:r w:rsidRPr="00714E5C">
        <w:rPr>
          <w:noProof/>
        </w:rPr>
        <w:t>________________________________________________________________________________</w:t>
      </w:r>
    </w:p>
    <w:p w14:paraId="53351794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(указать полный адрес:  субъект РФ, наименование населенного пункта,</w:t>
      </w:r>
    </w:p>
    <w:p w14:paraId="36D65891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улица, дом, корпус, строение, квартира, подъезд, этаж,</w:t>
      </w:r>
    </w:p>
    <w:p w14:paraId="5810774F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общая площадь помещения)</w:t>
      </w:r>
    </w:p>
    <w:p w14:paraId="0ABDFA3A" w14:textId="77777777"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14:paraId="35354575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Вид права на помещение:</w:t>
      </w:r>
    </w:p>
    <w:p w14:paraId="57B670CB" w14:textId="77777777"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0D120D0B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088B04B0" w14:textId="77777777" w:rsidR="00714E5C" w:rsidRPr="00714E5C" w:rsidRDefault="00714E5C" w:rsidP="00714E5C">
      <w:pPr>
        <w:autoSpaceDE w:val="0"/>
        <w:autoSpaceDN w:val="0"/>
        <w:adjustRightInd w:val="0"/>
        <w:ind w:firstLine="264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Прошу разрешить:</w:t>
      </w:r>
    </w:p>
    <w:p w14:paraId="583F956C" w14:textId="77777777"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1A544700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(перевод жилого (нежилого) помещения в нежилое (жилое) помещение –</w:t>
      </w:r>
    </w:p>
    <w:p w14:paraId="2E347AA8" w14:textId="77777777"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нужное указать, целевое назначениепомещения, инженерное обеспечение объекта)</w:t>
      </w:r>
    </w:p>
    <w:p w14:paraId="2E524697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256AD43E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0E5D09A5" w14:textId="77777777" w:rsidR="00714E5C" w:rsidRPr="00714E5C" w:rsidRDefault="00714E5C" w:rsidP="00714E5C">
      <w:pPr>
        <w:autoSpaceDE w:val="0"/>
        <w:autoSpaceDN w:val="0"/>
        <w:adjustRightInd w:val="0"/>
        <w:ind w:firstLine="288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Проектная документация</w:t>
      </w:r>
    </w:p>
    <w:p w14:paraId="2247BE7C" w14:textId="77777777"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35634FB9" w14:textId="77777777" w:rsidR="00714E5C" w:rsidRPr="00714E5C" w:rsidRDefault="00714E5C" w:rsidP="00714E5C">
      <w:pPr>
        <w:autoSpaceDE w:val="0"/>
        <w:autoSpaceDN w:val="0"/>
        <w:adjustRightInd w:val="0"/>
        <w:ind w:firstLine="0"/>
      </w:pPr>
    </w:p>
    <w:p w14:paraId="3DF63A48" w14:textId="77777777"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14:paraId="2A26C056" w14:textId="77777777"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"___" _____________ 20___ г.</w:t>
      </w:r>
      <w:r w:rsidRPr="00714E5C">
        <w:rPr>
          <w:noProof/>
        </w:rPr>
        <w:tab/>
        <w:t xml:space="preserve">   __________</w:t>
      </w:r>
      <w:r w:rsidRPr="00714E5C">
        <w:rPr>
          <w:noProof/>
        </w:rPr>
        <w:tab/>
        <w:t xml:space="preserve">                      ______________________</w:t>
      </w:r>
    </w:p>
    <w:p w14:paraId="2BAD7777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  <w:r w:rsidRPr="00714E5C">
        <w:rPr>
          <w:noProof/>
        </w:rPr>
        <w:tab/>
      </w:r>
      <w:r w:rsidRPr="00714E5C">
        <w:rPr>
          <w:noProof/>
          <w:sz w:val="16"/>
          <w:szCs w:val="16"/>
        </w:rPr>
        <w:t xml:space="preserve">   (дата)</w:t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  <w:t xml:space="preserve">                   (подпись заявителя)                                  (расшифровка  подписи заявителя)</w:t>
      </w:r>
    </w:p>
    <w:p w14:paraId="38CCCA00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p w14:paraId="236E3D90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573C95CD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4A4BC72B" w14:textId="77777777" w:rsidR="00714E5C" w:rsidRPr="002A7426" w:rsidRDefault="00714E5C" w:rsidP="00714E5C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14E5C">
        <w:rPr>
          <w:noProof/>
        </w:rPr>
        <w:t>Даю свое согласие на обработку персональных данных в соответствии с Федеральным законом от 27</w:t>
      </w:r>
      <w:r w:rsidR="00E45AF3">
        <w:rPr>
          <w:noProof/>
        </w:rPr>
        <w:t xml:space="preserve"> июля </w:t>
      </w:r>
      <w:r w:rsidR="00BD7D2F">
        <w:rPr>
          <w:noProof/>
        </w:rPr>
        <w:t>2006 года</w:t>
      </w:r>
      <w:r w:rsidRPr="00714E5C">
        <w:rPr>
          <w:noProof/>
        </w:rPr>
        <w:t xml:space="preserve"> № 152-ФЗ</w:t>
      </w:r>
      <w:r w:rsidR="002A7426">
        <w:rPr>
          <w:noProof/>
        </w:rPr>
        <w:t xml:space="preserve"> «</w:t>
      </w:r>
      <w:r w:rsidR="002A7426">
        <w:rPr>
          <w:rFonts w:eastAsiaTheme="minorHAnsi"/>
          <w:lang w:eastAsia="en-US"/>
        </w:rPr>
        <w:t>О персональных данных»</w:t>
      </w:r>
    </w:p>
    <w:p w14:paraId="58249376" w14:textId="77777777"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0E3A03B7" w14:textId="77777777" w:rsid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>«____»_____________20__ года                      _________________________</w:t>
      </w:r>
      <w:r w:rsidRPr="00714E5C">
        <w:rPr>
          <w:noProof/>
        </w:rPr>
        <w:tab/>
      </w:r>
    </w:p>
    <w:p w14:paraId="62AD41E5" w14:textId="77777777" w:rsidR="008023FB" w:rsidRDefault="008023FB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</w:p>
    <w:p w14:paraId="2BC5D3CC" w14:textId="77777777" w:rsidR="008023FB" w:rsidRDefault="008023FB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</w:p>
    <w:p w14:paraId="0048D429" w14:textId="77777777" w:rsidR="007E436F" w:rsidRDefault="007E436F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</w:p>
    <w:p w14:paraId="6593A73F" w14:textId="77777777" w:rsidR="007E436F" w:rsidRDefault="007E436F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</w:p>
    <w:p w14:paraId="5F5AF846" w14:textId="04FFD4CE" w:rsidR="00BD7D2F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№2 </w:t>
      </w:r>
    </w:p>
    <w:p w14:paraId="3FF373FD" w14:textId="77777777" w:rsidR="00B74BB0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Pr="007B7E35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 на территории  городского округа</w:t>
      </w:r>
      <w:r w:rsidR="00A24F9F">
        <w:rPr>
          <w:rFonts w:ascii="Liberation Serif" w:hAnsi="Liberation Serif" w:cs="Liberation Serif"/>
          <w:color w:val="000000"/>
          <w:szCs w:val="22"/>
        </w:rPr>
        <w:t xml:space="preserve"> Верхний Тагил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14:paraId="79B59396" w14:textId="77777777" w:rsidR="00B74BB0" w:rsidRDefault="00B74BB0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45EBEA29" w14:textId="404A298C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795598">
        <w:rPr>
          <w:rFonts w:ascii="Liberation Serif" w:hAnsi="Liberation Serif" w:cs="Liberation Serif"/>
          <w:sz w:val="28"/>
          <w:szCs w:val="28"/>
        </w:rPr>
        <w:t>Форма заявления об оформлении акта приемочной комиссии о готовности помещения к эксплуатации</w:t>
      </w:r>
      <w:r w:rsidR="0085082F"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 и (или) перепланировке</w:t>
      </w:r>
    </w:p>
    <w:p w14:paraId="06830CBA" w14:textId="77777777" w:rsidR="00795598" w:rsidRPr="00714E5C" w:rsidRDefault="00795598" w:rsidP="00795598">
      <w:pPr>
        <w:autoSpaceDE w:val="0"/>
        <w:autoSpaceDN w:val="0"/>
        <w:adjustRightInd w:val="0"/>
        <w:ind w:firstLine="0"/>
        <w:rPr>
          <w:noProof/>
        </w:rPr>
      </w:pPr>
    </w:p>
    <w:p w14:paraId="6C8BE946" w14:textId="77777777"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</w:t>
      </w:r>
      <w:r w:rsidRPr="00795598">
        <w:rPr>
          <w:rFonts w:ascii="Liberation Serif" w:hAnsi="Liberation Serif" w:cs="Liberation Serif"/>
        </w:rPr>
        <w:t>___</w:t>
      </w:r>
      <w:r w:rsidRPr="00795598">
        <w:rPr>
          <w:rFonts w:ascii="Liberation Serif" w:hAnsi="Liberation Serif" w:cs="Liberation Serif"/>
          <w:u w:val="single"/>
        </w:rPr>
        <w:t>В администрацию городского округа</w:t>
      </w:r>
      <w:r w:rsidR="00A24F9F">
        <w:rPr>
          <w:rFonts w:ascii="Liberation Serif" w:hAnsi="Liberation Serif" w:cs="Liberation Serif"/>
          <w:u w:val="single"/>
        </w:rPr>
        <w:t xml:space="preserve"> Верхний Тагил</w:t>
      </w:r>
      <w:r w:rsidRPr="00795598">
        <w:rPr>
          <w:rFonts w:ascii="Liberation Serif" w:hAnsi="Liberation Serif" w:cs="Liberation Serif"/>
        </w:rPr>
        <w:t>_______________</w:t>
      </w:r>
    </w:p>
    <w:p w14:paraId="4E811AFD" w14:textId="77777777"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795598">
        <w:rPr>
          <w:rFonts w:ascii="Liberation Serif" w:hAnsi="Liberation Serif" w:cs="Liberation Serif"/>
          <w:sz w:val="16"/>
          <w:szCs w:val="16"/>
        </w:rPr>
        <w:t>(наименование структурного подразделения органа местного самоуправления)</w:t>
      </w:r>
    </w:p>
    <w:p w14:paraId="49F53FCA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609D0717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ЗАЯВЛЕНИЕ</w:t>
      </w:r>
    </w:p>
    <w:p w14:paraId="0325EDFA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об оформлении акта приемочной комиссии о готовности помещения к эксплуатации</w:t>
      </w:r>
      <w:r w:rsidR="008023FB">
        <w:rPr>
          <w:rFonts w:ascii="Liberation Serif" w:hAnsi="Liberation Serif" w:cs="Liberation Serif"/>
        </w:rPr>
        <w:t xml:space="preserve"> </w:t>
      </w:r>
      <w:r w:rsidRPr="00795598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14:paraId="61274385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3A562BE5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14:paraId="16DED439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14:paraId="7B800967" w14:textId="77777777" w:rsidTr="00A93F01">
        <w:tc>
          <w:tcPr>
            <w:tcW w:w="5307" w:type="dxa"/>
          </w:tcPr>
          <w:p w14:paraId="7D8054FD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14:paraId="3F495649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2835A850" w14:textId="77777777" w:rsidTr="00A93F01">
        <w:tc>
          <w:tcPr>
            <w:tcW w:w="5307" w:type="dxa"/>
          </w:tcPr>
          <w:p w14:paraId="79F5C148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14:paraId="6404D393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28596B99" w14:textId="77777777" w:rsidTr="00A93F01">
        <w:tc>
          <w:tcPr>
            <w:tcW w:w="5307" w:type="dxa"/>
          </w:tcPr>
          <w:p w14:paraId="2D86CCD8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жительства</w:t>
            </w:r>
          </w:p>
        </w:tc>
        <w:tc>
          <w:tcPr>
            <w:tcW w:w="4678" w:type="dxa"/>
          </w:tcPr>
          <w:p w14:paraId="276D54C2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0EA6F869" w14:textId="77777777" w:rsidTr="00A93F01">
        <w:tc>
          <w:tcPr>
            <w:tcW w:w="5307" w:type="dxa"/>
          </w:tcPr>
          <w:p w14:paraId="09818D40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14:paraId="4A147A5C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63CA866C" w14:textId="77777777" w:rsidTr="00A93F01">
        <w:tc>
          <w:tcPr>
            <w:tcW w:w="5307" w:type="dxa"/>
          </w:tcPr>
          <w:p w14:paraId="36949795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14:paraId="7D87F4E2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1F2AC636" w14:textId="77777777" w:rsidTr="00A93F01">
        <w:tc>
          <w:tcPr>
            <w:tcW w:w="5307" w:type="dxa"/>
          </w:tcPr>
          <w:p w14:paraId="6B93D50B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14:paraId="2160F1D9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14:paraId="4702B7D2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4E52C197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14:paraId="57D99093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14:paraId="32547ED1" w14:textId="77777777" w:rsidTr="00A93F01">
        <w:tc>
          <w:tcPr>
            <w:tcW w:w="5307" w:type="dxa"/>
          </w:tcPr>
          <w:p w14:paraId="508C459F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678" w:type="dxa"/>
          </w:tcPr>
          <w:p w14:paraId="3057C605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061A2A09" w14:textId="77777777" w:rsidTr="00A93F01">
        <w:tc>
          <w:tcPr>
            <w:tcW w:w="5307" w:type="dxa"/>
          </w:tcPr>
          <w:p w14:paraId="6E91D8F6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678" w:type="dxa"/>
          </w:tcPr>
          <w:p w14:paraId="6C3D48AE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5496EF85" w14:textId="77777777" w:rsidTr="00A93F01">
        <w:tc>
          <w:tcPr>
            <w:tcW w:w="5307" w:type="dxa"/>
          </w:tcPr>
          <w:p w14:paraId="34CB4142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Организационно-правовая форма</w:t>
            </w:r>
          </w:p>
        </w:tc>
        <w:tc>
          <w:tcPr>
            <w:tcW w:w="4678" w:type="dxa"/>
          </w:tcPr>
          <w:p w14:paraId="74935E56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16997E90" w14:textId="77777777" w:rsidTr="00A93F01">
        <w:tc>
          <w:tcPr>
            <w:tcW w:w="5307" w:type="dxa"/>
          </w:tcPr>
          <w:p w14:paraId="3D6F98E8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нахождения</w:t>
            </w:r>
          </w:p>
        </w:tc>
        <w:tc>
          <w:tcPr>
            <w:tcW w:w="4678" w:type="dxa"/>
          </w:tcPr>
          <w:p w14:paraId="7D49E314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431A8BBC" w14:textId="77777777" w:rsidTr="00A93F01">
        <w:tc>
          <w:tcPr>
            <w:tcW w:w="5307" w:type="dxa"/>
          </w:tcPr>
          <w:p w14:paraId="19991D60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14:paraId="2208B528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72906DA0" w14:textId="77777777" w:rsidTr="00A93F01">
        <w:tc>
          <w:tcPr>
            <w:tcW w:w="5307" w:type="dxa"/>
          </w:tcPr>
          <w:p w14:paraId="6C6F7AB8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14:paraId="0BC3D35E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3AF5A65B" w14:textId="77777777" w:rsidTr="00A93F01">
        <w:tc>
          <w:tcPr>
            <w:tcW w:w="5307" w:type="dxa"/>
          </w:tcPr>
          <w:p w14:paraId="29CA80F9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14:paraId="58C28F05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14:paraId="0C93B06F" w14:textId="77777777" w:rsidTr="00A93F01">
        <w:tc>
          <w:tcPr>
            <w:tcW w:w="5307" w:type="dxa"/>
          </w:tcPr>
          <w:p w14:paraId="7CFBCE57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14:paraId="6327E547" w14:textId="77777777"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14:paraId="18E44B6C" w14:textId="77777777"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092E3173" w14:textId="77777777"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адресу*:</w:t>
      </w:r>
    </w:p>
    <w:p w14:paraId="4C2BB9A1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____________________________________________________________________________</w:t>
      </w:r>
    </w:p>
    <w:p w14:paraId="447D3FD0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к   эксплуатации   после   выполнения   работ по переустройству и (или) перепланировке (нужное отметить).</w:t>
      </w:r>
    </w:p>
    <w:p w14:paraId="1405DEBD" w14:textId="77777777" w:rsidR="00795598" w:rsidRPr="00795598" w:rsidRDefault="008023FB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                         </w:t>
      </w:r>
    </w:p>
    <w:p w14:paraId="403EB9C6" w14:textId="77777777" w:rsidR="008023FB" w:rsidRDefault="006A1D3A" w:rsidP="005A1530">
      <w:pPr>
        <w:widowControl w:val="0"/>
        <w:tabs>
          <w:tab w:val="left" w:pos="3480"/>
        </w:tabs>
        <w:autoSpaceDE w:val="0"/>
        <w:autoSpaceDN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3722D8D5">
          <v:rect id="_x0000_s1027" style="position:absolute;left:0;text-align:left;margin-left:135.35pt;margin-top:-.2pt;width:20.25pt;height:15pt;z-index:251659264"/>
        </w:pict>
      </w:r>
      <w:r>
        <w:rPr>
          <w:rFonts w:ascii="Liberation Serif" w:hAnsi="Liberation Serif" w:cs="Liberation Serif"/>
          <w:noProof/>
        </w:rPr>
        <w:pict w14:anchorId="4EE52FE1">
          <v:rect id="_x0000_s1026" style="position:absolute;left:0;text-align:left;margin-left:5.6pt;margin-top:-.2pt;width:19.5pt;height:15pt;z-index:251658240"/>
        </w:pict>
      </w:r>
      <w:r w:rsidR="00795598" w:rsidRPr="00795598">
        <w:rPr>
          <w:rFonts w:ascii="Liberation Serif" w:hAnsi="Liberation Serif" w:cs="Liberation Serif"/>
        </w:rPr>
        <w:t xml:space="preserve">Переустройство, </w:t>
      </w:r>
      <w:r w:rsidR="005A1530">
        <w:rPr>
          <w:rFonts w:ascii="Liberation Serif" w:hAnsi="Liberation Serif" w:cs="Liberation Serif"/>
        </w:rPr>
        <w:tab/>
      </w:r>
      <w:r w:rsidR="005A1530" w:rsidRPr="00795598">
        <w:rPr>
          <w:rFonts w:ascii="Liberation Serif" w:hAnsi="Liberation Serif" w:cs="Liberation Serif"/>
        </w:rPr>
        <w:t>перепланировка</w:t>
      </w:r>
    </w:p>
    <w:p w14:paraId="4169B4DA" w14:textId="77777777" w:rsidR="008023FB" w:rsidRDefault="008023FB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14:paraId="0F4BD375" w14:textId="77777777"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(нужное отметить) выполнено:</w:t>
      </w:r>
    </w:p>
    <w:p w14:paraId="6AFBF52F" w14:textId="77777777" w:rsidR="00795598" w:rsidRPr="00795598" w:rsidRDefault="008023FB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="00795598" w:rsidRPr="00795598">
        <w:rPr>
          <w:rFonts w:ascii="Liberation Serif" w:hAnsi="Liberation Serif" w:cs="Liberation Serif"/>
        </w:rPr>
        <w:t xml:space="preserve">                           </w:t>
      </w:r>
    </w:p>
    <w:p w14:paraId="5EFA096D" w14:textId="77777777" w:rsidR="00795598" w:rsidRPr="00795598" w:rsidRDefault="006A1D3A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496AB609">
          <v:rect id="_x0000_s1028" style="position:absolute;left:0;text-align:left;margin-left:.35pt;margin-top:11.05pt;width:21pt;height:15pt;z-index:251660288"/>
        </w:pict>
      </w:r>
    </w:p>
    <w:p w14:paraId="39489674" w14:textId="77777777" w:rsidR="00795598" w:rsidRPr="00795598" w:rsidRDefault="005A1530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="00795598" w:rsidRPr="00795598">
        <w:rPr>
          <w:rFonts w:ascii="Liberation Serif" w:hAnsi="Liberation Serif" w:cs="Liberation Serif"/>
        </w:rPr>
        <w:t xml:space="preserve">на основании </w:t>
      </w:r>
      <w:r w:rsidR="00E6641C">
        <w:rPr>
          <w:rFonts w:ascii="Liberation Serif" w:hAnsi="Liberation Serif" w:cs="Liberation Serif"/>
        </w:rPr>
        <w:t xml:space="preserve">Уведомления о переводе помещения </w:t>
      </w:r>
      <w:r w:rsidR="00E6641C" w:rsidRPr="00795598">
        <w:rPr>
          <w:rFonts w:ascii="Liberation Serif" w:hAnsi="Liberation Serif" w:cs="Liberation Serif"/>
        </w:rPr>
        <w:t xml:space="preserve">от "__" ____________ 20__ г. N ______ </w:t>
      </w:r>
      <w:hyperlink w:anchor="P701" w:history="1">
        <w:r w:rsidR="00E6641C" w:rsidRPr="00795598">
          <w:rPr>
            <w:rFonts w:ascii="Liberation Serif" w:hAnsi="Liberation Serif" w:cs="Liberation Serif"/>
          </w:rPr>
          <w:t>*</w:t>
        </w:r>
      </w:hyperlink>
    </w:p>
    <w:p w14:paraId="30C0C3A6" w14:textId="77777777" w:rsidR="005A1530" w:rsidRDefault="005A1530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6E1E732B" w14:textId="77777777" w:rsidR="00795598" w:rsidRPr="00795598" w:rsidRDefault="006A1D3A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1DD6554F">
          <v:rect id="_x0000_s1029" style="position:absolute;left:0;text-align:left;margin-left:.35pt;margin-top:2.6pt;width:21pt;height:14.25pt;z-index:251661312"/>
        </w:pict>
      </w:r>
      <w:r w:rsidR="005A1530">
        <w:rPr>
          <w:rFonts w:ascii="Liberation Serif" w:hAnsi="Liberation Serif" w:cs="Liberation Serif"/>
        </w:rPr>
        <w:t xml:space="preserve">         </w:t>
      </w:r>
      <w:r w:rsidR="00795598" w:rsidRPr="00795598">
        <w:rPr>
          <w:rFonts w:ascii="Liberation Serif" w:hAnsi="Liberation Serif" w:cs="Liberation Serif"/>
        </w:rPr>
        <w:t xml:space="preserve"> </w:t>
      </w:r>
      <w:r w:rsidR="0005193F">
        <w:rPr>
          <w:rFonts w:ascii="Liberation Serif" w:hAnsi="Liberation Serif" w:cs="Liberation Serif"/>
        </w:rPr>
        <w:t xml:space="preserve">Уведомления о переводе помещения </w:t>
      </w:r>
    </w:p>
    <w:p w14:paraId="21353DD9" w14:textId="77777777" w:rsidR="00795598" w:rsidRPr="00795598" w:rsidRDefault="00795598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</w:t>
      </w:r>
    </w:p>
    <w:p w14:paraId="12925FD0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147267F6" w14:textId="77777777" w:rsidR="00795598" w:rsidRPr="00795598" w:rsidRDefault="00795598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14:paraId="040B0118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14:paraId="35359617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14:paraId="63CBB5D0" w14:textId="77777777" w:rsidR="005A1530" w:rsidRDefault="006A1D3A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4293699A">
          <v:rect id="_x0000_s1030" style="position:absolute;left:0;text-align:left;margin-left:5.6pt;margin-top:8.95pt;width:21pt;height:17.25pt;z-index:251662336"/>
        </w:pict>
      </w:r>
      <w:r w:rsidR="00795598" w:rsidRPr="00795598">
        <w:rPr>
          <w:rFonts w:ascii="Liberation Serif" w:hAnsi="Liberation Serif" w:cs="Liberation Serif"/>
        </w:rPr>
        <w:t xml:space="preserve">    </w:t>
      </w:r>
    </w:p>
    <w:p w14:paraId="190AD504" w14:textId="77777777" w:rsidR="00795598" w:rsidRPr="00795598" w:rsidRDefault="005A1530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795598" w:rsidRPr="00795598">
        <w:rPr>
          <w:rFonts w:ascii="Liberation Serif" w:hAnsi="Liberation Serif" w:cs="Liberation Serif"/>
        </w:rPr>
        <w:t xml:space="preserve"> по телефону,</w:t>
      </w:r>
    </w:p>
    <w:p w14:paraId="4F9AB5DF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7D40076C" w14:textId="77777777" w:rsidR="005A1530" w:rsidRPr="00795598" w:rsidRDefault="006A1D3A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2C4711BD">
          <v:rect id="_x0000_s1031" style="position:absolute;left:0;text-align:left;margin-left:4.1pt;margin-top:8pt;width:21pt;height:19.5pt;z-index:251663360"/>
        </w:pict>
      </w:r>
      <w:r w:rsidR="00795598" w:rsidRPr="00795598">
        <w:rPr>
          <w:rFonts w:ascii="Liberation Serif" w:hAnsi="Liberation Serif" w:cs="Liberation Serif"/>
        </w:rPr>
        <w:t xml:space="preserve">    </w:t>
      </w:r>
    </w:p>
    <w:p w14:paraId="1C69AB27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</w:t>
      </w:r>
      <w:r w:rsidR="005A1530">
        <w:rPr>
          <w:rFonts w:ascii="Liberation Serif" w:hAnsi="Liberation Serif" w:cs="Liberation Serif"/>
        </w:rPr>
        <w:t xml:space="preserve">          </w:t>
      </w:r>
      <w:r w:rsidRPr="00795598">
        <w:rPr>
          <w:rFonts w:ascii="Liberation Serif" w:hAnsi="Liberation Serif" w:cs="Liberation Serif"/>
        </w:rPr>
        <w:t xml:space="preserve"> по электронной почте,</w:t>
      </w:r>
    </w:p>
    <w:p w14:paraId="1CD7C6D2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</w:t>
      </w:r>
    </w:p>
    <w:p w14:paraId="1CF31CFD" w14:textId="77777777" w:rsidR="005A1530" w:rsidRPr="00795598" w:rsidRDefault="006A1D3A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 w14:anchorId="3D803C81">
          <v:rect id="_x0000_s1032" style="position:absolute;left:0;text-align:left;margin-left:4.1pt;margin-top:8.5pt;width:21pt;height:18.75pt;z-index:251664384"/>
        </w:pict>
      </w:r>
      <w:r w:rsidR="00795598" w:rsidRPr="00795598">
        <w:rPr>
          <w:rFonts w:ascii="Liberation Serif" w:hAnsi="Liberation Serif" w:cs="Liberation Serif"/>
        </w:rPr>
        <w:t xml:space="preserve">    </w:t>
      </w:r>
    </w:p>
    <w:p w14:paraId="35ABE051" w14:textId="77777777" w:rsidR="00795598" w:rsidRPr="00795598" w:rsidRDefault="005A1530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795598" w:rsidRPr="00795598">
        <w:rPr>
          <w:rFonts w:ascii="Liberation Serif" w:hAnsi="Liberation Serif" w:cs="Liberation Serif"/>
        </w:rPr>
        <w:t>по почтовому адресу.</w:t>
      </w:r>
    </w:p>
    <w:p w14:paraId="1DC94511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</w:t>
      </w:r>
    </w:p>
    <w:p w14:paraId="4D6B5526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29AE6095" w14:textId="77777777" w:rsidR="00795598" w:rsidRPr="00795598" w:rsidRDefault="00795598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14:paraId="21BBFC70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14:paraId="43D01307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2076D22E" w14:textId="77777777" w:rsidR="00795598" w:rsidRPr="00795598" w:rsidRDefault="00795598" w:rsidP="00795598">
      <w:pPr>
        <w:widowControl w:val="0"/>
        <w:tabs>
          <w:tab w:val="left" w:pos="9214"/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14:paraId="0969F200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14:paraId="4075A1D2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7BCDDB7D" w14:textId="77777777"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236A4153" w14:textId="77777777"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14:paraId="3E58CAD2" w14:textId="77777777"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14:paraId="6F69A092" w14:textId="77777777"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14:paraId="4241E96A" w14:textId="77777777" w:rsidR="00795598" w:rsidRPr="002A7426" w:rsidRDefault="00795598" w:rsidP="002A742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95598">
        <w:rPr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</w:t>
      </w:r>
      <w:r w:rsidR="002A7426">
        <w:rPr>
          <w:sz w:val="28"/>
          <w:szCs w:val="28"/>
        </w:rPr>
        <w:t xml:space="preserve"> «</w:t>
      </w:r>
      <w:r w:rsidR="002A7426" w:rsidRPr="002A7426">
        <w:rPr>
          <w:rFonts w:eastAsiaTheme="minorHAnsi"/>
          <w:sz w:val="28"/>
          <w:szCs w:val="28"/>
          <w:lang w:eastAsia="en-US"/>
        </w:rPr>
        <w:t>О персональных данных»</w:t>
      </w:r>
    </w:p>
    <w:p w14:paraId="75A46265" w14:textId="77777777"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14:paraId="3E5FA332" w14:textId="77777777" w:rsidR="00795598" w:rsidRPr="00795598" w:rsidRDefault="00BD7D2F" w:rsidP="00795598">
      <w:pPr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«____»_____________20</w:t>
      </w:r>
      <w:r w:rsidR="00795598" w:rsidRPr="00795598">
        <w:rPr>
          <w:sz w:val="28"/>
          <w:szCs w:val="28"/>
        </w:rPr>
        <w:t>__ года                      _________________________</w:t>
      </w:r>
    </w:p>
    <w:p w14:paraId="76047B38" w14:textId="77777777" w:rsidR="007B7E35" w:rsidRPr="003B7A8A" w:rsidRDefault="00795598" w:rsidP="00F842EB">
      <w:pPr>
        <w:autoSpaceDE w:val="0"/>
        <w:autoSpaceDN w:val="0"/>
        <w:ind w:firstLine="0"/>
        <w:jc w:val="left"/>
        <w:rPr>
          <w:rFonts w:ascii="Liberation Serif" w:hAnsi="Liberation Serif"/>
          <w:sz w:val="28"/>
          <w:szCs w:val="28"/>
          <w:lang w:val="en-US"/>
        </w:rPr>
      </w:pPr>
      <w:r w:rsidRPr="00795598">
        <w:rPr>
          <w:sz w:val="28"/>
          <w:szCs w:val="28"/>
        </w:rPr>
        <w:tab/>
      </w:r>
      <w:r w:rsidRPr="00795598">
        <w:rPr>
          <w:sz w:val="20"/>
          <w:szCs w:val="20"/>
        </w:rPr>
        <w:t xml:space="preserve">  (подпись)</w:t>
      </w:r>
      <w:r w:rsidRPr="00795598">
        <w:rPr>
          <w:sz w:val="20"/>
          <w:szCs w:val="20"/>
        </w:rPr>
        <w:tab/>
      </w:r>
    </w:p>
    <w:sectPr w:rsidR="007B7E35" w:rsidRPr="003B7A8A" w:rsidSect="003B7A8A">
      <w:headerReference w:type="default" r:id="rId22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71D8" w14:textId="77777777" w:rsidR="00B92ACE" w:rsidRDefault="00B92ACE" w:rsidP="00AB5DF9">
      <w:r>
        <w:separator/>
      </w:r>
    </w:p>
  </w:endnote>
  <w:endnote w:type="continuationSeparator" w:id="0">
    <w:p w14:paraId="70BEE3CA" w14:textId="77777777" w:rsidR="00B92ACE" w:rsidRDefault="00B92ACE" w:rsidP="00A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01E7" w14:textId="77777777" w:rsidR="00B92ACE" w:rsidRDefault="00B92ACE" w:rsidP="00AB5DF9">
      <w:r>
        <w:separator/>
      </w:r>
    </w:p>
  </w:footnote>
  <w:footnote w:type="continuationSeparator" w:id="0">
    <w:p w14:paraId="2DEF4051" w14:textId="77777777" w:rsidR="00B92ACE" w:rsidRDefault="00B92ACE" w:rsidP="00A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427376"/>
    </w:sdtPr>
    <w:sdtEndPr/>
    <w:sdtContent>
      <w:p w14:paraId="6CB7AF68" w14:textId="77777777" w:rsidR="00C925CC" w:rsidRDefault="00C92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DD10CF5" w14:textId="77777777" w:rsidR="00C925CC" w:rsidRDefault="00C925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D5F"/>
    <w:multiLevelType w:val="hybridMultilevel"/>
    <w:tmpl w:val="5A90BA14"/>
    <w:lvl w:ilvl="0" w:tplc="289C5E1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66"/>
    <w:multiLevelType w:val="hybridMultilevel"/>
    <w:tmpl w:val="CE760726"/>
    <w:lvl w:ilvl="0" w:tplc="EE9EB768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C1BF5"/>
    <w:multiLevelType w:val="hybridMultilevel"/>
    <w:tmpl w:val="7B445682"/>
    <w:lvl w:ilvl="0" w:tplc="92E4A56C">
      <w:start w:val="52"/>
      <w:numFmt w:val="decimal"/>
      <w:lvlText w:val="%1."/>
      <w:lvlJc w:val="left"/>
      <w:pPr>
        <w:ind w:left="1793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F45D8"/>
    <w:multiLevelType w:val="hybridMultilevel"/>
    <w:tmpl w:val="4B7E7D5A"/>
    <w:lvl w:ilvl="0" w:tplc="BE7C43D2">
      <w:start w:val="15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917179"/>
    <w:multiLevelType w:val="hybridMultilevel"/>
    <w:tmpl w:val="5C56A7AA"/>
    <w:lvl w:ilvl="0" w:tplc="E1E6D55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3B4427"/>
    <w:multiLevelType w:val="hybridMultilevel"/>
    <w:tmpl w:val="19EE2BD6"/>
    <w:lvl w:ilvl="0" w:tplc="C750EF6A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922C8"/>
    <w:multiLevelType w:val="hybridMultilevel"/>
    <w:tmpl w:val="38080B4A"/>
    <w:lvl w:ilvl="0" w:tplc="1E565488">
      <w:start w:val="10"/>
      <w:numFmt w:val="decimal"/>
      <w:lvlText w:val="%1."/>
      <w:lvlJc w:val="left"/>
      <w:pPr>
        <w:ind w:left="735" w:hanging="375"/>
      </w:pPr>
      <w:rPr>
        <w:rFonts w:eastAsia="Calibr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7C42"/>
    <w:multiLevelType w:val="hybridMultilevel"/>
    <w:tmpl w:val="A336E4D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506DF5"/>
    <w:multiLevelType w:val="hybridMultilevel"/>
    <w:tmpl w:val="D51E61E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82548"/>
    <w:multiLevelType w:val="hybridMultilevel"/>
    <w:tmpl w:val="0CDCA8C4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CA"/>
    <w:rsid w:val="00003AEE"/>
    <w:rsid w:val="0003430C"/>
    <w:rsid w:val="00040F54"/>
    <w:rsid w:val="00050A67"/>
    <w:rsid w:val="0005193F"/>
    <w:rsid w:val="00053EE0"/>
    <w:rsid w:val="00056393"/>
    <w:rsid w:val="000A0089"/>
    <w:rsid w:val="000A2A77"/>
    <w:rsid w:val="000A62C3"/>
    <w:rsid w:val="000D2B27"/>
    <w:rsid w:val="00104835"/>
    <w:rsid w:val="00116E99"/>
    <w:rsid w:val="001227B9"/>
    <w:rsid w:val="0012465C"/>
    <w:rsid w:val="001472FE"/>
    <w:rsid w:val="00152DD9"/>
    <w:rsid w:val="00156273"/>
    <w:rsid w:val="00160E00"/>
    <w:rsid w:val="001724A3"/>
    <w:rsid w:val="0019456F"/>
    <w:rsid w:val="001B32BF"/>
    <w:rsid w:val="001D6116"/>
    <w:rsid w:val="001F3319"/>
    <w:rsid w:val="00200C52"/>
    <w:rsid w:val="0020215F"/>
    <w:rsid w:val="002075AB"/>
    <w:rsid w:val="00210FC2"/>
    <w:rsid w:val="002230EF"/>
    <w:rsid w:val="002269B5"/>
    <w:rsid w:val="00240F2B"/>
    <w:rsid w:val="00246734"/>
    <w:rsid w:val="00270B19"/>
    <w:rsid w:val="002753B6"/>
    <w:rsid w:val="0027764C"/>
    <w:rsid w:val="0028620F"/>
    <w:rsid w:val="00290418"/>
    <w:rsid w:val="00295349"/>
    <w:rsid w:val="002A7426"/>
    <w:rsid w:val="002B0036"/>
    <w:rsid w:val="002C264B"/>
    <w:rsid w:val="002C335F"/>
    <w:rsid w:val="002D753A"/>
    <w:rsid w:val="002E3ACE"/>
    <w:rsid w:val="0030195D"/>
    <w:rsid w:val="003060D3"/>
    <w:rsid w:val="00317CA8"/>
    <w:rsid w:val="00321C40"/>
    <w:rsid w:val="00323A80"/>
    <w:rsid w:val="00326F83"/>
    <w:rsid w:val="00334651"/>
    <w:rsid w:val="00335BCC"/>
    <w:rsid w:val="00340E73"/>
    <w:rsid w:val="003412A3"/>
    <w:rsid w:val="003427A9"/>
    <w:rsid w:val="00343E3B"/>
    <w:rsid w:val="00345800"/>
    <w:rsid w:val="00346E55"/>
    <w:rsid w:val="00352F17"/>
    <w:rsid w:val="00356B59"/>
    <w:rsid w:val="00356E65"/>
    <w:rsid w:val="003724C8"/>
    <w:rsid w:val="00373A3D"/>
    <w:rsid w:val="00386BA0"/>
    <w:rsid w:val="003A2E21"/>
    <w:rsid w:val="003A4BC1"/>
    <w:rsid w:val="003B533F"/>
    <w:rsid w:val="003B7A8A"/>
    <w:rsid w:val="003C1F6C"/>
    <w:rsid w:val="003C38DE"/>
    <w:rsid w:val="003C64D4"/>
    <w:rsid w:val="003D4D09"/>
    <w:rsid w:val="003D63CC"/>
    <w:rsid w:val="003E2047"/>
    <w:rsid w:val="003F300D"/>
    <w:rsid w:val="004164BA"/>
    <w:rsid w:val="004237BD"/>
    <w:rsid w:val="00433E91"/>
    <w:rsid w:val="00435E1E"/>
    <w:rsid w:val="00435F32"/>
    <w:rsid w:val="00446CEE"/>
    <w:rsid w:val="004509A2"/>
    <w:rsid w:val="004554C0"/>
    <w:rsid w:val="004726B4"/>
    <w:rsid w:val="00472AE9"/>
    <w:rsid w:val="00491AF5"/>
    <w:rsid w:val="0049367E"/>
    <w:rsid w:val="004A6349"/>
    <w:rsid w:val="004B1687"/>
    <w:rsid w:val="004B56C7"/>
    <w:rsid w:val="004C2FA3"/>
    <w:rsid w:val="004C534E"/>
    <w:rsid w:val="004C5542"/>
    <w:rsid w:val="004D0A69"/>
    <w:rsid w:val="005060FA"/>
    <w:rsid w:val="005121FA"/>
    <w:rsid w:val="00522971"/>
    <w:rsid w:val="0052314C"/>
    <w:rsid w:val="00532473"/>
    <w:rsid w:val="0053599A"/>
    <w:rsid w:val="005370A8"/>
    <w:rsid w:val="005464B9"/>
    <w:rsid w:val="0055216D"/>
    <w:rsid w:val="00567208"/>
    <w:rsid w:val="005802B1"/>
    <w:rsid w:val="00582DE7"/>
    <w:rsid w:val="005835A0"/>
    <w:rsid w:val="00585CFE"/>
    <w:rsid w:val="005952A0"/>
    <w:rsid w:val="005A1530"/>
    <w:rsid w:val="005A1653"/>
    <w:rsid w:val="005A5576"/>
    <w:rsid w:val="005B2FCA"/>
    <w:rsid w:val="005B52A0"/>
    <w:rsid w:val="005D4933"/>
    <w:rsid w:val="005E5C93"/>
    <w:rsid w:val="005F1166"/>
    <w:rsid w:val="005F26DE"/>
    <w:rsid w:val="005F4CBD"/>
    <w:rsid w:val="00601881"/>
    <w:rsid w:val="00630BC7"/>
    <w:rsid w:val="00645B50"/>
    <w:rsid w:val="00645C87"/>
    <w:rsid w:val="00661DB3"/>
    <w:rsid w:val="006741CF"/>
    <w:rsid w:val="006749A2"/>
    <w:rsid w:val="00684BCA"/>
    <w:rsid w:val="00685F8F"/>
    <w:rsid w:val="006A1D3A"/>
    <w:rsid w:val="006B4E87"/>
    <w:rsid w:val="006C1293"/>
    <w:rsid w:val="00701168"/>
    <w:rsid w:val="00710C70"/>
    <w:rsid w:val="007122C5"/>
    <w:rsid w:val="00714E5C"/>
    <w:rsid w:val="00751AAE"/>
    <w:rsid w:val="007573F3"/>
    <w:rsid w:val="00757F50"/>
    <w:rsid w:val="007626F9"/>
    <w:rsid w:val="00765438"/>
    <w:rsid w:val="00795598"/>
    <w:rsid w:val="007A3E4A"/>
    <w:rsid w:val="007A5EAF"/>
    <w:rsid w:val="007B23A2"/>
    <w:rsid w:val="007B3C98"/>
    <w:rsid w:val="007B78A7"/>
    <w:rsid w:val="007B7E35"/>
    <w:rsid w:val="007C547D"/>
    <w:rsid w:val="007C611A"/>
    <w:rsid w:val="007E0282"/>
    <w:rsid w:val="007E1DD0"/>
    <w:rsid w:val="007E3A1A"/>
    <w:rsid w:val="007E436F"/>
    <w:rsid w:val="007F2B78"/>
    <w:rsid w:val="007F4827"/>
    <w:rsid w:val="008023FB"/>
    <w:rsid w:val="00821F78"/>
    <w:rsid w:val="00825BF7"/>
    <w:rsid w:val="008314D5"/>
    <w:rsid w:val="0085082F"/>
    <w:rsid w:val="00861D91"/>
    <w:rsid w:val="0086749F"/>
    <w:rsid w:val="0087257B"/>
    <w:rsid w:val="008B0207"/>
    <w:rsid w:val="008B2639"/>
    <w:rsid w:val="008B27AF"/>
    <w:rsid w:val="008C355B"/>
    <w:rsid w:val="008D5A5E"/>
    <w:rsid w:val="008E30D5"/>
    <w:rsid w:val="008E4958"/>
    <w:rsid w:val="00914927"/>
    <w:rsid w:val="00925388"/>
    <w:rsid w:val="009306CA"/>
    <w:rsid w:val="009537E9"/>
    <w:rsid w:val="00956733"/>
    <w:rsid w:val="009577BA"/>
    <w:rsid w:val="009605F5"/>
    <w:rsid w:val="00977C73"/>
    <w:rsid w:val="009C44DF"/>
    <w:rsid w:val="009D0432"/>
    <w:rsid w:val="009D4159"/>
    <w:rsid w:val="009D7EAE"/>
    <w:rsid w:val="009F54BB"/>
    <w:rsid w:val="00A07289"/>
    <w:rsid w:val="00A16704"/>
    <w:rsid w:val="00A2279B"/>
    <w:rsid w:val="00A24F9F"/>
    <w:rsid w:val="00A2573A"/>
    <w:rsid w:val="00A373E4"/>
    <w:rsid w:val="00A42776"/>
    <w:rsid w:val="00A51665"/>
    <w:rsid w:val="00A72778"/>
    <w:rsid w:val="00A77D4D"/>
    <w:rsid w:val="00A93F01"/>
    <w:rsid w:val="00AB0F35"/>
    <w:rsid w:val="00AB44F3"/>
    <w:rsid w:val="00AB5DF9"/>
    <w:rsid w:val="00AC3034"/>
    <w:rsid w:val="00AC3895"/>
    <w:rsid w:val="00AE0592"/>
    <w:rsid w:val="00AE4E4F"/>
    <w:rsid w:val="00B00DBA"/>
    <w:rsid w:val="00B03869"/>
    <w:rsid w:val="00B0408B"/>
    <w:rsid w:val="00B11D89"/>
    <w:rsid w:val="00B254AA"/>
    <w:rsid w:val="00B27C86"/>
    <w:rsid w:val="00B409DB"/>
    <w:rsid w:val="00B6130D"/>
    <w:rsid w:val="00B74BB0"/>
    <w:rsid w:val="00B92ACE"/>
    <w:rsid w:val="00B970A6"/>
    <w:rsid w:val="00BA0FF9"/>
    <w:rsid w:val="00BA6866"/>
    <w:rsid w:val="00BC1E1C"/>
    <w:rsid w:val="00BC3BBC"/>
    <w:rsid w:val="00BD0486"/>
    <w:rsid w:val="00BD41C9"/>
    <w:rsid w:val="00BD7D2F"/>
    <w:rsid w:val="00BE3241"/>
    <w:rsid w:val="00C06507"/>
    <w:rsid w:val="00C06915"/>
    <w:rsid w:val="00C1635D"/>
    <w:rsid w:val="00C16F63"/>
    <w:rsid w:val="00C44D23"/>
    <w:rsid w:val="00C5317A"/>
    <w:rsid w:val="00C57724"/>
    <w:rsid w:val="00C65654"/>
    <w:rsid w:val="00C76891"/>
    <w:rsid w:val="00C769D2"/>
    <w:rsid w:val="00C925CC"/>
    <w:rsid w:val="00C93824"/>
    <w:rsid w:val="00CA71D6"/>
    <w:rsid w:val="00CB5108"/>
    <w:rsid w:val="00CD0314"/>
    <w:rsid w:val="00D03700"/>
    <w:rsid w:val="00D22BF3"/>
    <w:rsid w:val="00D50850"/>
    <w:rsid w:val="00D54FE6"/>
    <w:rsid w:val="00D667E2"/>
    <w:rsid w:val="00D86EFE"/>
    <w:rsid w:val="00D8705C"/>
    <w:rsid w:val="00D92BF2"/>
    <w:rsid w:val="00DA1E2A"/>
    <w:rsid w:val="00DA3752"/>
    <w:rsid w:val="00DA47DF"/>
    <w:rsid w:val="00DE434F"/>
    <w:rsid w:val="00E07FA1"/>
    <w:rsid w:val="00E12610"/>
    <w:rsid w:val="00E14EFE"/>
    <w:rsid w:val="00E24354"/>
    <w:rsid w:val="00E2709C"/>
    <w:rsid w:val="00E427B2"/>
    <w:rsid w:val="00E45AF3"/>
    <w:rsid w:val="00E6641C"/>
    <w:rsid w:val="00E8377C"/>
    <w:rsid w:val="00E92BC0"/>
    <w:rsid w:val="00E9748F"/>
    <w:rsid w:val="00EA68C3"/>
    <w:rsid w:val="00EB5C27"/>
    <w:rsid w:val="00EB6F2B"/>
    <w:rsid w:val="00ED7B92"/>
    <w:rsid w:val="00F035DA"/>
    <w:rsid w:val="00F1095D"/>
    <w:rsid w:val="00F1346C"/>
    <w:rsid w:val="00F34834"/>
    <w:rsid w:val="00F453B7"/>
    <w:rsid w:val="00F565A1"/>
    <w:rsid w:val="00F619A6"/>
    <w:rsid w:val="00F638CB"/>
    <w:rsid w:val="00F7736B"/>
    <w:rsid w:val="00F830F5"/>
    <w:rsid w:val="00F842EB"/>
    <w:rsid w:val="00FB796C"/>
    <w:rsid w:val="00FD3B76"/>
    <w:rsid w:val="00FF303B"/>
    <w:rsid w:val="00FF4377"/>
    <w:rsid w:val="00FF6183"/>
    <w:rsid w:val="00FF660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65D4A1"/>
  <w15:docId w15:val="{9CD5A8A2-8731-4FC7-BD50-4B49C981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D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430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53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.midural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-vtagil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56CCAF9F3968FE29A41E301F77FE24E6971B9FA75ECB6FF7EFCF81501tAp2K" TargetMode="External"/><Relationship Id="rId20" Type="http://schemas.openxmlformats.org/officeDocument/2006/relationships/hyperlink" Target="http://mfc66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CFDB539787D118CB0020B6D3E8CBE956CC5F3FE948FE29A41E301F77FE24E6971B9FA75ECB6FF7EFCF81501tAp2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tp://go-vtagil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A3CFDB539787D118CB0020B6D3E8CBE956CC5F3FE948FE29A41E301F77FE24E7B71E1FF70EEA3AA2FA6AF1803A48E75CF9B79668Ft1p1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15</Pages>
  <Words>13460</Words>
  <Characters>76723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User</cp:lastModifiedBy>
  <cp:revision>40</cp:revision>
  <cp:lastPrinted>2021-02-16T05:09:00Z</cp:lastPrinted>
  <dcterms:created xsi:type="dcterms:W3CDTF">2020-10-27T08:25:00Z</dcterms:created>
  <dcterms:modified xsi:type="dcterms:W3CDTF">2021-04-02T05:55:00Z</dcterms:modified>
</cp:coreProperties>
</file>