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D0" w:rsidRPr="009C0B22" w:rsidRDefault="000A05D0" w:rsidP="000A05D0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D0" w:rsidRPr="009C0B22" w:rsidRDefault="000A05D0" w:rsidP="000A05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0A05D0" w:rsidRPr="009C0B22" w:rsidRDefault="000A05D0" w:rsidP="000A0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0A05D0" w:rsidRPr="009C0B22" w:rsidRDefault="000A05D0" w:rsidP="000A05D0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A05D0" w:rsidRPr="009C0B22" w:rsidRDefault="000A05D0" w:rsidP="000A05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двадцать девятое</w:t>
      </w:r>
      <w:r w:rsidRPr="009C0B22">
        <w:rPr>
          <w:rFonts w:ascii="Times New Roman" w:hAnsi="Times New Roman" w:cs="Times New Roman"/>
          <w:b/>
        </w:rPr>
        <w:t xml:space="preserve"> заседание</w:t>
      </w:r>
    </w:p>
    <w:p w:rsidR="000A05D0" w:rsidRPr="009C0B22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02.2019</w:t>
      </w:r>
      <w:r w:rsidRPr="009C0B22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A05D0" w:rsidRDefault="000A05D0" w:rsidP="000A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0A05D0" w:rsidRPr="000A05D0" w:rsidRDefault="000A05D0" w:rsidP="000A0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5D0" w:rsidRDefault="000A05D0" w:rsidP="000A05D0">
      <w:pPr>
        <w:pStyle w:val="1"/>
        <w:ind w:left="0"/>
      </w:pPr>
      <w:r w:rsidRPr="00710B84">
        <w:t xml:space="preserve">Об  утверждении отчета о </w:t>
      </w:r>
      <w:r>
        <w:t xml:space="preserve">деятельности </w:t>
      </w:r>
    </w:p>
    <w:p w:rsidR="000A05D0" w:rsidRDefault="000A05D0" w:rsidP="000A05D0">
      <w:pPr>
        <w:pStyle w:val="1"/>
        <w:ind w:left="0"/>
      </w:pPr>
      <w:r w:rsidRPr="00710B84">
        <w:t>контрольного органа - Счетной палаты</w:t>
      </w:r>
    </w:p>
    <w:p w:rsidR="000A05D0" w:rsidRPr="00710B84" w:rsidRDefault="000A05D0" w:rsidP="000A05D0">
      <w:pPr>
        <w:pStyle w:val="1"/>
        <w:ind w:left="0"/>
      </w:pPr>
      <w:r w:rsidRPr="00710B84">
        <w:t xml:space="preserve"> городского округа Верхний Тагил за 201</w:t>
      </w:r>
      <w:r>
        <w:t>8</w:t>
      </w:r>
      <w:r w:rsidRPr="00710B84">
        <w:t xml:space="preserve"> год</w:t>
      </w:r>
    </w:p>
    <w:p w:rsidR="000A05D0" w:rsidRPr="00710B84" w:rsidRDefault="000A05D0" w:rsidP="000A05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05D0" w:rsidRPr="00710B84" w:rsidRDefault="000A05D0" w:rsidP="000A05D0">
      <w:pPr>
        <w:pStyle w:val="3"/>
        <w:ind w:firstLine="360"/>
        <w:jc w:val="both"/>
      </w:pPr>
      <w:r w:rsidRPr="00710B84">
        <w:tab/>
        <w:t xml:space="preserve">В соответствии с решением Думы городского округа Верхний Тагил от 27.02.2012 № 51/15 </w:t>
      </w:r>
      <w:r w:rsidRPr="00710B84">
        <w:rPr>
          <w:szCs w:val="28"/>
        </w:rPr>
        <w:t>«Об утверждении Положения о контрольном органе - Счетной палате городского округа Верхний Тагил», р</w:t>
      </w:r>
      <w:r w:rsidRPr="00710B84">
        <w:t xml:space="preserve">уководствуясь  Уставом городского округа Верхний Тагил,  Дума  городского  округа  Верхний  Тагил  </w:t>
      </w:r>
    </w:p>
    <w:p w:rsidR="000A05D0" w:rsidRPr="00710B84" w:rsidRDefault="000A05D0" w:rsidP="000A05D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A05D0" w:rsidRPr="00710B84" w:rsidRDefault="000A05D0" w:rsidP="000A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10B8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0B8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0B84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0B8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0B84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0B84">
        <w:rPr>
          <w:rFonts w:ascii="Times New Roman" w:eastAsia="Times New Roman" w:hAnsi="Times New Roman" w:cs="Times New Roman"/>
          <w:b/>
          <w:sz w:val="28"/>
          <w:szCs w:val="28"/>
        </w:rPr>
        <w:t>А:</w:t>
      </w:r>
    </w:p>
    <w:p w:rsidR="000A05D0" w:rsidRPr="00710B84" w:rsidRDefault="000A05D0" w:rsidP="000A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органа - Счетной палаты городского округа Верхний Тагил за 201</w:t>
      </w:r>
      <w:r>
        <w:rPr>
          <w:rFonts w:ascii="Times New Roman" w:hAnsi="Times New Roman"/>
          <w:sz w:val="28"/>
          <w:szCs w:val="28"/>
        </w:rPr>
        <w:t>8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05D0" w:rsidRPr="00C31F7B" w:rsidRDefault="000A05D0" w:rsidP="000A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C31F7B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Решение</w:t>
      </w:r>
      <w:r w:rsidRPr="00C31F7B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0A05D0" w:rsidRPr="00727FC1" w:rsidRDefault="000A05D0" w:rsidP="000A05D0">
      <w:pPr>
        <w:pStyle w:val="ConsPlusNormal"/>
        <w:jc w:val="both"/>
        <w:rPr>
          <w:color w:val="000000"/>
          <w:sz w:val="28"/>
          <w:szCs w:val="28"/>
        </w:rPr>
      </w:pPr>
      <w:r>
        <w:t xml:space="preserve">         </w:t>
      </w:r>
      <w:r w:rsidRPr="00727FC1">
        <w:rPr>
          <w:sz w:val="28"/>
          <w:szCs w:val="28"/>
        </w:rPr>
        <w:t xml:space="preserve">3. Опубликовать настоящее Решение в газете «Местные ведомости» и разместить на официальном сайте городского округа Верхний Тагил </w:t>
      </w:r>
      <w:proofErr w:type="spellStart"/>
      <w:r w:rsidRPr="00727FC1">
        <w:rPr>
          <w:sz w:val="28"/>
          <w:szCs w:val="28"/>
        </w:rPr>
        <w:t>www.go-vtagil.ru</w:t>
      </w:r>
      <w:proofErr w:type="spellEnd"/>
      <w:r w:rsidRPr="00C31F7B">
        <w:t>.</w:t>
      </w:r>
    </w:p>
    <w:p w:rsidR="000A05D0" w:rsidRDefault="000A05D0" w:rsidP="000A0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10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Думы городского округа Верхний Тагил.</w:t>
      </w:r>
    </w:p>
    <w:p w:rsidR="000A05D0" w:rsidRDefault="000A05D0" w:rsidP="000A05D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4500"/>
        <w:gridCol w:w="5349"/>
      </w:tblGrid>
      <w:tr w:rsidR="006E3564" w:rsidTr="006E3564">
        <w:trPr>
          <w:trHeight w:val="936"/>
        </w:trPr>
        <w:tc>
          <w:tcPr>
            <w:tcW w:w="4500" w:type="dxa"/>
            <w:hideMark/>
          </w:tcPr>
          <w:p w:rsidR="006E3564" w:rsidRDefault="006E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Думы</w:t>
            </w:r>
          </w:p>
          <w:p w:rsidR="006E3564" w:rsidRDefault="006E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городского округа Верхний Тагил </w:t>
            </w:r>
          </w:p>
          <w:p w:rsidR="006E3564" w:rsidRDefault="006E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   Е.А.Нехай</w:t>
            </w:r>
          </w:p>
        </w:tc>
        <w:tc>
          <w:tcPr>
            <w:tcW w:w="5349" w:type="dxa"/>
            <w:hideMark/>
          </w:tcPr>
          <w:p w:rsidR="006E3564" w:rsidRDefault="006E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Глава  городского округа  </w:t>
            </w:r>
          </w:p>
          <w:p w:rsidR="006E3564" w:rsidRDefault="006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Верхний Тагил                                             </w:t>
            </w:r>
          </w:p>
          <w:p w:rsidR="006E3564" w:rsidRDefault="006E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___   В.Г. Кириченко</w:t>
            </w:r>
          </w:p>
        </w:tc>
      </w:tr>
    </w:tbl>
    <w:p w:rsidR="006E3564" w:rsidRDefault="006E3564" w:rsidP="006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564" w:rsidRDefault="006E3564" w:rsidP="006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564" w:rsidRDefault="006E3564" w:rsidP="006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564" w:rsidRDefault="006E3564" w:rsidP="006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564" w:rsidRDefault="006E3564" w:rsidP="006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564" w:rsidRDefault="006E3564" w:rsidP="006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564" w:rsidRDefault="006E3564" w:rsidP="006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564" w:rsidRDefault="006E3564" w:rsidP="006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Верно</w:t>
      </w:r>
    </w:p>
    <w:p w:rsidR="006E3564" w:rsidRDefault="006E3564" w:rsidP="006E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ведущий специалист Думы</w:t>
      </w:r>
    </w:p>
    <w:p w:rsidR="000A05D0" w:rsidRPr="006E3564" w:rsidRDefault="006E3564" w:rsidP="006E3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городского округа Верхний Тагил                                                                   О.Г.Мезенина</w:t>
      </w:r>
    </w:p>
    <w:p w:rsidR="000A05D0" w:rsidRPr="00EF7DCA" w:rsidRDefault="000A05D0" w:rsidP="000A05D0">
      <w:pPr>
        <w:tabs>
          <w:tab w:val="left" w:pos="112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0A05D0" w:rsidRPr="00EF7DCA" w:rsidRDefault="000A05D0" w:rsidP="000A05D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 xml:space="preserve">к Решению Думы </w:t>
      </w:r>
    </w:p>
    <w:p w:rsidR="000A05D0" w:rsidRPr="00EF7DCA" w:rsidRDefault="000A05D0" w:rsidP="000A05D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Верхний  Тагил</w:t>
      </w:r>
    </w:p>
    <w:p w:rsidR="000A05D0" w:rsidRPr="00EF7DCA" w:rsidRDefault="000A05D0" w:rsidP="000A05D0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от  «15» февраля  2018г. № </w:t>
      </w:r>
      <w:r w:rsidR="009D0CAB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D0CA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F7DC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0A05D0" w:rsidRDefault="000A05D0" w:rsidP="000A05D0">
      <w:pPr>
        <w:spacing w:after="0" w:line="240" w:lineRule="auto"/>
      </w:pPr>
    </w:p>
    <w:p w:rsidR="000A05D0" w:rsidRPr="00710B84" w:rsidRDefault="000A05D0" w:rsidP="000A0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4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0A05D0" w:rsidRDefault="000A05D0" w:rsidP="000A05D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B84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- Счетной палаты городского округа </w:t>
      </w:r>
    </w:p>
    <w:p w:rsidR="000A05D0" w:rsidRPr="00710B84" w:rsidRDefault="000A05D0" w:rsidP="000A05D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B84">
        <w:rPr>
          <w:rFonts w:ascii="Times New Roman" w:hAnsi="Times New Roman" w:cs="Times New Roman"/>
          <w:b/>
          <w:sz w:val="28"/>
          <w:szCs w:val="28"/>
        </w:rPr>
        <w:t>Верхний Тагил за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10B8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2F70" w:rsidRPr="00A66FDF" w:rsidRDefault="00AB2F70" w:rsidP="00AB2F70">
      <w:pPr>
        <w:pStyle w:val="a5"/>
        <w:suppressAutoHyphens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FDF">
        <w:rPr>
          <w:rFonts w:ascii="Times New Roman" w:hAnsi="Times New Roman" w:cs="Times New Roman"/>
          <w:sz w:val="28"/>
          <w:szCs w:val="28"/>
        </w:rPr>
        <w:t xml:space="preserve">Настоящий отчет о деятельности </w:t>
      </w:r>
      <w:r w:rsidRPr="00710B84">
        <w:rPr>
          <w:rFonts w:ascii="Times New Roman" w:hAnsi="Times New Roman" w:cs="Times New Roman"/>
          <w:sz w:val="28"/>
          <w:szCs w:val="28"/>
        </w:rPr>
        <w:t>контрольного органа - Счетной палаты городского округа Верхний Тагил</w:t>
      </w:r>
      <w:r w:rsidRPr="00A66FDF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66FDF">
        <w:rPr>
          <w:rFonts w:ascii="Times New Roman" w:hAnsi="Times New Roman" w:cs="Times New Roman"/>
          <w:sz w:val="28"/>
          <w:szCs w:val="28"/>
        </w:rPr>
        <w:t>году, итогах проведенных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D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A66FDF">
        <w:rPr>
          <w:rFonts w:ascii="Times New Roman" w:hAnsi="Times New Roman" w:cs="Times New Roman"/>
          <w:sz w:val="28"/>
          <w:szCs w:val="28"/>
        </w:rPr>
        <w:t xml:space="preserve">) подготовлен на основании требований </w:t>
      </w:r>
      <w:r>
        <w:rPr>
          <w:rFonts w:ascii="Times New Roman" w:hAnsi="Times New Roman" w:cs="Times New Roman"/>
          <w:sz w:val="28"/>
          <w:szCs w:val="28"/>
        </w:rPr>
        <w:t>пункта 2 статьи</w:t>
      </w:r>
      <w:r w:rsidRPr="00A66FDF">
        <w:rPr>
          <w:rFonts w:ascii="Times New Roman" w:hAnsi="Times New Roman" w:cs="Times New Roman"/>
          <w:sz w:val="28"/>
          <w:szCs w:val="28"/>
        </w:rPr>
        <w:t xml:space="preserve"> </w:t>
      </w:r>
      <w:r w:rsidRPr="002A5670">
        <w:rPr>
          <w:rFonts w:ascii="Times New Roman" w:hAnsi="Times New Roman" w:cs="Times New Roman"/>
          <w:sz w:val="28"/>
          <w:szCs w:val="28"/>
        </w:rPr>
        <w:t>20</w:t>
      </w:r>
      <w:r w:rsidRPr="00A66FDF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>
        <w:rPr>
          <w:rFonts w:ascii="Times New Roman" w:hAnsi="Times New Roman" w:cs="Times New Roman"/>
          <w:sz w:val="28"/>
          <w:szCs w:val="28"/>
        </w:rPr>
        <w:t>контрольном органе – Счетной палате городского округа Верхний Тагил</w:t>
      </w:r>
      <w:r w:rsidRPr="00A66FDF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A66FDF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6FDF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6F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51/15</w:t>
      </w:r>
      <w:r w:rsidRPr="00A66FDF">
        <w:rPr>
          <w:rFonts w:ascii="Times New Roman" w:hAnsi="Times New Roman" w:cs="Times New Roman"/>
          <w:sz w:val="28"/>
          <w:szCs w:val="28"/>
        </w:rPr>
        <w:t xml:space="preserve"> (далее – Положение о </w:t>
      </w:r>
      <w:r>
        <w:rPr>
          <w:rFonts w:ascii="Times New Roman" w:hAnsi="Times New Roman" w:cs="Times New Roman"/>
          <w:sz w:val="28"/>
          <w:szCs w:val="28"/>
        </w:rPr>
        <w:t>Счетной палате</w:t>
      </w:r>
      <w:r w:rsidRPr="00A66FD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A05D0" w:rsidRPr="00710B84" w:rsidRDefault="000A05D0" w:rsidP="000A05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05D0" w:rsidRPr="000A05D0" w:rsidRDefault="000A05D0" w:rsidP="000A05D0">
      <w:pPr>
        <w:pStyle w:val="aa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05D0">
        <w:rPr>
          <w:rFonts w:ascii="Times New Roman" w:eastAsia="Times New Roman" w:hAnsi="Times New Roman" w:cs="Times New Roman"/>
          <w:b/>
          <w:sz w:val="28"/>
          <w:szCs w:val="28"/>
        </w:rPr>
        <w:t>Общая информация о деятельности</w:t>
      </w:r>
    </w:p>
    <w:p w:rsidR="000A05D0" w:rsidRPr="00FE760F" w:rsidRDefault="00AB2F70" w:rsidP="000A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Контрольный орган – Счетная палата городского округа Верхний Тагил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Счетная палата) </w:t>
      </w:r>
      <w:r w:rsidR="000A05D0" w:rsidRPr="00710B84">
        <w:rPr>
          <w:rFonts w:ascii="Times New Roman" w:eastAsia="Times New Roman" w:hAnsi="Times New Roman" w:cs="Times New Roman"/>
          <w:sz w:val="28"/>
          <w:szCs w:val="28"/>
        </w:rPr>
        <w:t>является постоянно действующим органом местного самоуправления, осуществляющим внешний муниципальный финансовый контроль в соответствии с Бюджетным кодексом Российской Федерации (далее – БК РФ), Фе</w:t>
      </w:r>
      <w:r w:rsidR="002E07F5">
        <w:rPr>
          <w:rFonts w:ascii="Times New Roman" w:eastAsia="Times New Roman" w:hAnsi="Times New Roman" w:cs="Times New Roman"/>
          <w:sz w:val="28"/>
          <w:szCs w:val="28"/>
        </w:rPr>
        <w:t>деральным законом от 07.02.</w:t>
      </w:r>
      <w:r w:rsidR="000A05D0" w:rsidRPr="00710B84">
        <w:rPr>
          <w:rFonts w:ascii="Times New Roman" w:eastAsia="Times New Roman" w:hAnsi="Times New Roman" w:cs="Times New Roman"/>
          <w:sz w:val="28"/>
          <w:szCs w:val="28"/>
        </w:rPr>
        <w:t xml:space="preserve">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0A05D0">
        <w:rPr>
          <w:rFonts w:ascii="Times New Roman" w:hAnsi="Times New Roman" w:cs="Times New Roman"/>
          <w:sz w:val="28"/>
          <w:szCs w:val="28"/>
        </w:rPr>
        <w:t>С</w:t>
      </w:r>
      <w:r w:rsidR="000A05D0" w:rsidRPr="00710B84">
        <w:rPr>
          <w:rFonts w:ascii="Times New Roman" w:eastAsia="Times New Roman" w:hAnsi="Times New Roman" w:cs="Times New Roman"/>
          <w:sz w:val="28"/>
          <w:szCs w:val="28"/>
        </w:rPr>
        <w:t>четной палате, утвержденным Решением Думы городского</w:t>
      </w:r>
      <w:proofErr w:type="gramEnd"/>
      <w:r w:rsidR="000A05D0" w:rsidRPr="0071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5D0" w:rsidRPr="00FE760F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0A05D0" w:rsidRPr="00FE760F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r w:rsidR="000A05D0" w:rsidRPr="00FE76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05D0" w:rsidRPr="00FE760F">
        <w:rPr>
          <w:rFonts w:ascii="Times New Roman" w:hAnsi="Times New Roman" w:cs="Times New Roman"/>
          <w:sz w:val="28"/>
          <w:szCs w:val="28"/>
        </w:rPr>
        <w:t>27.02.2012 № 51/15</w:t>
      </w:r>
      <w:r w:rsidR="000A05D0" w:rsidRPr="00FE7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5D0" w:rsidRPr="00FE760F" w:rsidRDefault="000A05D0" w:rsidP="000A05D0">
      <w:pPr>
        <w:spacing w:after="0" w:line="240" w:lineRule="auto"/>
        <w:ind w:firstLine="567"/>
        <w:jc w:val="both"/>
        <w:rPr>
          <w:rStyle w:val="fontstyle01"/>
        </w:rPr>
      </w:pPr>
      <w:r w:rsidRPr="00FE760F">
        <w:rPr>
          <w:rStyle w:val="fontstyle01"/>
        </w:rPr>
        <w:t>Отчет содержит информацию о проведенных Счетной палатой</w:t>
      </w:r>
      <w:r w:rsidRPr="00FE760F">
        <w:rPr>
          <w:color w:val="000000"/>
          <w:sz w:val="28"/>
          <w:szCs w:val="28"/>
        </w:rPr>
        <w:br/>
      </w:r>
      <w:r w:rsidRPr="00FE760F">
        <w:rPr>
          <w:rStyle w:val="fontstyle01"/>
        </w:rPr>
        <w:t>контрольных и экспертно-аналитических мероприятиях, о выявленных при их проведении нарушениях, о внесенных Счетной палатой представлениях, а также о принятых решениях и мерах.</w:t>
      </w:r>
    </w:p>
    <w:p w:rsidR="000A05D0" w:rsidRDefault="002E07F5" w:rsidP="000A05D0">
      <w:pPr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 xml:space="preserve">В </w:t>
      </w:r>
      <w:r w:rsidR="00AB2F70">
        <w:rPr>
          <w:rStyle w:val="fontstyle01"/>
        </w:rPr>
        <w:t>О</w:t>
      </w:r>
      <w:r w:rsidR="000A05D0" w:rsidRPr="00FE760F">
        <w:rPr>
          <w:rStyle w:val="fontstyle01"/>
        </w:rPr>
        <w:t>тчете отражены результаты деятельности Счетной палаты по</w:t>
      </w:r>
      <w:r w:rsidR="000A05D0" w:rsidRPr="00FE760F">
        <w:rPr>
          <w:color w:val="000000"/>
          <w:sz w:val="28"/>
          <w:szCs w:val="28"/>
        </w:rPr>
        <w:br/>
      </w:r>
      <w:r w:rsidR="000A05D0" w:rsidRPr="00FE760F">
        <w:rPr>
          <w:rStyle w:val="fontstyle01"/>
        </w:rPr>
        <w:t>реализации полномочий, определенных законодательством Российской</w:t>
      </w:r>
      <w:r w:rsidR="000A05D0" w:rsidRPr="00FE760F">
        <w:rPr>
          <w:color w:val="000000"/>
          <w:sz w:val="28"/>
          <w:szCs w:val="28"/>
        </w:rPr>
        <w:br/>
      </w:r>
      <w:r w:rsidR="000A05D0" w:rsidRPr="00FE760F">
        <w:rPr>
          <w:rStyle w:val="fontstyle01"/>
        </w:rPr>
        <w:t>Федерации</w:t>
      </w:r>
      <w:r w:rsidR="000A05D0">
        <w:rPr>
          <w:rStyle w:val="fontstyle01"/>
        </w:rPr>
        <w:t>,</w:t>
      </w:r>
      <w:r w:rsidR="000A05D0" w:rsidRPr="00FE760F">
        <w:rPr>
          <w:rStyle w:val="fontstyle01"/>
        </w:rPr>
        <w:t xml:space="preserve"> Свердловской области</w:t>
      </w:r>
      <w:r w:rsidR="000A05D0">
        <w:rPr>
          <w:rStyle w:val="fontstyle01"/>
        </w:rPr>
        <w:t xml:space="preserve"> и городского округа Верхний Тагил</w:t>
      </w:r>
      <w:r w:rsidR="000A05D0" w:rsidRPr="00FE760F">
        <w:rPr>
          <w:rStyle w:val="fontstyle01"/>
        </w:rPr>
        <w:t>.</w:t>
      </w:r>
    </w:p>
    <w:p w:rsidR="000A05D0" w:rsidRDefault="000A05D0" w:rsidP="000A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82">
        <w:rPr>
          <w:rStyle w:val="fontstyle01"/>
        </w:rPr>
        <w:t>Контрольные полномочия Счетной палаты распространяются</w:t>
      </w:r>
      <w:r w:rsidRPr="00F51182">
        <w:rPr>
          <w:color w:val="000000"/>
          <w:sz w:val="28"/>
          <w:szCs w:val="28"/>
        </w:rPr>
        <w:br/>
      </w:r>
      <w:r w:rsidRPr="00F51182">
        <w:rPr>
          <w:rStyle w:val="fontstyle01"/>
        </w:rPr>
        <w:t>на исполнительные органы муниципальной власти, учреждения</w:t>
      </w:r>
      <w:r w:rsidRPr="00F51182">
        <w:rPr>
          <w:color w:val="000000"/>
          <w:sz w:val="28"/>
          <w:szCs w:val="28"/>
        </w:rPr>
        <w:br/>
      </w:r>
      <w:r w:rsidRPr="00F51182">
        <w:rPr>
          <w:rStyle w:val="fontstyle01"/>
        </w:rPr>
        <w:t>городского округа Верхний Тагил, муниципальные предприятия, а также иные организации, использующие имущество городского округа Верхний Тагил, получающие субсидии, инвестиции, кредиты или гарантии за счет средств местного бюджета.</w:t>
      </w:r>
    </w:p>
    <w:p w:rsidR="000A05D0" w:rsidRPr="00710B84" w:rsidRDefault="000A05D0" w:rsidP="000A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C27">
        <w:rPr>
          <w:rFonts w:ascii="Times New Roman" w:hAnsi="Times New Roman" w:cs="Times New Roman"/>
          <w:sz w:val="28"/>
          <w:szCs w:val="28"/>
        </w:rPr>
        <w:t xml:space="preserve">Положением  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четной палате </w:t>
      </w:r>
      <w:r w:rsidRPr="00E80C27">
        <w:rPr>
          <w:rFonts w:ascii="Times New Roman" w:hAnsi="Times New Roman" w:cs="Times New Roman"/>
          <w:sz w:val="28"/>
          <w:szCs w:val="28"/>
        </w:rPr>
        <w:t>определен состав Счетной палаты – председатель и инспектор.</w:t>
      </w:r>
      <w:r w:rsidRPr="00A66FDF">
        <w:rPr>
          <w:sz w:val="28"/>
          <w:szCs w:val="28"/>
        </w:rPr>
        <w:t xml:space="preserve"> 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>По состоянию на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года фактическая численность сотрудников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>четной палаты сост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яла </w:t>
      </w:r>
      <w:r>
        <w:rPr>
          <w:rFonts w:ascii="Times New Roman" w:hAnsi="Times New Roman" w:cs="Times New Roman"/>
          <w:sz w:val="28"/>
          <w:szCs w:val="28"/>
        </w:rPr>
        <w:t>из 1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5D0" w:rsidRPr="00710B84" w:rsidRDefault="000A05D0" w:rsidP="000A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B84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года Счетная палата осуществляла свою работу на основании плана работы, утвержденного Распоряжением председателя Счетной палаты от </w:t>
      </w:r>
      <w:r w:rsidR="002E07F5">
        <w:rPr>
          <w:rFonts w:ascii="Times New Roman" w:eastAsia="Times New Roman" w:hAnsi="Times New Roman" w:cs="Times New Roman"/>
          <w:sz w:val="28"/>
          <w:szCs w:val="28"/>
        </w:rPr>
        <w:t>26.12.</w:t>
      </w:r>
      <w:r w:rsidRPr="005E73D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B2F70">
        <w:rPr>
          <w:rFonts w:ascii="Times New Roman" w:hAnsi="Times New Roman" w:cs="Times New Roman"/>
          <w:sz w:val="28"/>
          <w:szCs w:val="28"/>
        </w:rPr>
        <w:t>7</w:t>
      </w:r>
      <w:r w:rsidRPr="005E73DA">
        <w:rPr>
          <w:rFonts w:ascii="Times New Roman" w:eastAsia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05D0" w:rsidRDefault="000A05D0" w:rsidP="000A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B84">
        <w:rPr>
          <w:rFonts w:ascii="Times New Roman" w:eastAsia="Times New Roman" w:hAnsi="Times New Roman" w:cs="Times New Roman"/>
          <w:sz w:val="28"/>
          <w:szCs w:val="28"/>
        </w:rPr>
        <w:t>В соответствии с указанным планом работы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году Счетной палатой </w:t>
      </w:r>
      <w:r>
        <w:rPr>
          <w:rFonts w:ascii="Times New Roman" w:eastAsia="Times New Roman" w:hAnsi="Times New Roman" w:cs="Times New Roman"/>
          <w:sz w:val="28"/>
          <w:szCs w:val="28"/>
        </w:rPr>
        <w:t>были запланированы</w:t>
      </w:r>
      <w:r w:rsidRPr="00710B84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мероприятия:</w:t>
      </w:r>
    </w:p>
    <w:p w:rsidR="000A05D0" w:rsidRPr="00754846" w:rsidRDefault="000A05D0" w:rsidP="000A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54846">
        <w:rPr>
          <w:rFonts w:ascii="Times New Roman" w:hAnsi="Times New Roman" w:cs="Times New Roman"/>
          <w:sz w:val="28"/>
          <w:szCs w:val="28"/>
        </w:rPr>
        <w:t>Проверка использования муниципального имущества закрепленного на праве хозяйственного ведения  за МУП «Благоустройство» и полноты поступлений в бюджет городского округа части прибыли, остающейся после уплаты налогов и иных обязательств за период с 01.01.2016г. по 31.12.2017г.</w:t>
      </w:r>
    </w:p>
    <w:p w:rsidR="000A05D0" w:rsidRPr="00754846" w:rsidRDefault="000A05D0" w:rsidP="000A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4846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754846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</w:t>
      </w:r>
      <w:r w:rsidRPr="00754846">
        <w:rPr>
          <w:rFonts w:ascii="Times New Roman" w:hAnsi="Times New Roman" w:cs="Times New Roman"/>
          <w:sz w:val="28"/>
          <w:szCs w:val="28"/>
        </w:rPr>
        <w:t>расходования</w:t>
      </w:r>
      <w:r w:rsidRPr="00754846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направленных</w:t>
      </w:r>
      <w:r w:rsidRPr="00754846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муниципального задания Муниципального автономного учреждения дополнительного образования «Детско-юношеский центр»</w:t>
      </w:r>
      <w:r w:rsidRPr="00754846">
        <w:rPr>
          <w:rFonts w:ascii="Times New Roman" w:hAnsi="Times New Roman" w:cs="Times New Roman"/>
          <w:color w:val="000000"/>
          <w:sz w:val="28"/>
          <w:szCs w:val="28"/>
        </w:rPr>
        <w:t xml:space="preserve"> за период </w:t>
      </w:r>
      <w:r w:rsidRPr="00754846">
        <w:rPr>
          <w:rFonts w:ascii="Times New Roman" w:hAnsi="Times New Roman" w:cs="Times New Roman"/>
          <w:sz w:val="28"/>
          <w:szCs w:val="28"/>
        </w:rPr>
        <w:t>с 01.01.2016г. по 31.12.2017г.</w:t>
      </w:r>
    </w:p>
    <w:p w:rsidR="000A05D0" w:rsidRPr="00754846" w:rsidRDefault="000A05D0" w:rsidP="000A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4846">
        <w:rPr>
          <w:rFonts w:ascii="Times New Roman" w:hAnsi="Times New Roman" w:cs="Times New Roman"/>
          <w:sz w:val="28"/>
          <w:szCs w:val="28"/>
        </w:rPr>
        <w:t>- Проверка использования муниципального имущества переданного на организацию содержания и ведения учета, имущества закрепленного на праве хозяйственного ведения  за Муниципальным предприятием Аптека 188 и полноты поступлений в бюджет городского округа части прибыли, остающейся после уплаты налогов и иных обязательств за период с 01.01.2016г. по 31.12.2017г.</w:t>
      </w:r>
    </w:p>
    <w:p w:rsidR="000A05D0" w:rsidRDefault="000A05D0" w:rsidP="000A0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E91">
        <w:rPr>
          <w:rFonts w:ascii="Times New Roman" w:eastAsia="Times New Roman" w:hAnsi="Times New Roman" w:cs="Times New Roman"/>
          <w:sz w:val="28"/>
          <w:szCs w:val="28"/>
        </w:rPr>
        <w:t>– 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6E91">
        <w:rPr>
          <w:rFonts w:ascii="Times New Roman" w:eastAsia="Times New Roman" w:hAnsi="Times New Roman" w:cs="Times New Roman"/>
          <w:sz w:val="28"/>
          <w:szCs w:val="28"/>
        </w:rPr>
        <w:t>нешняя проверка годового отчета об исполнении бюджета городского округа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6E91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0A05D0" w:rsidRDefault="000A05D0" w:rsidP="000A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FE2">
        <w:rPr>
          <w:rFonts w:ascii="Times New Roman" w:hAnsi="Times New Roman" w:cs="Times New Roman"/>
          <w:sz w:val="28"/>
          <w:szCs w:val="28"/>
        </w:rPr>
        <w:t>нешняя проверка годовой бюджетной отчетности главн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4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распорядителей</w:t>
      </w:r>
      <w:r w:rsidRPr="00164FE2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AB2F70" w:rsidRPr="00AB2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F70" w:rsidRPr="00686E91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AB2F70">
        <w:rPr>
          <w:rFonts w:ascii="Times New Roman" w:hAnsi="Times New Roman" w:cs="Times New Roman"/>
          <w:sz w:val="28"/>
          <w:szCs w:val="28"/>
        </w:rPr>
        <w:t>7</w:t>
      </w:r>
      <w:r w:rsidR="00AB2F70" w:rsidRPr="00686E9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05D0" w:rsidRPr="00084753" w:rsidRDefault="000A05D0" w:rsidP="00084753">
      <w:pPr>
        <w:pStyle w:val="aa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53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Верхний Тагил;</w:t>
      </w:r>
    </w:p>
    <w:p w:rsidR="000A05D0" w:rsidRDefault="000A05D0" w:rsidP="000A05D0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Дума городского округа Верхний Тагил;</w:t>
      </w:r>
    </w:p>
    <w:p w:rsidR="000A05D0" w:rsidRPr="00E279C3" w:rsidRDefault="000A05D0" w:rsidP="000A05D0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9C3">
        <w:rPr>
          <w:rFonts w:ascii="Times New Roman" w:hAnsi="Times New Roman" w:cs="Times New Roman"/>
          <w:sz w:val="28"/>
          <w:szCs w:val="28"/>
        </w:rPr>
        <w:t>Отдел по управлению образованием городского округа Верхний Тагил;</w:t>
      </w:r>
    </w:p>
    <w:p w:rsidR="000A05D0" w:rsidRPr="00E279C3" w:rsidRDefault="000A05D0" w:rsidP="000A05D0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9C3"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  городского округа Верхний Тагил;</w:t>
      </w:r>
    </w:p>
    <w:p w:rsidR="000A05D0" w:rsidRPr="00E279C3" w:rsidRDefault="000A05D0" w:rsidP="000A05D0">
      <w:pPr>
        <w:pStyle w:val="aa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9C3">
        <w:rPr>
          <w:rFonts w:ascii="Times New Roman" w:hAnsi="Times New Roman" w:cs="Times New Roman"/>
          <w:sz w:val="28"/>
          <w:szCs w:val="28"/>
        </w:rPr>
        <w:t>Финансовый отдел администрации  городского округа Верхний Тагил;</w:t>
      </w:r>
    </w:p>
    <w:p w:rsidR="000A05D0" w:rsidRDefault="000A05D0" w:rsidP="000A05D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5D0" w:rsidRPr="00686E91" w:rsidRDefault="000A05D0" w:rsidP="000A05D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6E9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686E91">
        <w:rPr>
          <w:rFonts w:ascii="Times New Roman" w:eastAsia="Times New Roman" w:hAnsi="Times New Roman" w:cs="Times New Roman"/>
          <w:sz w:val="28"/>
          <w:szCs w:val="28"/>
        </w:rPr>
        <w:t>кспертизы проектов решений Думы городского округа:</w:t>
      </w:r>
    </w:p>
    <w:p w:rsidR="000A05D0" w:rsidRPr="00084753" w:rsidRDefault="000A05D0" w:rsidP="00084753">
      <w:pPr>
        <w:pStyle w:val="aa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53">
        <w:rPr>
          <w:rFonts w:ascii="Times New Roman" w:eastAsia="Times New Roman" w:hAnsi="Times New Roman" w:cs="Times New Roman"/>
          <w:sz w:val="28"/>
          <w:szCs w:val="28"/>
        </w:rPr>
        <w:t>об исполнении бюджета городского округа за 201</w:t>
      </w:r>
      <w:r w:rsidRPr="00084753">
        <w:rPr>
          <w:rFonts w:ascii="Times New Roman" w:hAnsi="Times New Roman" w:cs="Times New Roman"/>
          <w:sz w:val="28"/>
          <w:szCs w:val="28"/>
        </w:rPr>
        <w:t>7</w:t>
      </w:r>
      <w:r w:rsidRPr="00084753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0A05D0" w:rsidRPr="00084753" w:rsidRDefault="000A05D0" w:rsidP="00084753">
      <w:pPr>
        <w:pStyle w:val="aa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53">
        <w:rPr>
          <w:rFonts w:ascii="Times New Roman" w:eastAsia="Times New Roman" w:hAnsi="Times New Roman" w:cs="Times New Roman"/>
          <w:sz w:val="28"/>
          <w:szCs w:val="28"/>
        </w:rPr>
        <w:t>об исполнении бюджета городского округа за отчетные периоды 201</w:t>
      </w:r>
      <w:r w:rsidRPr="00084753">
        <w:rPr>
          <w:rFonts w:ascii="Times New Roman" w:hAnsi="Times New Roman" w:cs="Times New Roman"/>
          <w:sz w:val="28"/>
          <w:szCs w:val="28"/>
        </w:rPr>
        <w:t>8</w:t>
      </w:r>
      <w:r w:rsidRPr="00084753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0A05D0" w:rsidRPr="00084753" w:rsidRDefault="000A05D0" w:rsidP="00084753">
      <w:pPr>
        <w:pStyle w:val="aa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753">
        <w:rPr>
          <w:rFonts w:ascii="Times New Roman" w:eastAsia="Times New Roman" w:hAnsi="Times New Roman" w:cs="Times New Roman"/>
          <w:sz w:val="28"/>
          <w:szCs w:val="28"/>
        </w:rPr>
        <w:t>о внесении изменений в бюджет городского округа на 201</w:t>
      </w:r>
      <w:r w:rsidRPr="00084753">
        <w:rPr>
          <w:rFonts w:ascii="Times New Roman" w:hAnsi="Times New Roman" w:cs="Times New Roman"/>
          <w:sz w:val="28"/>
          <w:szCs w:val="28"/>
        </w:rPr>
        <w:t>8</w:t>
      </w:r>
      <w:r w:rsidRPr="00084753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0A05D0" w:rsidRPr="00084753" w:rsidRDefault="000A05D0" w:rsidP="00084753">
      <w:pPr>
        <w:pStyle w:val="aa"/>
        <w:numPr>
          <w:ilvl w:val="0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4753">
        <w:rPr>
          <w:rFonts w:ascii="Times New Roman" w:eastAsia="Times New Roman" w:hAnsi="Times New Roman" w:cs="Times New Roman"/>
          <w:sz w:val="28"/>
          <w:szCs w:val="28"/>
        </w:rPr>
        <w:t>о бюджете городского округа на 201</w:t>
      </w:r>
      <w:r w:rsidRPr="00084753">
        <w:rPr>
          <w:rFonts w:ascii="Times New Roman" w:hAnsi="Times New Roman" w:cs="Times New Roman"/>
          <w:sz w:val="28"/>
          <w:szCs w:val="28"/>
        </w:rPr>
        <w:t xml:space="preserve">9 </w:t>
      </w:r>
      <w:r w:rsidRPr="0008475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084753"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годов</w:t>
      </w:r>
      <w:r w:rsidRPr="000847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05D0" w:rsidRPr="000A05D0" w:rsidRDefault="000A05D0" w:rsidP="00084753">
      <w:pPr>
        <w:pStyle w:val="aa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FE2">
        <w:rPr>
          <w:rFonts w:ascii="Times New Roman" w:hAnsi="Times New Roman" w:cs="Times New Roman"/>
          <w:sz w:val="28"/>
          <w:szCs w:val="28"/>
        </w:rPr>
        <w:t>об утверждении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внесении изменений в муниципальные программы</w:t>
      </w:r>
      <w:r w:rsidRPr="00164FE2">
        <w:rPr>
          <w:rFonts w:ascii="Times New Roman" w:hAnsi="Times New Roman" w:cs="Times New Roman"/>
          <w:sz w:val="28"/>
          <w:szCs w:val="28"/>
        </w:rPr>
        <w:t>.</w:t>
      </w:r>
    </w:p>
    <w:p w:rsidR="000A05D0" w:rsidRPr="00AE0FBC" w:rsidRDefault="000A05D0" w:rsidP="000A05D0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0FBC">
        <w:rPr>
          <w:rFonts w:ascii="Times New Roman" w:hAnsi="Times New Roman" w:cs="Times New Roman"/>
          <w:b/>
          <w:bCs/>
          <w:sz w:val="28"/>
          <w:szCs w:val="28"/>
        </w:rPr>
        <w:t>.Основные результаты и итоги контрольной и экспертно - аналитической деятельности</w:t>
      </w:r>
    </w:p>
    <w:p w:rsidR="000A05D0" w:rsidRDefault="000A05D0" w:rsidP="000A05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BC">
        <w:rPr>
          <w:rFonts w:ascii="Times New Roman" w:hAnsi="Times New Roman" w:cs="Times New Roman"/>
          <w:sz w:val="28"/>
          <w:szCs w:val="28"/>
        </w:rPr>
        <w:t>В 201</w:t>
      </w:r>
      <w:r w:rsidR="00AB2F70">
        <w:rPr>
          <w:rFonts w:ascii="Times New Roman" w:hAnsi="Times New Roman" w:cs="Times New Roman"/>
          <w:sz w:val="28"/>
          <w:szCs w:val="28"/>
        </w:rPr>
        <w:t>8</w:t>
      </w:r>
      <w:r w:rsidRPr="00AE0FBC">
        <w:rPr>
          <w:rFonts w:ascii="Times New Roman" w:hAnsi="Times New Roman" w:cs="Times New Roman"/>
          <w:sz w:val="28"/>
          <w:szCs w:val="28"/>
        </w:rPr>
        <w:t xml:space="preserve"> году Счетной палатой осуществлялся внешний муниципальный финансовый контроль путем проведения контрольных и экспертно-аналитических мероприятий.</w:t>
      </w:r>
    </w:p>
    <w:p w:rsidR="000A05D0" w:rsidRPr="00AE0FBC" w:rsidRDefault="000A05D0" w:rsidP="000A05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5A8">
        <w:rPr>
          <w:rFonts w:ascii="Times New Roman" w:hAnsi="Times New Roman" w:cs="Times New Roman"/>
          <w:color w:val="000000"/>
          <w:sz w:val="28"/>
        </w:rPr>
        <w:lastRenderedPageBreak/>
        <w:t>Основные показатели деятельности Счетной палаты в 201</w:t>
      </w:r>
      <w:r>
        <w:rPr>
          <w:rFonts w:ascii="Times New Roman" w:hAnsi="Times New Roman" w:cs="Times New Roman"/>
          <w:color w:val="000000"/>
          <w:sz w:val="28"/>
        </w:rPr>
        <w:t>8</w:t>
      </w:r>
      <w:r w:rsidRPr="00F115A8">
        <w:rPr>
          <w:rFonts w:ascii="Times New Roman" w:hAnsi="Times New Roman" w:cs="Times New Roman"/>
          <w:color w:val="000000"/>
          <w:sz w:val="28"/>
        </w:rPr>
        <w:t xml:space="preserve"> году</w:t>
      </w:r>
      <w:r w:rsidRPr="00F115A8">
        <w:rPr>
          <w:color w:val="000000"/>
          <w:sz w:val="28"/>
          <w:szCs w:val="28"/>
        </w:rPr>
        <w:br/>
      </w:r>
      <w:r w:rsidR="00D2253A">
        <w:rPr>
          <w:rFonts w:ascii="Times New Roman" w:hAnsi="Times New Roman" w:cs="Times New Roman"/>
          <w:color w:val="000000"/>
          <w:sz w:val="28"/>
        </w:rPr>
        <w:t xml:space="preserve">представлены в Приложении  к настоящему </w:t>
      </w:r>
      <w:r w:rsidR="00E52E72">
        <w:rPr>
          <w:rFonts w:ascii="Times New Roman" w:hAnsi="Times New Roman" w:cs="Times New Roman"/>
          <w:color w:val="000000"/>
          <w:sz w:val="28"/>
        </w:rPr>
        <w:t>О</w:t>
      </w:r>
      <w:r w:rsidRPr="00F115A8">
        <w:rPr>
          <w:rFonts w:ascii="Times New Roman" w:hAnsi="Times New Roman" w:cs="Times New Roman"/>
          <w:color w:val="000000"/>
          <w:sz w:val="28"/>
        </w:rPr>
        <w:t>тчету.</w:t>
      </w:r>
    </w:p>
    <w:p w:rsidR="000A05D0" w:rsidRPr="00F115A8" w:rsidRDefault="000A05D0" w:rsidP="000A05D0">
      <w:pPr>
        <w:pStyle w:val="aa"/>
        <w:numPr>
          <w:ilvl w:val="1"/>
          <w:numId w:val="6"/>
        </w:numPr>
        <w:spacing w:before="240" w:after="240" w:line="240" w:lineRule="auto"/>
        <w:ind w:left="1276" w:hanging="127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 </w:t>
      </w:r>
      <w:r w:rsidRPr="00F115A8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результаты и итоги контрольной деятельности</w:t>
      </w:r>
    </w:p>
    <w:p w:rsidR="000A05D0" w:rsidRPr="00075AC7" w:rsidRDefault="000A05D0" w:rsidP="00084753">
      <w:pPr>
        <w:spacing w:after="0" w:line="240" w:lineRule="auto"/>
        <w:ind w:firstLine="709"/>
        <w:jc w:val="both"/>
        <w:rPr>
          <w:sz w:val="28"/>
          <w:szCs w:val="28"/>
        </w:rPr>
      </w:pPr>
      <w:r w:rsidRPr="00855A8B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в отчетном периоде проведено и завершено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55A8B">
        <w:rPr>
          <w:rFonts w:ascii="Times New Roman" w:hAnsi="Times New Roman" w:cs="Times New Roman"/>
          <w:sz w:val="28"/>
          <w:szCs w:val="28"/>
        </w:rPr>
        <w:t xml:space="preserve"> контрольных мероприятий, в том числе 6 по внешней проверке отчета об исполнении бюджета и бюджетной отчетности главных администраторов бюджетных средств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5A8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753" w:rsidRPr="00084753" w:rsidRDefault="00084753" w:rsidP="00084753">
      <w:pPr>
        <w:spacing w:after="0" w:line="240" w:lineRule="auto"/>
        <w:ind w:firstLine="709"/>
        <w:jc w:val="both"/>
        <w:rPr>
          <w:rStyle w:val="fontstyle01"/>
          <w:i/>
        </w:rPr>
      </w:pPr>
      <w:r w:rsidRPr="00084753">
        <w:rPr>
          <w:rStyle w:val="fontstyle01"/>
          <w:i/>
        </w:rPr>
        <w:t>Контрольные мероприятия</w:t>
      </w:r>
    </w:p>
    <w:p w:rsidR="000A05D0" w:rsidRPr="006021E5" w:rsidRDefault="000A05D0" w:rsidP="00084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F70">
        <w:rPr>
          <w:rStyle w:val="fontstyle01"/>
        </w:rPr>
        <w:t>Контрольные мероприятия</w:t>
      </w:r>
      <w:r w:rsidRPr="00F115A8">
        <w:rPr>
          <w:rStyle w:val="fontstyle01"/>
        </w:rPr>
        <w:t xml:space="preserve"> в 2018 году были проведены в отношении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21E5">
        <w:rPr>
          <w:rFonts w:ascii="Times New Roman" w:hAnsi="Times New Roman" w:cs="Times New Roman"/>
          <w:sz w:val="28"/>
          <w:szCs w:val="28"/>
        </w:rPr>
        <w:t xml:space="preserve"> объектов, в том числе </w:t>
      </w:r>
      <w:r w:rsidRPr="005E73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6021E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21E5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0A05D0" w:rsidRDefault="000A05D0" w:rsidP="000A05D0">
      <w:pPr>
        <w:pStyle w:val="11"/>
      </w:pPr>
      <w:r w:rsidRPr="008E203F">
        <w:t>По результатам контрольных мероприятий в 201</w:t>
      </w:r>
      <w:r>
        <w:t>8</w:t>
      </w:r>
      <w:r w:rsidRPr="008E203F">
        <w:t xml:space="preserve"> году составлено </w:t>
      </w:r>
      <w:r>
        <w:t>9</w:t>
      </w:r>
      <w:r w:rsidRPr="008E203F">
        <w:t xml:space="preserve"> актов, в том числе </w:t>
      </w:r>
      <w:r>
        <w:t>6</w:t>
      </w:r>
      <w:r w:rsidRPr="008E203F">
        <w:t xml:space="preserve"> актов по результатам внешней проверки </w:t>
      </w:r>
      <w:r w:rsidRPr="008E203F">
        <w:rPr>
          <w:bCs w:val="0"/>
          <w:spacing w:val="-8"/>
          <w:szCs w:val="28"/>
        </w:rPr>
        <w:t>отчета об исполнении местного бюджета за 201</w:t>
      </w:r>
      <w:r>
        <w:rPr>
          <w:bCs w:val="0"/>
          <w:spacing w:val="-8"/>
          <w:szCs w:val="28"/>
        </w:rPr>
        <w:t>7</w:t>
      </w:r>
      <w:r w:rsidRPr="008E203F">
        <w:rPr>
          <w:bCs w:val="0"/>
          <w:spacing w:val="-8"/>
          <w:szCs w:val="28"/>
        </w:rPr>
        <w:t xml:space="preserve"> год.</w:t>
      </w:r>
    </w:p>
    <w:p w:rsidR="000A05D0" w:rsidRDefault="000A05D0" w:rsidP="000A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F6"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составил </w:t>
      </w:r>
      <w:r>
        <w:rPr>
          <w:rFonts w:ascii="Times New Roman" w:hAnsi="Times New Roman" w:cs="Times New Roman"/>
          <w:sz w:val="28"/>
          <w:szCs w:val="28"/>
        </w:rPr>
        <w:t>189 096,87</w:t>
      </w:r>
      <w:r w:rsidRPr="00C219F6">
        <w:rPr>
          <w:rFonts w:ascii="Times New Roman" w:hAnsi="Times New Roman" w:cs="Times New Roman"/>
          <w:sz w:val="28"/>
          <w:szCs w:val="28"/>
        </w:rPr>
        <w:t xml:space="preserve"> тыс. руб. (без объема средств, охваченных внешней проверкой отчета об исполнении бюджета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19F6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0A05D0" w:rsidRPr="000520A3" w:rsidRDefault="000A05D0" w:rsidP="000A05D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20A3">
        <w:rPr>
          <w:rFonts w:ascii="Times New Roman" w:hAnsi="Times New Roman" w:cs="Times New Roman"/>
          <w:sz w:val="28"/>
          <w:szCs w:val="28"/>
        </w:rPr>
        <w:t xml:space="preserve">По результатам проверок  выявлено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0A3">
        <w:rPr>
          <w:rFonts w:ascii="Times New Roman" w:hAnsi="Times New Roman" w:cs="Times New Roman"/>
          <w:sz w:val="28"/>
          <w:szCs w:val="28"/>
        </w:rPr>
        <w:t xml:space="preserve">4 нарушения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879 560</w:t>
      </w:r>
      <w:r w:rsidRPr="00F11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520A3"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Pr="000520A3">
        <w:rPr>
          <w:rFonts w:ascii="Times New Roman" w:hAnsi="Times New Roman" w:cs="Times New Roman"/>
          <w:sz w:val="28"/>
          <w:szCs w:val="28"/>
        </w:rPr>
        <w:t>часть нарушений не имеют стоимостной оценки):</w:t>
      </w:r>
    </w:p>
    <w:p w:rsidR="000A05D0" w:rsidRPr="000520A3" w:rsidRDefault="000A05D0" w:rsidP="000A05D0">
      <w:pPr>
        <w:spacing w:after="0" w:line="240" w:lineRule="auto"/>
        <w:ind w:firstLine="709"/>
        <w:jc w:val="both"/>
        <w:rPr>
          <w:rStyle w:val="fontstyle01"/>
        </w:rPr>
      </w:pPr>
      <w:r w:rsidRPr="000520A3">
        <w:rPr>
          <w:rStyle w:val="fontstyle01"/>
        </w:rPr>
        <w:t xml:space="preserve">  </w:t>
      </w:r>
      <w:proofErr w:type="gramStart"/>
      <w:r w:rsidRPr="000520A3">
        <w:rPr>
          <w:rStyle w:val="fontstyle01"/>
        </w:rPr>
        <w:t>Среди выявленных нарушений в соответствии с Классификатором нарушений, выявляемых Счетной палатой городского округа Верхний Тагил в ходе внешнего муниципального финансового контроля (далее – Классификатор нарушений) установлены:</w:t>
      </w:r>
      <w:proofErr w:type="gramEnd"/>
    </w:p>
    <w:p w:rsidR="000A05D0" w:rsidRPr="000520A3" w:rsidRDefault="000A05D0" w:rsidP="000A05D0">
      <w:pPr>
        <w:spacing w:after="0" w:line="240" w:lineRule="auto"/>
        <w:ind w:firstLine="709"/>
        <w:jc w:val="both"/>
        <w:rPr>
          <w:rStyle w:val="fontstyle01"/>
        </w:rPr>
      </w:pPr>
      <w:r w:rsidRPr="000520A3">
        <w:rPr>
          <w:rStyle w:val="fontstyle01"/>
        </w:rPr>
        <w:t xml:space="preserve">– </w:t>
      </w:r>
      <w:r w:rsidRPr="00F115A8">
        <w:rPr>
          <w:rStyle w:val="fontstyle01"/>
        </w:rPr>
        <w:t>нарушения при формировании и исполнении бюджетов</w:t>
      </w:r>
      <w:r w:rsidRPr="000520A3">
        <w:rPr>
          <w:rStyle w:val="fontstyle01"/>
        </w:rPr>
        <w:t xml:space="preserve"> –</w:t>
      </w:r>
      <w:r w:rsidRPr="000520A3">
        <w:rPr>
          <w:color w:val="000000"/>
          <w:sz w:val="28"/>
          <w:szCs w:val="28"/>
        </w:rPr>
        <w:br/>
      </w:r>
      <w:r w:rsidRPr="000520A3">
        <w:rPr>
          <w:rStyle w:val="fontstyle01"/>
        </w:rPr>
        <w:t xml:space="preserve">4 случая  </w:t>
      </w:r>
      <w:r>
        <w:rPr>
          <w:rStyle w:val="fontstyle01"/>
        </w:rPr>
        <w:t xml:space="preserve">на сумму </w:t>
      </w:r>
      <w:r w:rsidRPr="000520A3">
        <w:rPr>
          <w:rStyle w:val="fontstyle01"/>
        </w:rPr>
        <w:t xml:space="preserve"> </w:t>
      </w:r>
      <w:r>
        <w:rPr>
          <w:rStyle w:val="fontstyle01"/>
        </w:rPr>
        <w:t>8 600</w:t>
      </w:r>
      <w:r w:rsidRPr="000520A3">
        <w:rPr>
          <w:rStyle w:val="fontstyle01"/>
        </w:rPr>
        <w:t xml:space="preserve"> рублей или </w:t>
      </w:r>
      <w:r>
        <w:rPr>
          <w:rStyle w:val="fontstyle01"/>
        </w:rPr>
        <w:t>1,0</w:t>
      </w:r>
      <w:r w:rsidRPr="000520A3">
        <w:rPr>
          <w:rStyle w:val="fontstyle01"/>
        </w:rPr>
        <w:t xml:space="preserve"> % </w:t>
      </w:r>
      <w:r>
        <w:rPr>
          <w:rStyle w:val="fontstyle01"/>
        </w:rPr>
        <w:t xml:space="preserve"> от </w:t>
      </w:r>
      <w:r w:rsidRPr="000520A3">
        <w:rPr>
          <w:rStyle w:val="fontstyle01"/>
        </w:rPr>
        <w:t>общего объема нарушений</w:t>
      </w:r>
      <w:r>
        <w:rPr>
          <w:rStyle w:val="fontstyle01"/>
        </w:rPr>
        <w:t xml:space="preserve">, </w:t>
      </w:r>
      <w:r w:rsidRPr="000520A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520A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20A3">
        <w:rPr>
          <w:rFonts w:ascii="Times New Roman" w:hAnsi="Times New Roman" w:cs="Times New Roman"/>
          <w:sz w:val="28"/>
          <w:szCs w:val="28"/>
        </w:rPr>
        <w:t xml:space="preserve"> не имеют стоимостной оценки)</w:t>
      </w:r>
      <w:r w:rsidRPr="000520A3">
        <w:rPr>
          <w:rStyle w:val="fontstyle01"/>
        </w:rPr>
        <w:t>;</w:t>
      </w:r>
    </w:p>
    <w:p w:rsidR="000A05D0" w:rsidRPr="000520A3" w:rsidRDefault="000A05D0" w:rsidP="000A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0A3">
        <w:rPr>
          <w:rStyle w:val="fontstyle01"/>
        </w:rPr>
        <w:t>– нарушения ведения бухгалтерского учета, составления</w:t>
      </w:r>
      <w:r w:rsidRPr="000520A3">
        <w:rPr>
          <w:color w:val="000000"/>
          <w:sz w:val="28"/>
          <w:szCs w:val="28"/>
        </w:rPr>
        <w:br/>
      </w:r>
      <w:r w:rsidRPr="000520A3">
        <w:rPr>
          <w:rStyle w:val="fontstyle01"/>
        </w:rPr>
        <w:t xml:space="preserve">и представления бухгалтерской (финансовой) отчетности 10 случаев </w:t>
      </w:r>
      <w:r>
        <w:rPr>
          <w:rStyle w:val="fontstyle01"/>
        </w:rPr>
        <w:t xml:space="preserve">на сумму </w:t>
      </w:r>
      <w:r w:rsidRPr="000520A3">
        <w:rPr>
          <w:rStyle w:val="fontstyle01"/>
        </w:rPr>
        <w:t xml:space="preserve"> 55</w:t>
      </w:r>
      <w:r>
        <w:rPr>
          <w:rStyle w:val="fontstyle01"/>
        </w:rPr>
        <w:t> 025,29</w:t>
      </w:r>
      <w:r w:rsidRPr="000520A3">
        <w:rPr>
          <w:rStyle w:val="fontstyle01"/>
        </w:rPr>
        <w:t xml:space="preserve"> рублей или </w:t>
      </w:r>
      <w:r>
        <w:rPr>
          <w:rStyle w:val="fontstyle01"/>
        </w:rPr>
        <w:t>6,3</w:t>
      </w:r>
      <w:r w:rsidRPr="000520A3">
        <w:rPr>
          <w:rStyle w:val="fontstyle01"/>
        </w:rPr>
        <w:t xml:space="preserve"> % </w:t>
      </w:r>
      <w:r>
        <w:rPr>
          <w:rStyle w:val="fontstyle01"/>
        </w:rPr>
        <w:t xml:space="preserve"> от </w:t>
      </w:r>
      <w:r w:rsidRPr="000520A3">
        <w:rPr>
          <w:rStyle w:val="fontstyle01"/>
        </w:rPr>
        <w:t>общего объема нарушений;</w:t>
      </w:r>
    </w:p>
    <w:p w:rsidR="000A05D0" w:rsidRPr="000520A3" w:rsidRDefault="000A05D0" w:rsidP="000A05D0">
      <w:pPr>
        <w:spacing w:after="0" w:line="240" w:lineRule="auto"/>
        <w:ind w:firstLine="900"/>
        <w:jc w:val="both"/>
        <w:rPr>
          <w:rStyle w:val="fontstyle01"/>
        </w:rPr>
      </w:pPr>
      <w:proofErr w:type="gramStart"/>
      <w:r w:rsidRPr="000520A3">
        <w:rPr>
          <w:rStyle w:val="fontstyle01"/>
        </w:rPr>
        <w:t xml:space="preserve">- нарушения в сфере управления и распоряжения муниципальной собственностью 37 случаев </w:t>
      </w:r>
      <w:r>
        <w:rPr>
          <w:rStyle w:val="fontstyle01"/>
        </w:rPr>
        <w:t>на сумму</w:t>
      </w:r>
      <w:r w:rsidRPr="000520A3">
        <w:rPr>
          <w:rStyle w:val="fontstyle01"/>
        </w:rPr>
        <w:t xml:space="preserve"> </w:t>
      </w:r>
      <w:r>
        <w:rPr>
          <w:rStyle w:val="fontstyle01"/>
        </w:rPr>
        <w:t>516 934,95</w:t>
      </w:r>
      <w:r w:rsidRPr="000520A3">
        <w:rPr>
          <w:rStyle w:val="fontstyle01"/>
        </w:rPr>
        <w:t xml:space="preserve"> рублей или </w:t>
      </w:r>
      <w:r>
        <w:rPr>
          <w:rStyle w:val="fontstyle01"/>
        </w:rPr>
        <w:t>58,8</w:t>
      </w:r>
      <w:r w:rsidRPr="000520A3">
        <w:rPr>
          <w:rStyle w:val="fontstyle01"/>
        </w:rPr>
        <w:t xml:space="preserve"> % </w:t>
      </w:r>
      <w:r>
        <w:rPr>
          <w:rStyle w:val="fontstyle01"/>
        </w:rPr>
        <w:t xml:space="preserve">от </w:t>
      </w:r>
      <w:r w:rsidRPr="000520A3">
        <w:rPr>
          <w:rStyle w:val="fontstyle01"/>
        </w:rPr>
        <w:t>общего</w:t>
      </w:r>
      <w:r w:rsidRPr="000520A3">
        <w:rPr>
          <w:color w:val="000000"/>
          <w:sz w:val="28"/>
          <w:szCs w:val="28"/>
        </w:rPr>
        <w:br/>
      </w:r>
      <w:r w:rsidRPr="000520A3">
        <w:rPr>
          <w:rStyle w:val="fontstyle01"/>
        </w:rPr>
        <w:t>объема нарушений,</w:t>
      </w:r>
      <w:r w:rsidRPr="000520A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20A3">
        <w:rPr>
          <w:rFonts w:ascii="Times New Roman" w:hAnsi="Times New Roman" w:cs="Times New Roman"/>
          <w:sz w:val="28"/>
          <w:szCs w:val="28"/>
        </w:rPr>
        <w:t xml:space="preserve"> неэффективное использование муниципального имущества  переданного на организацию содержания и ведения учета, имущества закрепленного на праве хозяйственного 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20A3">
        <w:rPr>
          <w:rFonts w:ascii="Times New Roman" w:hAnsi="Times New Roman" w:cs="Times New Roman"/>
          <w:sz w:val="28"/>
          <w:szCs w:val="28"/>
        </w:rPr>
        <w:t xml:space="preserve"> 29 случаев  на сумму </w:t>
      </w:r>
      <w:r>
        <w:rPr>
          <w:rFonts w:ascii="Times New Roman" w:hAnsi="Times New Roman" w:cs="Times New Roman"/>
          <w:sz w:val="28"/>
          <w:szCs w:val="28"/>
        </w:rPr>
        <w:t>452 044,29</w:t>
      </w:r>
      <w:r w:rsidRPr="000520A3">
        <w:rPr>
          <w:rFonts w:ascii="Times New Roman" w:hAnsi="Times New Roman" w:cs="Times New Roman"/>
          <w:sz w:val="28"/>
          <w:szCs w:val="28"/>
        </w:rPr>
        <w:t xml:space="preserve"> рублей, нарушение сроков уплаты платежей из чистой прибыли от использования имущества 2 случая</w:t>
      </w:r>
      <w:proofErr w:type="gramEnd"/>
      <w:r w:rsidRPr="000520A3">
        <w:rPr>
          <w:rFonts w:ascii="Times New Roman" w:hAnsi="Times New Roman" w:cs="Times New Roman"/>
          <w:sz w:val="28"/>
          <w:szCs w:val="28"/>
        </w:rPr>
        <w:t xml:space="preserve"> на сумму 64 890,66 рублей</w:t>
      </w:r>
      <w:r w:rsidRPr="000520A3">
        <w:rPr>
          <w:rStyle w:val="fontstyle01"/>
        </w:rPr>
        <w:t>;</w:t>
      </w:r>
    </w:p>
    <w:p w:rsidR="000A05D0" w:rsidRDefault="000A05D0" w:rsidP="000A05D0">
      <w:pPr>
        <w:spacing w:after="0" w:line="240" w:lineRule="auto"/>
        <w:ind w:firstLine="900"/>
        <w:jc w:val="both"/>
        <w:rPr>
          <w:rStyle w:val="fontstyle01"/>
        </w:rPr>
      </w:pPr>
      <w:r w:rsidRPr="000520A3">
        <w:rPr>
          <w:rStyle w:val="fontstyle01"/>
        </w:rPr>
        <w:t xml:space="preserve">– иные нарушения 3 случая  – 299 000 рублей или </w:t>
      </w:r>
      <w:r>
        <w:rPr>
          <w:rStyle w:val="fontstyle01"/>
        </w:rPr>
        <w:t>33,9</w:t>
      </w:r>
      <w:r w:rsidRPr="000520A3">
        <w:rPr>
          <w:rStyle w:val="fontstyle01"/>
        </w:rPr>
        <w:t xml:space="preserve"> % </w:t>
      </w:r>
      <w:r>
        <w:rPr>
          <w:rStyle w:val="fontstyle01"/>
        </w:rPr>
        <w:t xml:space="preserve">от </w:t>
      </w:r>
      <w:r w:rsidRPr="000520A3">
        <w:rPr>
          <w:rStyle w:val="fontstyle01"/>
        </w:rPr>
        <w:t>общего объема нарушений.</w:t>
      </w:r>
    </w:p>
    <w:p w:rsidR="000A05D0" w:rsidRPr="00AB2F70" w:rsidRDefault="000A05D0" w:rsidP="000A05D0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0A05D0">
        <w:rPr>
          <w:rStyle w:val="fontstyle01"/>
          <w:b/>
          <w:i/>
        </w:rPr>
        <w:t xml:space="preserve"> </w:t>
      </w:r>
      <w:r w:rsidRPr="00AB2F70">
        <w:rPr>
          <w:rFonts w:ascii="Times New Roman" w:hAnsi="Times New Roman" w:cs="Times New Roman"/>
          <w:i/>
          <w:iCs/>
          <w:color w:val="000000"/>
          <w:sz w:val="28"/>
        </w:rPr>
        <w:t xml:space="preserve">Контроль исполнения местного  бюджета </w:t>
      </w:r>
    </w:p>
    <w:p w:rsidR="000A05D0" w:rsidRPr="005D6DBC" w:rsidRDefault="000A05D0" w:rsidP="000A05D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C">
        <w:rPr>
          <w:rStyle w:val="fontstyle01"/>
          <w:i/>
        </w:rPr>
        <w:t xml:space="preserve">  </w:t>
      </w:r>
      <w:proofErr w:type="gramStart"/>
      <w:r w:rsidRPr="005D6DB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статьями 157, 264.4, 268.1 Бюджетного кодекса</w:t>
      </w:r>
      <w:r w:rsidRPr="005D6DBC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</w:t>
      </w:r>
      <w:r w:rsidRPr="005D6DBC">
        <w:rPr>
          <w:rFonts w:ascii="Times New Roman" w:eastAsia="Times New Roman" w:hAnsi="Times New Roman" w:cs="Times New Roman"/>
          <w:sz w:val="28"/>
          <w:szCs w:val="28"/>
        </w:rPr>
        <w:t>, стать</w:t>
      </w:r>
      <w:r w:rsidRPr="005D6DBC">
        <w:rPr>
          <w:rFonts w:ascii="Times New Roman" w:hAnsi="Times New Roman" w:cs="Times New Roman"/>
          <w:sz w:val="28"/>
          <w:szCs w:val="28"/>
        </w:rPr>
        <w:t>ей</w:t>
      </w:r>
      <w:r w:rsidRPr="005D6DBC">
        <w:rPr>
          <w:rFonts w:ascii="Times New Roman" w:eastAsia="Times New Roman" w:hAnsi="Times New Roman" w:cs="Times New Roman"/>
          <w:sz w:val="28"/>
          <w:szCs w:val="28"/>
        </w:rPr>
        <w:t xml:space="preserve"> 32 Положения о бюджетном процессе в городском округе Верхний Тагил, утвержденно</w:t>
      </w:r>
      <w:r w:rsidR="00AB2F7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6DBC">
        <w:rPr>
          <w:rFonts w:ascii="Times New Roman" w:eastAsia="Times New Roman" w:hAnsi="Times New Roman" w:cs="Times New Roman"/>
          <w:sz w:val="28"/>
          <w:szCs w:val="28"/>
        </w:rPr>
        <w:t xml:space="preserve"> Думой городского округа Верхний Тагил от 19.06.2014 № 28/2 и  стать</w:t>
      </w:r>
      <w:r w:rsidRPr="005D6DBC">
        <w:rPr>
          <w:rFonts w:ascii="Times New Roman" w:hAnsi="Times New Roman" w:cs="Times New Roman"/>
          <w:sz w:val="28"/>
          <w:szCs w:val="28"/>
        </w:rPr>
        <w:t>ей</w:t>
      </w:r>
      <w:r w:rsidRPr="005D6DBC">
        <w:rPr>
          <w:rFonts w:ascii="Times New Roman" w:eastAsia="Times New Roman" w:hAnsi="Times New Roman" w:cs="Times New Roman"/>
          <w:sz w:val="28"/>
          <w:szCs w:val="28"/>
        </w:rPr>
        <w:t xml:space="preserve"> 8  Положения о Счетной </w:t>
      </w:r>
      <w:r w:rsidRPr="005D6DBC">
        <w:rPr>
          <w:rFonts w:ascii="Times New Roman" w:eastAsia="Times New Roman" w:hAnsi="Times New Roman" w:cs="Times New Roman"/>
          <w:sz w:val="28"/>
          <w:szCs w:val="28"/>
        </w:rPr>
        <w:lastRenderedPageBreak/>
        <w:t>палате,</w:t>
      </w:r>
      <w:r w:rsidRPr="005D6DBC">
        <w:rPr>
          <w:rStyle w:val="10"/>
          <w:rFonts w:eastAsiaTheme="minorEastAsia"/>
          <w:szCs w:val="28"/>
        </w:rPr>
        <w:t xml:space="preserve"> </w:t>
      </w:r>
      <w:r w:rsidRPr="005D6DBC">
        <w:rPr>
          <w:rFonts w:ascii="Times New Roman" w:hAnsi="Times New Roman" w:cs="Times New Roman"/>
          <w:color w:val="000000"/>
          <w:sz w:val="28"/>
          <w:szCs w:val="28"/>
        </w:rPr>
        <w:t>пунктами 2-7 раздела 1 Плана работы  на 2018 год, в период с 20</w:t>
      </w:r>
      <w:r w:rsidR="00997598">
        <w:rPr>
          <w:rFonts w:ascii="Times New Roman" w:hAnsi="Times New Roman" w:cs="Times New Roman"/>
          <w:color w:val="000000"/>
          <w:sz w:val="28"/>
          <w:szCs w:val="28"/>
        </w:rPr>
        <w:t>.03.2018г.</w:t>
      </w:r>
      <w:r w:rsidRPr="005D6DBC">
        <w:rPr>
          <w:rFonts w:ascii="Times New Roman" w:hAnsi="Times New Roman" w:cs="Times New Roman"/>
          <w:color w:val="000000"/>
          <w:sz w:val="28"/>
          <w:szCs w:val="28"/>
        </w:rPr>
        <w:t xml:space="preserve"> по 28</w:t>
      </w:r>
      <w:r w:rsidR="00997598">
        <w:rPr>
          <w:rFonts w:ascii="Times New Roman" w:hAnsi="Times New Roman" w:cs="Times New Roman"/>
          <w:color w:val="000000"/>
          <w:sz w:val="28"/>
          <w:szCs w:val="28"/>
        </w:rPr>
        <w:t>.04.</w:t>
      </w:r>
      <w:r w:rsidRPr="005D6DBC">
        <w:rPr>
          <w:rFonts w:ascii="Times New Roman" w:hAnsi="Times New Roman" w:cs="Times New Roman"/>
          <w:color w:val="000000"/>
          <w:sz w:val="28"/>
          <w:szCs w:val="28"/>
        </w:rPr>
        <w:t>2018 г</w:t>
      </w:r>
      <w:r w:rsidR="009975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D6DB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проведена внешняя проверка годового</w:t>
      </w:r>
      <w:proofErr w:type="gramEnd"/>
      <w:r w:rsidRPr="005D6DBC">
        <w:rPr>
          <w:rFonts w:ascii="Times New Roman" w:hAnsi="Times New Roman" w:cs="Times New Roman"/>
          <w:color w:val="000000"/>
          <w:sz w:val="28"/>
          <w:szCs w:val="28"/>
        </w:rPr>
        <w:t xml:space="preserve"> отчета об исполнении  бюджета </w:t>
      </w:r>
      <w:r w:rsidRPr="005D6DBC">
        <w:rPr>
          <w:rFonts w:ascii="Times New Roman" w:hAnsi="Times New Roman" w:cs="Times New Roman"/>
          <w:bCs/>
          <w:spacing w:val="-8"/>
          <w:sz w:val="28"/>
          <w:szCs w:val="28"/>
        </w:rPr>
        <w:t>городского округа Верхний Тагил за 2017год</w:t>
      </w:r>
      <w:r w:rsidRPr="005D6D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5D0" w:rsidRPr="005D6DBC" w:rsidRDefault="000A05D0" w:rsidP="000A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DBC">
        <w:rPr>
          <w:rFonts w:ascii="Times New Roman" w:hAnsi="Times New Roman" w:cs="Times New Roman"/>
          <w:sz w:val="28"/>
          <w:szCs w:val="28"/>
        </w:rPr>
        <w:t xml:space="preserve">В ходе внешней проверки отчета об исполнении местного бюджета за 2017 год подтверждена полнота и достоверность </w:t>
      </w:r>
      <w:r w:rsidRPr="005D6DBC">
        <w:rPr>
          <w:rFonts w:ascii="Times New Roman" w:hAnsi="Times New Roman" w:cs="Times New Roman"/>
          <w:spacing w:val="-7"/>
          <w:sz w:val="28"/>
          <w:szCs w:val="28"/>
        </w:rPr>
        <w:t xml:space="preserve">бюджетной отчетности </w:t>
      </w:r>
      <w:r w:rsidRPr="005D6DBC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местного бюджета и финансового органа, </w:t>
      </w:r>
      <w:r w:rsidRPr="005D6DBC">
        <w:rPr>
          <w:rFonts w:ascii="Times New Roman" w:hAnsi="Times New Roman" w:cs="Times New Roman"/>
          <w:spacing w:val="-7"/>
          <w:sz w:val="28"/>
          <w:szCs w:val="28"/>
        </w:rPr>
        <w:t xml:space="preserve">а также  </w:t>
      </w:r>
      <w:r w:rsidRPr="005D6DBC">
        <w:rPr>
          <w:rFonts w:ascii="Times New Roman" w:hAnsi="Times New Roman" w:cs="Times New Roman"/>
          <w:sz w:val="28"/>
          <w:szCs w:val="28"/>
        </w:rPr>
        <w:t xml:space="preserve">полнота и достоверность </w:t>
      </w:r>
      <w:r w:rsidRPr="005D6DBC">
        <w:rPr>
          <w:rFonts w:ascii="Times New Roman" w:hAnsi="Times New Roman" w:cs="Times New Roman"/>
          <w:spacing w:val="-7"/>
          <w:sz w:val="28"/>
          <w:szCs w:val="28"/>
        </w:rPr>
        <w:t xml:space="preserve">сформированного на базе их данных </w:t>
      </w:r>
      <w:r w:rsidRPr="005D6DBC">
        <w:rPr>
          <w:rFonts w:ascii="Times New Roman" w:hAnsi="Times New Roman" w:cs="Times New Roman"/>
          <w:sz w:val="28"/>
          <w:szCs w:val="28"/>
        </w:rPr>
        <w:t>Отчета.</w:t>
      </w:r>
      <w:r w:rsidRPr="005D6DB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DBC">
        <w:rPr>
          <w:rFonts w:ascii="Times New Roman" w:hAnsi="Times New Roman" w:cs="Times New Roman"/>
          <w:sz w:val="28"/>
          <w:szCs w:val="28"/>
        </w:rPr>
        <w:t>Выявленные отдельные нарушения и недостатки существенным образом не повлияли на полноту и достоверность данных, представленных</w:t>
      </w:r>
      <w:r w:rsidRPr="005D6DBC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в </w:t>
      </w:r>
      <w:r w:rsidRPr="005D6DBC">
        <w:rPr>
          <w:rFonts w:ascii="Times New Roman" w:hAnsi="Times New Roman" w:cs="Times New Roman"/>
          <w:sz w:val="28"/>
          <w:szCs w:val="28"/>
        </w:rPr>
        <w:t>Отчете об исполнении местного бюджета за 2017 год.</w:t>
      </w:r>
    </w:p>
    <w:p w:rsidR="000A05D0" w:rsidRDefault="000A05D0" w:rsidP="000A05D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C">
        <w:rPr>
          <w:rFonts w:ascii="Times New Roman" w:hAnsi="Times New Roman" w:cs="Times New Roman"/>
          <w:color w:val="000000"/>
          <w:sz w:val="28"/>
          <w:szCs w:val="28"/>
        </w:rPr>
        <w:t>По результатам мероприятия был подготовлен проект заключения</w:t>
      </w:r>
      <w:r w:rsidRPr="005D6DBC">
        <w:rPr>
          <w:rFonts w:ascii="Times New Roman" w:hAnsi="Times New Roman" w:cs="Times New Roman"/>
          <w:color w:val="000000"/>
          <w:sz w:val="28"/>
          <w:szCs w:val="28"/>
        </w:rPr>
        <w:br/>
        <w:t>Счетной палаты на отчет об исполнении областного бюджета за 2017 год,</w:t>
      </w:r>
      <w:r w:rsidRPr="005D6D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содержащий вывод о том, что в ходе внешней проверки подтверждена полнота и достоверность годовой бюджетной отчетности главных администраторов бюджетных средств. </w:t>
      </w:r>
    </w:p>
    <w:p w:rsidR="000A05D0" w:rsidRDefault="000A05D0" w:rsidP="000A05D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DBC">
        <w:rPr>
          <w:rFonts w:ascii="Times New Roman" w:hAnsi="Times New Roman" w:cs="Times New Roman"/>
          <w:color w:val="000000"/>
          <w:sz w:val="28"/>
          <w:szCs w:val="28"/>
        </w:rPr>
        <w:t>Заключение направлено Главе городского округа и председателю Думы городского округа Верхний Тагил.</w:t>
      </w:r>
    </w:p>
    <w:p w:rsidR="000A05D0" w:rsidRPr="00AB2F70" w:rsidRDefault="000A05D0" w:rsidP="000A05D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B2F70">
        <w:rPr>
          <w:rFonts w:ascii="Times New Roman" w:hAnsi="Times New Roman" w:cs="Times New Roman"/>
          <w:i/>
          <w:iCs/>
          <w:color w:val="000000"/>
          <w:sz w:val="28"/>
        </w:rPr>
        <w:t>Меры, принятые Счетной палатой в ходе и по результатам проведения контрольных мероприятий</w:t>
      </w:r>
    </w:p>
    <w:p w:rsidR="000A05D0" w:rsidRPr="00F115A8" w:rsidRDefault="000A05D0" w:rsidP="00E3785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115A8">
        <w:rPr>
          <w:rFonts w:ascii="Times New Roman" w:hAnsi="Times New Roman" w:cs="Times New Roman"/>
          <w:color w:val="000000"/>
          <w:sz w:val="28"/>
        </w:rPr>
        <w:t xml:space="preserve">По итогам проведенных контрольных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F115A8">
        <w:rPr>
          <w:rFonts w:ascii="Times New Roman" w:hAnsi="Times New Roman" w:cs="Times New Roman"/>
          <w:color w:val="000000"/>
          <w:sz w:val="28"/>
        </w:rPr>
        <w:t>мероприятий за отчетный период в адрес объектов контроля направлено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F115A8">
        <w:rPr>
          <w:rFonts w:ascii="Times New Roman" w:hAnsi="Times New Roman" w:cs="Times New Roman"/>
          <w:color w:val="000000"/>
          <w:sz w:val="28"/>
        </w:rPr>
        <w:t xml:space="preserve">3 представления, </w:t>
      </w:r>
      <w:r w:rsidRPr="00855A8B">
        <w:rPr>
          <w:rFonts w:ascii="Times New Roman" w:hAnsi="Times New Roman" w:cs="Times New Roman"/>
          <w:sz w:val="28"/>
          <w:szCs w:val="28"/>
        </w:rPr>
        <w:t>в которых отражены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855A8B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8B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и недопущению их в дальнейшем</w:t>
      </w:r>
      <w:r>
        <w:rPr>
          <w:rFonts w:ascii="Times New Roman" w:hAnsi="Times New Roman" w:cs="Times New Roman"/>
          <w:color w:val="000000"/>
          <w:sz w:val="28"/>
        </w:rPr>
        <w:t xml:space="preserve">, </w:t>
      </w:r>
      <w:r w:rsidRPr="00F115A8">
        <w:rPr>
          <w:rFonts w:ascii="Times New Roman" w:hAnsi="Times New Roman" w:cs="Times New Roman"/>
          <w:color w:val="000000"/>
          <w:sz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</w:rPr>
        <w:t>3</w:t>
      </w:r>
      <w:r w:rsidRPr="00F115A8">
        <w:rPr>
          <w:rFonts w:ascii="Times New Roman" w:hAnsi="Times New Roman" w:cs="Times New Roman"/>
          <w:color w:val="000000"/>
          <w:sz w:val="28"/>
        </w:rPr>
        <w:t xml:space="preserve"> информационных пис</w:t>
      </w:r>
      <w:r>
        <w:rPr>
          <w:rFonts w:ascii="Times New Roman" w:hAnsi="Times New Roman" w:cs="Times New Roman"/>
          <w:color w:val="000000"/>
          <w:sz w:val="28"/>
        </w:rPr>
        <w:t>ь</w:t>
      </w:r>
      <w:r w:rsidRPr="00F115A8">
        <w:rPr>
          <w:rFonts w:ascii="Times New Roman" w:hAnsi="Times New Roman" w:cs="Times New Roman"/>
          <w:color w:val="000000"/>
          <w:sz w:val="28"/>
        </w:rPr>
        <w:t>м</w:t>
      </w:r>
      <w:r>
        <w:rPr>
          <w:rFonts w:ascii="Times New Roman" w:hAnsi="Times New Roman" w:cs="Times New Roman"/>
          <w:color w:val="000000"/>
          <w:sz w:val="28"/>
        </w:rPr>
        <w:t>а в адрес Администрации городского округа Верхний Тагил</w:t>
      </w:r>
      <w:r w:rsidRPr="00F115A8">
        <w:rPr>
          <w:rFonts w:ascii="Times New Roman" w:hAnsi="Times New Roman" w:cs="Times New Roman"/>
          <w:color w:val="000000"/>
          <w:sz w:val="28"/>
        </w:rPr>
        <w:t xml:space="preserve"> </w:t>
      </w:r>
      <w:r w:rsidRPr="00EA65B3">
        <w:rPr>
          <w:rFonts w:ascii="Times New Roman" w:hAnsi="Times New Roman" w:cs="Times New Roman"/>
          <w:color w:val="000000"/>
          <w:sz w:val="28"/>
        </w:rPr>
        <w:t>по совершенствованию законодательства и деятельности Администрации городского округа в части организации работы с  муниципальными учреждениями.</w:t>
      </w:r>
      <w:proofErr w:type="gramEnd"/>
    </w:p>
    <w:p w:rsidR="000A05D0" w:rsidRPr="00AB2F70" w:rsidRDefault="000A05D0" w:rsidP="00E37858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AB2F70">
        <w:rPr>
          <w:rFonts w:ascii="Times New Roman" w:hAnsi="Times New Roman" w:cs="Times New Roman"/>
          <w:i/>
          <w:iCs/>
          <w:color w:val="000000"/>
          <w:sz w:val="28"/>
        </w:rPr>
        <w:t>Реализация мер, принятых Счетной палатой в ходе и по результатам проведения контрольных мероприятий в 2018 году</w:t>
      </w:r>
    </w:p>
    <w:p w:rsidR="000A05D0" w:rsidRPr="00D155AA" w:rsidRDefault="000A05D0" w:rsidP="000A05D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7549D">
        <w:rPr>
          <w:rFonts w:ascii="Times New Roman" w:hAnsi="Times New Roman" w:cs="Times New Roman"/>
          <w:color w:val="000000"/>
          <w:sz w:val="28"/>
        </w:rPr>
        <w:t xml:space="preserve">Счетной палатой организован </w:t>
      </w:r>
      <w:proofErr w:type="gramStart"/>
      <w:r w:rsidRPr="0047549D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47549D">
        <w:rPr>
          <w:rFonts w:ascii="Times New Roman" w:hAnsi="Times New Roman" w:cs="Times New Roman"/>
          <w:color w:val="000000"/>
          <w:sz w:val="28"/>
        </w:rPr>
        <w:t xml:space="preserve"> исполнением пред</w:t>
      </w:r>
      <w:r>
        <w:rPr>
          <w:rFonts w:ascii="Times New Roman" w:hAnsi="Times New Roman" w:cs="Times New Roman"/>
          <w:color w:val="000000"/>
          <w:sz w:val="28"/>
        </w:rPr>
        <w:t>ставлений объектами контроля</w:t>
      </w:r>
      <w:r w:rsidRPr="0047549D">
        <w:rPr>
          <w:rFonts w:ascii="Times New Roman" w:hAnsi="Times New Roman" w:cs="Times New Roman"/>
          <w:color w:val="000000"/>
          <w:sz w:val="28"/>
        </w:rPr>
        <w:t xml:space="preserve">. Из общего количества направленных в 2018 году представлений одно представление выполнено полностью. На конец отчетного периода по </w:t>
      </w:r>
      <w:r>
        <w:rPr>
          <w:rFonts w:ascii="Times New Roman" w:hAnsi="Times New Roman" w:cs="Times New Roman"/>
          <w:color w:val="000000"/>
          <w:sz w:val="28"/>
        </w:rPr>
        <w:t>одному</w:t>
      </w:r>
      <w:r w:rsidRPr="0047549D">
        <w:rPr>
          <w:rFonts w:ascii="Times New Roman" w:hAnsi="Times New Roman" w:cs="Times New Roman"/>
          <w:color w:val="000000"/>
          <w:sz w:val="28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</w:rPr>
        <w:t>ю</w:t>
      </w:r>
      <w:r w:rsidRPr="0047549D">
        <w:rPr>
          <w:rFonts w:ascii="Times New Roman" w:hAnsi="Times New Roman" w:cs="Times New Roman"/>
          <w:color w:val="000000"/>
          <w:sz w:val="28"/>
        </w:rPr>
        <w:t xml:space="preserve"> срок выполнения не наступил (наход</w:t>
      </w:r>
      <w:r>
        <w:rPr>
          <w:rFonts w:ascii="Times New Roman" w:hAnsi="Times New Roman" w:cs="Times New Roman"/>
          <w:color w:val="000000"/>
          <w:sz w:val="28"/>
        </w:rPr>
        <w:t>и</w:t>
      </w:r>
      <w:r w:rsidRPr="0047549D">
        <w:rPr>
          <w:rFonts w:ascii="Times New Roman" w:hAnsi="Times New Roman" w:cs="Times New Roman"/>
          <w:color w:val="000000"/>
          <w:sz w:val="28"/>
        </w:rPr>
        <w:t>тся на рассмотрен</w:t>
      </w:r>
      <w:proofErr w:type="gramStart"/>
      <w:r w:rsidRPr="0047549D">
        <w:rPr>
          <w:rFonts w:ascii="Times New Roman" w:hAnsi="Times New Roman" w:cs="Times New Roman"/>
          <w:color w:val="000000"/>
          <w:sz w:val="28"/>
        </w:rPr>
        <w:t>ии у о</w:t>
      </w:r>
      <w:proofErr w:type="gramEnd"/>
      <w:r w:rsidRPr="0047549D">
        <w:rPr>
          <w:rFonts w:ascii="Times New Roman" w:hAnsi="Times New Roman" w:cs="Times New Roman"/>
          <w:color w:val="000000"/>
          <w:sz w:val="28"/>
        </w:rPr>
        <w:t>бъект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47549D">
        <w:rPr>
          <w:rFonts w:ascii="Times New Roman" w:hAnsi="Times New Roman" w:cs="Times New Roman"/>
          <w:color w:val="000000"/>
          <w:sz w:val="28"/>
        </w:rPr>
        <w:t xml:space="preserve"> контроля)</w:t>
      </w:r>
      <w:r>
        <w:rPr>
          <w:rFonts w:ascii="Times New Roman" w:hAnsi="Times New Roman" w:cs="Times New Roman"/>
          <w:color w:val="000000"/>
          <w:sz w:val="28"/>
        </w:rPr>
        <w:t xml:space="preserve"> и</w:t>
      </w:r>
      <w:r w:rsidRPr="0047549D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C219F6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9F6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9F6">
        <w:rPr>
          <w:rFonts w:ascii="Times New Roman" w:hAnsi="Times New Roman" w:cs="Times New Roman"/>
          <w:sz w:val="28"/>
          <w:szCs w:val="28"/>
        </w:rPr>
        <w:t xml:space="preserve"> </w:t>
      </w:r>
      <w:r w:rsidRPr="00D155AA">
        <w:rPr>
          <w:rFonts w:ascii="Times New Roman" w:hAnsi="Times New Roman" w:cs="Times New Roman"/>
          <w:sz w:val="28"/>
          <w:szCs w:val="28"/>
        </w:rPr>
        <w:t xml:space="preserve">частично (50%). </w:t>
      </w:r>
    </w:p>
    <w:p w:rsidR="000A05D0" w:rsidRPr="00D155AA" w:rsidRDefault="000A05D0" w:rsidP="000A05D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</w:rPr>
      </w:pPr>
      <w:r w:rsidRPr="00D155AA">
        <w:rPr>
          <w:rFonts w:ascii="Times New Roman" w:hAnsi="Times New Roman" w:cs="Times New Roman"/>
          <w:color w:val="000000"/>
          <w:sz w:val="28"/>
        </w:rPr>
        <w:t>В ходе 2018 года по результатам контрольных мероприятий объектами контроля устранено нарушений и недостатков на общую сумму 394 267,59. рублей (</w:t>
      </w:r>
      <w:r>
        <w:rPr>
          <w:rFonts w:ascii="Times New Roman" w:hAnsi="Times New Roman" w:cs="Times New Roman"/>
          <w:color w:val="000000"/>
          <w:sz w:val="28"/>
        </w:rPr>
        <w:t>44,8</w:t>
      </w:r>
      <w:r w:rsidRPr="00D155AA">
        <w:rPr>
          <w:rFonts w:ascii="Times New Roman" w:hAnsi="Times New Roman" w:cs="Times New Roman"/>
          <w:color w:val="000000"/>
          <w:sz w:val="28"/>
        </w:rPr>
        <w:t xml:space="preserve"> % выявленного объема), в том числе посредством:</w:t>
      </w:r>
    </w:p>
    <w:p w:rsidR="000A05D0" w:rsidRPr="00D155AA" w:rsidRDefault="000A05D0" w:rsidP="000A05D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</w:rPr>
      </w:pPr>
      <w:r w:rsidRPr="00D155AA">
        <w:rPr>
          <w:rFonts w:ascii="Times New Roman" w:hAnsi="Times New Roman" w:cs="Times New Roman"/>
          <w:color w:val="000000"/>
          <w:sz w:val="28"/>
        </w:rPr>
        <w:t>– уплаты в местный  бюджет отчислений от прибыли в сумме  40 243 рублей;</w:t>
      </w:r>
    </w:p>
    <w:p w:rsidR="000A05D0" w:rsidRPr="00D155AA" w:rsidRDefault="000A05D0" w:rsidP="000A05D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</w:rPr>
      </w:pPr>
      <w:r w:rsidRPr="00D155AA">
        <w:rPr>
          <w:rFonts w:ascii="Times New Roman" w:hAnsi="Times New Roman" w:cs="Times New Roman"/>
          <w:color w:val="000000"/>
          <w:sz w:val="28"/>
        </w:rPr>
        <w:t>- устранения фактов расхождения данных отчетов муниципального задания с бухгалтерской отчетностью на сумму 8 600 рублей;</w:t>
      </w:r>
    </w:p>
    <w:p w:rsidR="000A05D0" w:rsidRPr="00D155AA" w:rsidRDefault="000A05D0" w:rsidP="000A05D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</w:rPr>
      </w:pPr>
      <w:r w:rsidRPr="00D155AA">
        <w:rPr>
          <w:rFonts w:ascii="Times New Roman" w:hAnsi="Times New Roman" w:cs="Times New Roman"/>
          <w:color w:val="000000"/>
          <w:sz w:val="28"/>
        </w:rPr>
        <w:t xml:space="preserve">- устранения  </w:t>
      </w:r>
      <w:r w:rsidRPr="00D155AA">
        <w:rPr>
          <w:rStyle w:val="fontstyle01"/>
        </w:rPr>
        <w:t>нарушения ведения бухгалтерского учета</w:t>
      </w:r>
      <w:r w:rsidRPr="00D155AA">
        <w:rPr>
          <w:rFonts w:ascii="Times New Roman" w:hAnsi="Times New Roman" w:cs="Times New Roman"/>
          <w:color w:val="000000"/>
          <w:sz w:val="28"/>
        </w:rPr>
        <w:t xml:space="preserve"> на сумму 55 024,59 рублей;</w:t>
      </w:r>
    </w:p>
    <w:p w:rsidR="000A05D0" w:rsidRPr="00D155AA" w:rsidRDefault="000A05D0" w:rsidP="000A05D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</w:rPr>
      </w:pPr>
      <w:r w:rsidRPr="00D155AA">
        <w:rPr>
          <w:rFonts w:ascii="Times New Roman" w:hAnsi="Times New Roman" w:cs="Times New Roman"/>
          <w:color w:val="000000"/>
          <w:sz w:val="28"/>
        </w:rPr>
        <w:t>- обеспечением государственной регистрации права имущества на сумму 299 000 рублей.</w:t>
      </w:r>
    </w:p>
    <w:p w:rsidR="000A05D0" w:rsidRPr="00D155AA" w:rsidRDefault="000A05D0" w:rsidP="000A05D0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</w:rPr>
      </w:pPr>
    </w:p>
    <w:p w:rsidR="000A05D0" w:rsidRPr="00B5329B" w:rsidRDefault="000A05D0" w:rsidP="000A05D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5329B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B5329B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результаты и итоги экспертно-аналитической деятельности</w:t>
      </w:r>
    </w:p>
    <w:p w:rsidR="000A05D0" w:rsidRDefault="000A05D0" w:rsidP="000A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567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 о бюджетном процессе в городском округе Верхний Тагил, а также  Положением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A5670">
        <w:rPr>
          <w:rFonts w:ascii="Times New Roman" w:hAnsi="Times New Roman" w:cs="Times New Roman"/>
          <w:sz w:val="28"/>
          <w:szCs w:val="28"/>
        </w:rPr>
        <w:t>Счетной палате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56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5329B">
        <w:rPr>
          <w:rFonts w:ascii="Times New Roman" w:hAnsi="Times New Roman" w:cs="Times New Roman"/>
          <w:sz w:val="28"/>
          <w:szCs w:val="28"/>
        </w:rPr>
        <w:t xml:space="preserve"> отчетном периоде Счетной палатой проведено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5329B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329B">
        <w:rPr>
          <w:rFonts w:ascii="Times New Roman" w:hAnsi="Times New Roman" w:cs="Times New Roman"/>
          <w:sz w:val="28"/>
          <w:szCs w:val="28"/>
        </w:rPr>
        <w:t>, в результате которых подготовлено:</w:t>
      </w:r>
    </w:p>
    <w:p w:rsidR="000A05D0" w:rsidRPr="007B1F91" w:rsidRDefault="000A05D0" w:rsidP="000A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91">
        <w:rPr>
          <w:rFonts w:ascii="Times New Roman" w:hAnsi="Times New Roman" w:cs="Times New Roman"/>
          <w:sz w:val="28"/>
          <w:szCs w:val="28"/>
        </w:rPr>
        <w:t>-  заключение на проект решения Думы городского округа Верхний Тагил  «Об исполнении бюджета городского округа Верхний Тагил за 2017 год». Проект решения  рекомендован для рассмотрения Думой городского округа Верхний Тагил;</w:t>
      </w:r>
    </w:p>
    <w:p w:rsidR="000A05D0" w:rsidRPr="007B1F91" w:rsidRDefault="000A05D0" w:rsidP="000A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F91">
        <w:rPr>
          <w:sz w:val="28"/>
          <w:szCs w:val="28"/>
        </w:rPr>
        <w:t xml:space="preserve">- </w:t>
      </w:r>
      <w:r w:rsidRPr="007B1F91">
        <w:rPr>
          <w:rFonts w:ascii="Times New Roman" w:hAnsi="Times New Roman" w:cs="Times New Roman"/>
          <w:sz w:val="28"/>
          <w:szCs w:val="28"/>
        </w:rPr>
        <w:t>заключение на проект решения «О внесении изменений и дополнений в решении Думы городского округа Верхний Тагил «О  бюджете городского  округа   Верхний  Тагил  на  201</w:t>
      </w:r>
      <w:r w:rsidR="00AB2F70">
        <w:rPr>
          <w:rFonts w:ascii="Times New Roman" w:hAnsi="Times New Roman" w:cs="Times New Roman"/>
          <w:sz w:val="28"/>
          <w:szCs w:val="28"/>
        </w:rPr>
        <w:t>7</w:t>
      </w:r>
      <w:r w:rsidRPr="007B1F91">
        <w:rPr>
          <w:rFonts w:ascii="Times New Roman" w:hAnsi="Times New Roman" w:cs="Times New Roman"/>
          <w:sz w:val="28"/>
          <w:szCs w:val="28"/>
        </w:rPr>
        <w:t xml:space="preserve"> год и плановый период 2018 и 2019 годов». Проект решения  рекомендован для рассмотрения Думой городского округа Верхний Тагил.</w:t>
      </w:r>
      <w:r w:rsidRPr="007B1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D0" w:rsidRPr="007B1F91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91">
        <w:rPr>
          <w:rFonts w:ascii="Times New Roman" w:hAnsi="Times New Roman" w:cs="Times New Roman"/>
          <w:sz w:val="28"/>
          <w:szCs w:val="28"/>
        </w:rPr>
        <w:t xml:space="preserve">     -  9 заключений на проекты решений </w:t>
      </w:r>
      <w:r w:rsidRPr="007B1F91"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решении Думы городского округа Верхний Тагил от 15.12.2016  № 4/2 «О  бюджете городского  округа   Верхний  Тагил  на  2018 год и плановый период 2019 и 2020 годов»</w:t>
      </w:r>
      <w:r w:rsidRPr="007B1F91">
        <w:rPr>
          <w:rFonts w:ascii="Times New Roman" w:hAnsi="Times New Roman" w:cs="Times New Roman"/>
          <w:sz w:val="28"/>
          <w:szCs w:val="28"/>
        </w:rPr>
        <w:t>.</w:t>
      </w:r>
      <w:r w:rsidRPr="007B1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F91">
        <w:rPr>
          <w:rFonts w:ascii="Times New Roman" w:hAnsi="Times New Roman" w:cs="Times New Roman"/>
          <w:sz w:val="28"/>
          <w:szCs w:val="28"/>
        </w:rPr>
        <w:t xml:space="preserve"> Проекты решений  рекомендованы для рассмотрения Думой городского округа Верхний Тагил.</w:t>
      </w:r>
    </w:p>
    <w:p w:rsidR="000A05D0" w:rsidRPr="007B1F91" w:rsidRDefault="000A05D0" w:rsidP="000A05D0">
      <w:pPr>
        <w:spacing w:after="0" w:line="240" w:lineRule="auto"/>
        <w:ind w:firstLine="709"/>
        <w:jc w:val="both"/>
        <w:rPr>
          <w:sz w:val="28"/>
          <w:szCs w:val="28"/>
        </w:rPr>
      </w:pPr>
      <w:r w:rsidRPr="007B1F91">
        <w:rPr>
          <w:rFonts w:ascii="Times New Roman" w:hAnsi="Times New Roman" w:cs="Times New Roman"/>
          <w:sz w:val="28"/>
          <w:szCs w:val="28"/>
        </w:rPr>
        <w:t xml:space="preserve">- заключение </w:t>
      </w:r>
      <w:r w:rsidRPr="007B1F91">
        <w:rPr>
          <w:rFonts w:ascii="Times New Roman" w:eastAsia="Times New Roman" w:hAnsi="Times New Roman" w:cs="Times New Roman"/>
          <w:sz w:val="28"/>
          <w:szCs w:val="28"/>
        </w:rPr>
        <w:t>на проект решения «Об утверждении правил разработки прогнозного плана (программы) приватизации муниципального имущества»</w:t>
      </w:r>
      <w:r w:rsidRPr="007B1F91">
        <w:rPr>
          <w:rFonts w:ascii="Times New Roman" w:hAnsi="Times New Roman" w:cs="Times New Roman"/>
          <w:sz w:val="28"/>
          <w:szCs w:val="28"/>
        </w:rPr>
        <w:t>. Проект решения  рекомендован для рассмотрения Думой городского округа Верхний Тагил;</w:t>
      </w:r>
      <w:r w:rsidRPr="007B1F91">
        <w:rPr>
          <w:sz w:val="28"/>
          <w:szCs w:val="28"/>
        </w:rPr>
        <w:t xml:space="preserve">  </w:t>
      </w:r>
    </w:p>
    <w:p w:rsidR="000A05D0" w:rsidRPr="007B1F91" w:rsidRDefault="000A05D0" w:rsidP="000A0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F91">
        <w:rPr>
          <w:rFonts w:ascii="Times New Roman" w:hAnsi="Times New Roman" w:cs="Times New Roman"/>
          <w:sz w:val="28"/>
          <w:szCs w:val="28"/>
        </w:rPr>
        <w:t xml:space="preserve">       -  </w:t>
      </w:r>
      <w:r w:rsidRPr="007B1F91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Pr="007B1F91">
        <w:rPr>
          <w:rFonts w:ascii="Times New Roman" w:hAnsi="Times New Roman" w:cs="Times New Roman"/>
          <w:sz w:val="28"/>
          <w:szCs w:val="28"/>
        </w:rPr>
        <w:t>заключений по итогам финансово-экономических экспертиз</w:t>
      </w:r>
      <w:r w:rsidRPr="007B1F91">
        <w:rPr>
          <w:rFonts w:ascii="Times New Roman" w:eastAsia="Times New Roman" w:hAnsi="Times New Roman" w:cs="Times New Roman"/>
          <w:sz w:val="28"/>
          <w:szCs w:val="28"/>
        </w:rPr>
        <w:t xml:space="preserve"> проектов постановлений Администрации городского округа Верхний Тагил о</w:t>
      </w:r>
      <w:r w:rsidRPr="007B1F9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муниципальные программы</w:t>
      </w:r>
      <w:r w:rsidRPr="007B1F91">
        <w:rPr>
          <w:rFonts w:ascii="Times New Roman" w:hAnsi="Times New Roman" w:cs="Times New Roman"/>
          <w:sz w:val="28"/>
          <w:szCs w:val="28"/>
        </w:rPr>
        <w:t xml:space="preserve">. Разработчикам программ предложено </w:t>
      </w:r>
      <w:r w:rsidRPr="007B1F91">
        <w:rPr>
          <w:rFonts w:ascii="Times New Roman" w:hAnsi="Times New Roman"/>
          <w:sz w:val="28"/>
          <w:szCs w:val="28"/>
        </w:rPr>
        <w:t xml:space="preserve">рассмотреть  и </w:t>
      </w:r>
      <w:r w:rsidRPr="007B1F91">
        <w:rPr>
          <w:rFonts w:ascii="Times New Roman" w:hAnsi="Times New Roman" w:cs="Times New Roman"/>
          <w:sz w:val="28"/>
          <w:szCs w:val="28"/>
        </w:rPr>
        <w:t>устранить указанные нарушения;</w:t>
      </w:r>
      <w:r w:rsidRPr="007B1F91">
        <w:rPr>
          <w:rFonts w:ascii="Times New Roman" w:hAnsi="Times New Roman"/>
          <w:sz w:val="28"/>
          <w:szCs w:val="28"/>
        </w:rPr>
        <w:t xml:space="preserve"> </w:t>
      </w:r>
    </w:p>
    <w:p w:rsidR="000A05D0" w:rsidRPr="007B1F91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91">
        <w:rPr>
          <w:rFonts w:ascii="Times New Roman" w:hAnsi="Times New Roman" w:cs="Times New Roman"/>
          <w:sz w:val="28"/>
          <w:szCs w:val="28"/>
        </w:rPr>
        <w:t xml:space="preserve">       -  </w:t>
      </w:r>
      <w:r w:rsidRPr="007B1F91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7B1F91">
        <w:rPr>
          <w:rFonts w:ascii="Times New Roman" w:hAnsi="Times New Roman" w:cs="Times New Roman"/>
          <w:sz w:val="28"/>
          <w:szCs w:val="28"/>
        </w:rPr>
        <w:t>заключений по итогам финансово-экономических экспертиз</w:t>
      </w:r>
      <w:r w:rsidRPr="007B1F91">
        <w:rPr>
          <w:rFonts w:ascii="Times New Roman" w:eastAsia="Times New Roman" w:hAnsi="Times New Roman" w:cs="Times New Roman"/>
          <w:sz w:val="28"/>
          <w:szCs w:val="28"/>
        </w:rPr>
        <w:t xml:space="preserve"> проектов постановлений Администрации городского округа Верхний Тагил об утверждении муниципальных программ</w:t>
      </w:r>
      <w:r w:rsidRPr="007B1F91">
        <w:rPr>
          <w:rFonts w:ascii="Times New Roman" w:hAnsi="Times New Roman" w:cs="Times New Roman"/>
          <w:sz w:val="28"/>
          <w:szCs w:val="28"/>
        </w:rPr>
        <w:t xml:space="preserve">. Разработчикам программ предложено </w:t>
      </w:r>
      <w:r w:rsidRPr="007B1F91">
        <w:rPr>
          <w:rFonts w:ascii="Times New Roman" w:hAnsi="Times New Roman"/>
          <w:sz w:val="28"/>
          <w:szCs w:val="28"/>
        </w:rPr>
        <w:t xml:space="preserve">рассмотреть  и </w:t>
      </w:r>
      <w:r w:rsidRPr="007B1F91">
        <w:rPr>
          <w:rFonts w:ascii="Times New Roman" w:hAnsi="Times New Roman" w:cs="Times New Roman"/>
          <w:sz w:val="28"/>
          <w:szCs w:val="28"/>
        </w:rPr>
        <w:t>устранить указанные нарушения;</w:t>
      </w:r>
      <w:r w:rsidRPr="007B1F91">
        <w:rPr>
          <w:rFonts w:ascii="Times New Roman" w:hAnsi="Times New Roman"/>
          <w:sz w:val="28"/>
          <w:szCs w:val="28"/>
        </w:rPr>
        <w:t xml:space="preserve"> </w:t>
      </w:r>
    </w:p>
    <w:p w:rsidR="000A05D0" w:rsidRPr="00404142" w:rsidRDefault="000A05D0" w:rsidP="000A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142">
        <w:rPr>
          <w:rFonts w:ascii="Times New Roman" w:hAnsi="Times New Roman" w:cs="Times New Roman"/>
          <w:sz w:val="28"/>
          <w:szCs w:val="28"/>
        </w:rPr>
        <w:t xml:space="preserve">       - 3 заключения </w:t>
      </w:r>
      <w:r w:rsidRPr="00404142">
        <w:rPr>
          <w:rFonts w:ascii="Times New Roman" w:eastAsia="Times New Roman" w:hAnsi="Times New Roman" w:cs="Times New Roman"/>
          <w:sz w:val="28"/>
          <w:szCs w:val="28"/>
        </w:rPr>
        <w:t>об исполнении бюджета городского округа за отчетные периоды 201</w:t>
      </w:r>
      <w:r w:rsidRPr="00404142">
        <w:rPr>
          <w:rFonts w:ascii="Times New Roman" w:hAnsi="Times New Roman" w:cs="Times New Roman"/>
          <w:sz w:val="28"/>
          <w:szCs w:val="28"/>
        </w:rPr>
        <w:t>8</w:t>
      </w:r>
      <w:r w:rsidRPr="00404142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0A05D0" w:rsidRPr="007B1F91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42">
        <w:t xml:space="preserve">             </w:t>
      </w:r>
      <w:r w:rsidRPr="00404142">
        <w:rPr>
          <w:sz w:val="28"/>
          <w:szCs w:val="28"/>
        </w:rPr>
        <w:t>-</w:t>
      </w:r>
      <w:r w:rsidRPr="00404142">
        <w:t xml:space="preserve"> </w:t>
      </w:r>
      <w:r w:rsidRPr="00404142">
        <w:rPr>
          <w:rFonts w:ascii="Times New Roman" w:hAnsi="Times New Roman" w:cs="Times New Roman"/>
          <w:sz w:val="28"/>
          <w:szCs w:val="28"/>
        </w:rPr>
        <w:t>заключение на проект решения Думы городского округа Верхний Тагил</w:t>
      </w:r>
      <w:r w:rsidRPr="00404142">
        <w:t xml:space="preserve"> </w:t>
      </w:r>
      <w:r w:rsidRPr="00404142">
        <w:rPr>
          <w:rFonts w:ascii="Times New Roman" w:hAnsi="Times New Roman" w:cs="Times New Roman"/>
          <w:sz w:val="28"/>
          <w:szCs w:val="28"/>
        </w:rPr>
        <w:t xml:space="preserve">«О  бюджете городского  округа   Верхний  Тагил  на  2019 год и плановый период 2020 и 2021 годов», Администрации городского округа </w:t>
      </w:r>
      <w:r w:rsidRPr="007B1F91">
        <w:rPr>
          <w:rFonts w:ascii="Times New Roman" w:hAnsi="Times New Roman" w:cs="Times New Roman"/>
          <w:sz w:val="28"/>
          <w:szCs w:val="28"/>
        </w:rPr>
        <w:t>Верхний Тагил предложено устранить указанные нарушения.</w:t>
      </w:r>
    </w:p>
    <w:p w:rsidR="000A05D0" w:rsidRPr="003E32A8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91">
        <w:rPr>
          <w:rFonts w:ascii="Times New Roman" w:hAnsi="Times New Roman" w:cs="Times New Roman"/>
          <w:sz w:val="28"/>
          <w:szCs w:val="28"/>
        </w:rPr>
        <w:t xml:space="preserve">          По результатам проведенных экспертно-аналитических мероприятий   выявлено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7B1F91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1F91">
        <w:rPr>
          <w:rFonts w:ascii="Times New Roman" w:hAnsi="Times New Roman" w:cs="Times New Roman"/>
          <w:sz w:val="28"/>
          <w:szCs w:val="28"/>
        </w:rPr>
        <w:t>, из них 37 нарушений по итогам финансово-экономических экспертиз  проектов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5D0" w:rsidRDefault="000A05D0" w:rsidP="000A05D0">
      <w:pPr>
        <w:pStyle w:val="a7"/>
        <w:suppressAutoHyphens/>
        <w:ind w:firstLine="709"/>
        <w:jc w:val="both"/>
      </w:pPr>
      <w:proofErr w:type="gramStart"/>
      <w:r w:rsidRPr="00D472ED">
        <w:t xml:space="preserve">При наличии в проектах противоречий действующему бюджетному законодательству, а также при выявлении необходимости внесения в них изменений и дополнений в адрес </w:t>
      </w:r>
      <w:r>
        <w:t>Г</w:t>
      </w:r>
      <w:r w:rsidRPr="00D472ED">
        <w:t xml:space="preserve">лавы </w:t>
      </w:r>
      <w:r>
        <w:t xml:space="preserve">городского округа Верхний Тагил </w:t>
      </w:r>
      <w:r w:rsidRPr="00D472ED">
        <w:t xml:space="preserve">направлялись заключения с содержащимися в них </w:t>
      </w:r>
      <w:r w:rsidRPr="00745D8C">
        <w:rPr>
          <w:rFonts w:eastAsiaTheme="minorEastAsia"/>
          <w:color w:val="000000"/>
        </w:rPr>
        <w:t xml:space="preserve">рекомендациями о </w:t>
      </w:r>
      <w:r w:rsidRPr="00745D8C">
        <w:rPr>
          <w:rFonts w:eastAsiaTheme="minorEastAsia"/>
          <w:color w:val="000000"/>
        </w:rPr>
        <w:lastRenderedPageBreak/>
        <w:t>приведении проектов муниципальных программ (проектов изменений в муниципальные программы) в соответствие с требованиями, предусмотренными постановлением Администрации городского округа  от 05.06.2017 № 373 «Об утверждении Порядка формирования и</w:t>
      </w:r>
      <w:proofErr w:type="gramEnd"/>
      <w:r w:rsidRPr="00745D8C">
        <w:rPr>
          <w:rFonts w:eastAsiaTheme="minorEastAsia"/>
          <w:color w:val="000000"/>
        </w:rPr>
        <w:t xml:space="preserve"> реализации муниципальных  программ городского округа Верхний Тагил»</w:t>
      </w:r>
      <w:r w:rsidRPr="00745D8C">
        <w:t>.</w:t>
      </w:r>
    </w:p>
    <w:p w:rsidR="000A05D0" w:rsidRPr="006021E5" w:rsidRDefault="000A05D0" w:rsidP="00AB2F70">
      <w:pPr>
        <w:pStyle w:val="a7"/>
        <w:suppressAutoHyphens/>
        <w:ind w:firstLine="709"/>
        <w:jc w:val="both"/>
        <w:rPr>
          <w:szCs w:val="28"/>
        </w:rPr>
      </w:pPr>
      <w:r w:rsidRPr="00745D8C">
        <w:rPr>
          <w:rFonts w:eastAsiaTheme="minorEastAsia"/>
          <w:color w:val="000000"/>
        </w:rPr>
        <w:t xml:space="preserve">Предложения Счетной палаты учитывались </w:t>
      </w:r>
      <w:r>
        <w:rPr>
          <w:rFonts w:eastAsiaTheme="minorEastAsia"/>
          <w:color w:val="000000"/>
        </w:rPr>
        <w:t>разработчиками программ</w:t>
      </w:r>
      <w:r w:rsidRPr="00745D8C">
        <w:rPr>
          <w:rFonts w:eastAsiaTheme="minorEastAsia"/>
          <w:color w:val="000000"/>
        </w:rPr>
        <w:t xml:space="preserve">  при доработке проектов </w:t>
      </w:r>
      <w:r>
        <w:rPr>
          <w:rFonts w:eastAsiaTheme="minorEastAsia"/>
          <w:color w:val="000000"/>
        </w:rPr>
        <w:t xml:space="preserve">муниципальных </w:t>
      </w:r>
      <w:r w:rsidRPr="00745D8C">
        <w:rPr>
          <w:rFonts w:eastAsiaTheme="minorEastAsia"/>
          <w:color w:val="000000"/>
        </w:rPr>
        <w:t xml:space="preserve">программ </w:t>
      </w:r>
      <w:r>
        <w:rPr>
          <w:rFonts w:eastAsiaTheme="minorEastAsia"/>
          <w:color w:val="000000"/>
        </w:rPr>
        <w:t xml:space="preserve"> и </w:t>
      </w:r>
      <w:r w:rsidRPr="00745D8C">
        <w:rPr>
          <w:rFonts w:eastAsiaTheme="minorEastAsia"/>
          <w:color w:val="000000"/>
        </w:rPr>
        <w:t xml:space="preserve">внесений изменений в </w:t>
      </w:r>
      <w:r>
        <w:rPr>
          <w:rFonts w:eastAsiaTheme="minorEastAsia"/>
          <w:color w:val="000000"/>
        </w:rPr>
        <w:t>муниципальные</w:t>
      </w:r>
      <w:r w:rsidRPr="00745D8C">
        <w:rPr>
          <w:rFonts w:eastAsiaTheme="minorEastAsia"/>
          <w:color w:val="000000"/>
        </w:rPr>
        <w:t xml:space="preserve"> программы.</w:t>
      </w:r>
      <w:r w:rsidR="00AB2F70">
        <w:rPr>
          <w:rFonts w:eastAsiaTheme="minorEastAsia"/>
          <w:color w:val="000000"/>
        </w:rPr>
        <w:t xml:space="preserve"> </w:t>
      </w:r>
      <w:r w:rsidRPr="006E4AFC">
        <w:rPr>
          <w:szCs w:val="28"/>
        </w:rPr>
        <w:t>Часть замечаний Счетной палаты устранена в ходе проведения экспертиз проектов до рассмотрения и утверждения нормативных актов.</w:t>
      </w:r>
      <w:r w:rsidRPr="006021E5">
        <w:rPr>
          <w:szCs w:val="28"/>
        </w:rPr>
        <w:t xml:space="preserve"> </w:t>
      </w:r>
    </w:p>
    <w:p w:rsidR="000A05D0" w:rsidRPr="00C219F6" w:rsidRDefault="000A05D0" w:rsidP="000A05D0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219F6">
        <w:rPr>
          <w:rFonts w:ascii="Times New Roman" w:hAnsi="Times New Roman" w:cs="Times New Roman"/>
          <w:b/>
          <w:sz w:val="28"/>
          <w:szCs w:val="28"/>
        </w:rPr>
        <w:t>. Организационная и иная деятельность</w:t>
      </w:r>
    </w:p>
    <w:p w:rsidR="000A05D0" w:rsidRPr="00C219F6" w:rsidRDefault="000A05D0" w:rsidP="000A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9F6"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полномочий, установленных Положением о Счетной палате, проводились мероприятия по обеспечению правовых, кадровых, материально-технических, организационных, методологических, информационно-технологических условий деятельности Счетной палаты. </w:t>
      </w:r>
    </w:p>
    <w:p w:rsidR="000A05D0" w:rsidRPr="00E30EC5" w:rsidRDefault="000A05D0" w:rsidP="000A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C5">
        <w:rPr>
          <w:rFonts w:ascii="Times New Roman" w:hAnsi="Times New Roman" w:cs="Times New Roman"/>
          <w:sz w:val="28"/>
          <w:szCs w:val="28"/>
        </w:rPr>
        <w:t>В целях наиболее эффективного исполнения возложенных на Счетную палату полномочий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0EC5">
        <w:rPr>
          <w:rFonts w:ascii="Times New Roman" w:hAnsi="Times New Roman" w:cs="Times New Roman"/>
          <w:sz w:val="28"/>
          <w:szCs w:val="28"/>
        </w:rPr>
        <w:t xml:space="preserve"> году осуществлялось взаимодействии по вопросам правовой и методологической направленности со Счетной палатой Свердловской области, по электронному документообороту с Управлением Федерального казначейства Свердловской области.</w:t>
      </w:r>
    </w:p>
    <w:p w:rsidR="000A05D0" w:rsidRDefault="000A05D0" w:rsidP="000A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E9">
        <w:rPr>
          <w:rFonts w:ascii="Times New Roman" w:hAnsi="Times New Roman" w:cs="Times New Roman"/>
          <w:sz w:val="28"/>
          <w:szCs w:val="28"/>
        </w:rPr>
        <w:t>Информация о ходе исполнения бюджета городского округа Верхний Тагил, о результатах проведенных контрольных и экспертно-аналитических мероприятий 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6BE9">
        <w:rPr>
          <w:rFonts w:ascii="Times New Roman" w:hAnsi="Times New Roman" w:cs="Times New Roman"/>
          <w:sz w:val="28"/>
          <w:szCs w:val="28"/>
        </w:rPr>
        <w:t xml:space="preserve"> года направлялась в Думу городского округа Верхний Тагил и Главе городского округа Верхний Тагил.</w:t>
      </w:r>
    </w:p>
    <w:p w:rsidR="000A05D0" w:rsidRPr="00FF19C0" w:rsidRDefault="000A05D0" w:rsidP="000A05D0">
      <w:pPr>
        <w:spacing w:after="0" w:line="240" w:lineRule="auto"/>
        <w:ind w:firstLine="709"/>
        <w:jc w:val="both"/>
        <w:rPr>
          <w:sz w:val="28"/>
          <w:szCs w:val="28"/>
        </w:rPr>
      </w:pPr>
      <w:r w:rsidRPr="00046BE9">
        <w:rPr>
          <w:rFonts w:ascii="Times New Roman" w:hAnsi="Times New Roman" w:cs="Times New Roman"/>
          <w:sz w:val="28"/>
          <w:szCs w:val="28"/>
        </w:rPr>
        <w:t>В соответствии с пунктом 20 Положения о Счетной палате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BE9">
        <w:rPr>
          <w:rFonts w:ascii="Times New Roman" w:hAnsi="Times New Roman" w:cs="Times New Roman"/>
          <w:sz w:val="28"/>
          <w:szCs w:val="28"/>
        </w:rPr>
        <w:t xml:space="preserve"> отчет о деятельности Счетной палаты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6BE9">
        <w:rPr>
          <w:rFonts w:ascii="Times New Roman" w:hAnsi="Times New Roman" w:cs="Times New Roman"/>
          <w:sz w:val="28"/>
          <w:szCs w:val="28"/>
        </w:rPr>
        <w:t xml:space="preserve"> год рассмотрен на заседании Думы городского округа Верхний Тагил</w:t>
      </w:r>
      <w:r>
        <w:rPr>
          <w:sz w:val="28"/>
          <w:szCs w:val="28"/>
        </w:rPr>
        <w:t>.</w:t>
      </w:r>
    </w:p>
    <w:p w:rsidR="000A05D0" w:rsidRPr="00E30EC5" w:rsidRDefault="000A05D0" w:rsidP="000A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EC5">
        <w:rPr>
          <w:rFonts w:ascii="Times New Roman" w:hAnsi="Times New Roman" w:cs="Times New Roman"/>
          <w:sz w:val="28"/>
          <w:szCs w:val="28"/>
        </w:rPr>
        <w:t>В целях повышения информационной открытости о деятельности Счетной палаты, доступности соответствующей информации для граждан и организаций</w:t>
      </w:r>
      <w:r w:rsidRPr="00C121CC">
        <w:rPr>
          <w:rFonts w:ascii="Times New Roman" w:hAnsi="Times New Roman" w:cs="Times New Roman"/>
          <w:sz w:val="28"/>
          <w:szCs w:val="28"/>
        </w:rPr>
        <w:t xml:space="preserve"> </w:t>
      </w:r>
      <w:r w:rsidRPr="00E30EC5">
        <w:rPr>
          <w:rFonts w:ascii="Times New Roman" w:hAnsi="Times New Roman" w:cs="Times New Roman"/>
          <w:sz w:val="28"/>
          <w:szCs w:val="28"/>
        </w:rPr>
        <w:t xml:space="preserve">в информационной системе Интернет создан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0EC5">
        <w:rPr>
          <w:rFonts w:ascii="Times New Roman" w:hAnsi="Times New Roman" w:cs="Times New Roman"/>
          <w:sz w:val="28"/>
          <w:szCs w:val="28"/>
        </w:rPr>
        <w:t>айт для Счетной палаты городского округа Верхний Тагил.</w:t>
      </w:r>
    </w:p>
    <w:p w:rsidR="000A05D0" w:rsidRDefault="000A05D0" w:rsidP="000A0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EC5">
        <w:rPr>
          <w:rFonts w:ascii="Times New Roman" w:hAnsi="Times New Roman" w:cs="Times New Roman"/>
          <w:sz w:val="28"/>
          <w:szCs w:val="28"/>
        </w:rPr>
        <w:t xml:space="preserve">Информация о деятельности Счетной палаты размещается на официальном сайте </w:t>
      </w:r>
      <w:hyperlink r:id="rId6" w:history="1">
        <w:r w:rsidRPr="000A05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A05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A05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Pr="000A05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0A05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proofErr w:type="spellEnd"/>
        <w:r w:rsidRPr="000A05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A05D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A05D0">
        <w:rPr>
          <w:rFonts w:ascii="Times New Roman" w:hAnsi="Times New Roman" w:cs="Times New Roman"/>
          <w:sz w:val="28"/>
          <w:szCs w:val="28"/>
        </w:rPr>
        <w:t>.</w:t>
      </w:r>
      <w:r w:rsidRPr="00E30E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5D0" w:rsidRDefault="000A05D0" w:rsidP="000A05D0">
      <w:pPr>
        <w:spacing w:after="0" w:line="240" w:lineRule="auto"/>
        <w:ind w:firstLine="709"/>
        <w:jc w:val="both"/>
      </w:pPr>
      <w:r w:rsidRPr="00AA14F3">
        <w:rPr>
          <w:rFonts w:ascii="Times New Roman" w:hAnsi="Times New Roman" w:cs="Times New Roman"/>
          <w:color w:val="000000"/>
          <w:sz w:val="28"/>
        </w:rPr>
        <w:t>На официальном сайте Счетной палаты регулярно размеща</w:t>
      </w:r>
      <w:r>
        <w:rPr>
          <w:rFonts w:ascii="Times New Roman" w:hAnsi="Times New Roman" w:cs="Times New Roman"/>
          <w:color w:val="000000"/>
          <w:sz w:val="28"/>
        </w:rPr>
        <w:t>е</w:t>
      </w:r>
      <w:r w:rsidRPr="00AA14F3">
        <w:rPr>
          <w:rFonts w:ascii="Times New Roman" w:hAnsi="Times New Roman" w:cs="Times New Roman"/>
          <w:color w:val="000000"/>
          <w:sz w:val="28"/>
        </w:rPr>
        <w:t>тся</w:t>
      </w:r>
      <w:r w:rsidRPr="00AA14F3">
        <w:rPr>
          <w:color w:val="000000"/>
          <w:sz w:val="28"/>
          <w:szCs w:val="28"/>
        </w:rPr>
        <w:br/>
      </w:r>
      <w:r w:rsidRPr="00AA14F3">
        <w:rPr>
          <w:rFonts w:ascii="Times New Roman" w:hAnsi="Times New Roman" w:cs="Times New Roman"/>
          <w:color w:val="000000"/>
          <w:sz w:val="28"/>
        </w:rPr>
        <w:t xml:space="preserve">информация о </w:t>
      </w:r>
      <w:r>
        <w:rPr>
          <w:rFonts w:ascii="Times New Roman" w:hAnsi="Times New Roman" w:cs="Times New Roman"/>
          <w:color w:val="000000"/>
          <w:sz w:val="28"/>
        </w:rPr>
        <w:t>деятельности</w:t>
      </w:r>
      <w:r w:rsidRPr="00AA14F3">
        <w:rPr>
          <w:rFonts w:ascii="Times New Roman" w:hAnsi="Times New Roman" w:cs="Times New Roman"/>
          <w:color w:val="000000"/>
          <w:sz w:val="28"/>
        </w:rPr>
        <w:t xml:space="preserve"> Счетной палаты, методические и отчетные документы. </w:t>
      </w:r>
    </w:p>
    <w:p w:rsidR="000A05D0" w:rsidRPr="00465B62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B62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Председателем Счетной палаты пройдено обучение </w:t>
      </w:r>
      <w:r w:rsidRPr="00465B62">
        <w:rPr>
          <w:rFonts w:ascii="Times New Roman" w:hAnsi="Times New Roman" w:cs="Times New Roman"/>
          <w:sz w:val="28"/>
        </w:rPr>
        <w:t xml:space="preserve"> на курсах повышения квалификации </w:t>
      </w:r>
      <w:r w:rsidRPr="00465B62">
        <w:rPr>
          <w:rFonts w:ascii="Times New Roman" w:hAnsi="Times New Roman" w:cs="Times New Roman"/>
          <w:sz w:val="28"/>
          <w:szCs w:val="28"/>
        </w:rPr>
        <w:t>(Уральский государственный аграрный университет с 04.06.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AB2F70">
        <w:rPr>
          <w:rFonts w:ascii="Times New Roman" w:hAnsi="Times New Roman" w:cs="Times New Roman"/>
          <w:sz w:val="28"/>
          <w:szCs w:val="28"/>
        </w:rPr>
        <w:t>г.</w:t>
      </w:r>
      <w:r w:rsidRPr="00465B62">
        <w:rPr>
          <w:rFonts w:ascii="Times New Roman" w:hAnsi="Times New Roman" w:cs="Times New Roman"/>
          <w:sz w:val="28"/>
          <w:szCs w:val="28"/>
        </w:rPr>
        <w:t xml:space="preserve"> по 08.06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5B62">
        <w:rPr>
          <w:rFonts w:ascii="Times New Roman" w:hAnsi="Times New Roman" w:cs="Times New Roman"/>
          <w:sz w:val="28"/>
          <w:szCs w:val="28"/>
        </w:rPr>
        <w:t>2018г. по дополнительной профессиональной программе «Муниципальный финансовый контроль»)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5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D0" w:rsidRPr="00046BE9" w:rsidRDefault="000A05D0" w:rsidP="000A05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BE9">
        <w:rPr>
          <w:rFonts w:ascii="Times New Roman" w:hAnsi="Times New Roman" w:cs="Times New Roman"/>
          <w:sz w:val="28"/>
          <w:szCs w:val="28"/>
        </w:rPr>
        <w:t xml:space="preserve">Ежеквартально подготавливались и предоставлялись  унифицированные формы федерального государственного статистического </w:t>
      </w:r>
      <w:r w:rsidRPr="00046BE9">
        <w:rPr>
          <w:rFonts w:ascii="Times New Roman" w:hAnsi="Times New Roman" w:cs="Times New Roman"/>
          <w:sz w:val="28"/>
          <w:szCs w:val="28"/>
        </w:rPr>
        <w:lastRenderedPageBreak/>
        <w:t>наблюдения, отчеты в Счетную палату Свердловской области о деятельности Счетной палаты.</w:t>
      </w:r>
    </w:p>
    <w:p w:rsidR="000A05D0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B1D9D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1D9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проводилась работа по составлению и размещению плана закупок  и плана – графика закупок товаров, работ и услуг</w:t>
      </w:r>
      <w:r w:rsidRPr="00A77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нужд контрольного органа – Счетной палаты</w:t>
      </w:r>
      <w:r w:rsidRPr="00781E9A">
        <w:rPr>
          <w:rFonts w:ascii="Times New Roman" w:hAnsi="Times New Roman" w:cs="Times New Roman"/>
          <w:sz w:val="28"/>
          <w:szCs w:val="28"/>
        </w:rPr>
        <w:t xml:space="preserve"> в ЕИС</w:t>
      </w:r>
      <w:r>
        <w:rPr>
          <w:rFonts w:ascii="Times New Roman" w:hAnsi="Times New Roman" w:cs="Times New Roman"/>
          <w:sz w:val="28"/>
          <w:szCs w:val="28"/>
        </w:rPr>
        <w:t xml:space="preserve">,  а также  по внесению в них изменений; по составлению и размещению отчета об объемах закупок у субъектов малого предпринимательства </w:t>
      </w:r>
      <w:r w:rsidRPr="00781E9A">
        <w:rPr>
          <w:rFonts w:ascii="Times New Roman" w:hAnsi="Times New Roman" w:cs="Times New Roman"/>
          <w:sz w:val="28"/>
          <w:szCs w:val="28"/>
        </w:rPr>
        <w:t>в ЕИС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5D0" w:rsidRPr="007B1D9D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0BB1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0B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илась</w:t>
      </w:r>
      <w:r w:rsidRPr="00BC0BB1"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7B1D9D">
        <w:rPr>
          <w:rFonts w:ascii="Times New Roman" w:hAnsi="Times New Roman" w:cs="Times New Roman"/>
          <w:sz w:val="28"/>
          <w:szCs w:val="28"/>
        </w:rPr>
        <w:t>по ведению архива Счетной палаты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D9D">
        <w:rPr>
          <w:rFonts w:ascii="Times New Roman" w:hAnsi="Times New Roman" w:cs="Times New Roman"/>
          <w:sz w:val="28"/>
          <w:szCs w:val="28"/>
        </w:rPr>
        <w:t xml:space="preserve">  по подготовке и передаче дел в архив</w:t>
      </w:r>
      <w:r w:rsidRPr="007B1D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A05D0" w:rsidRPr="00714B1B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В 3 и 4 квартале 2018 года о</w:t>
      </w:r>
      <w:r w:rsidRPr="00BC0BB1">
        <w:rPr>
          <w:rFonts w:ascii="Times New Roman" w:hAnsi="Times New Roman" w:cs="Times New Roman"/>
          <w:sz w:val="28"/>
          <w:szCs w:val="28"/>
        </w:rPr>
        <w:t>существлялась работа по подготовке сметы расходов на содержание Счетной палаты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0BB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0BB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C0BB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 разработке </w:t>
      </w:r>
      <w:r w:rsidRPr="00714B1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4B1B">
        <w:rPr>
          <w:rFonts w:ascii="Times New Roman" w:hAnsi="Times New Roman" w:cs="Times New Roman"/>
          <w:sz w:val="28"/>
          <w:szCs w:val="28"/>
        </w:rPr>
        <w:t xml:space="preserve"> </w:t>
      </w:r>
      <w:r w:rsidRPr="00714B1B">
        <w:rPr>
          <w:rFonts w:ascii="Times New Roman" w:eastAsia="Calibri" w:hAnsi="Times New Roman" w:cs="Times New Roman"/>
          <w:sz w:val="28"/>
          <w:szCs w:val="28"/>
        </w:rPr>
        <w:t>составления, утверждения и ведения бюджетных смет  контрольного органа – Счетной палаты</w:t>
      </w:r>
      <w:r w:rsidRPr="00714B1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714B1B">
        <w:rPr>
          <w:rFonts w:ascii="Times New Roman" w:eastAsia="Calibri" w:hAnsi="Times New Roman" w:cs="Times New Roman"/>
          <w:sz w:val="28"/>
          <w:szCs w:val="28"/>
        </w:rPr>
        <w:t>городского округа Верхний Тагил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5D0" w:rsidRPr="00684C09" w:rsidRDefault="000A05D0" w:rsidP="000A05D0">
      <w:p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09">
        <w:rPr>
          <w:rFonts w:ascii="Times New Roman" w:hAnsi="Times New Roman" w:cs="Times New Roman"/>
          <w:sz w:val="28"/>
          <w:szCs w:val="28"/>
        </w:rPr>
        <w:t xml:space="preserve">В отчетном периоде председатель Счетной палаты принимала участие в заседаниях </w:t>
      </w:r>
      <w:r w:rsidRPr="00684C09">
        <w:rPr>
          <w:rFonts w:ascii="Times New Roman" w:hAnsi="Times New Roman" w:cs="Times New Roman"/>
          <w:spacing w:val="-1"/>
          <w:sz w:val="28"/>
          <w:szCs w:val="28"/>
        </w:rPr>
        <w:t xml:space="preserve">Думы </w:t>
      </w:r>
      <w:r w:rsidRPr="00684C09">
        <w:rPr>
          <w:rFonts w:ascii="Times New Roman" w:hAnsi="Times New Roman" w:cs="Times New Roman"/>
          <w:sz w:val="28"/>
          <w:szCs w:val="28"/>
        </w:rPr>
        <w:t>городского округа Верхний Тагил и п</w:t>
      </w:r>
      <w:r w:rsidRPr="00684C09">
        <w:rPr>
          <w:rFonts w:ascii="Times New Roman" w:hAnsi="Times New Roman" w:cs="Times New Roman"/>
          <w:spacing w:val="-1"/>
          <w:sz w:val="28"/>
          <w:szCs w:val="28"/>
        </w:rPr>
        <w:t xml:space="preserve">остоянных депутатских </w:t>
      </w:r>
      <w:r w:rsidRPr="00684C09">
        <w:rPr>
          <w:rFonts w:ascii="Times New Roman" w:hAnsi="Times New Roman" w:cs="Times New Roman"/>
          <w:sz w:val="28"/>
          <w:szCs w:val="28"/>
        </w:rPr>
        <w:t>комиссий Думы городского округа Верхний Тагил.</w:t>
      </w:r>
    </w:p>
    <w:p w:rsidR="000A05D0" w:rsidRPr="00684C09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09">
        <w:rPr>
          <w:rFonts w:ascii="Times New Roman" w:hAnsi="Times New Roman" w:cs="Times New Roman"/>
          <w:sz w:val="28"/>
          <w:szCs w:val="28"/>
        </w:rPr>
        <w:t xml:space="preserve">   Участвовала в заседаниях комиссии по противодействию коррупции на территории городского округа Верхний Тагил, в работе комиссий по формированию бюджета городского округа Верхний Тагил.</w:t>
      </w:r>
    </w:p>
    <w:p w:rsidR="000A05D0" w:rsidRPr="00684C09" w:rsidRDefault="000A05D0" w:rsidP="000A05D0">
      <w:p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09">
        <w:rPr>
          <w:rFonts w:ascii="Times New Roman" w:hAnsi="Times New Roman" w:cs="Times New Roman"/>
          <w:sz w:val="28"/>
          <w:szCs w:val="28"/>
        </w:rPr>
        <w:t>Также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4C09">
        <w:rPr>
          <w:rFonts w:ascii="Times New Roman" w:hAnsi="Times New Roman" w:cs="Times New Roman"/>
          <w:sz w:val="28"/>
          <w:szCs w:val="28"/>
        </w:rPr>
        <w:t xml:space="preserve"> году председатель Счетной палаты принимала участие:</w:t>
      </w:r>
    </w:p>
    <w:p w:rsidR="000A05D0" w:rsidRPr="00684C09" w:rsidRDefault="000A05D0" w:rsidP="000A05D0">
      <w:p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09">
        <w:rPr>
          <w:rFonts w:ascii="Times New Roman" w:hAnsi="Times New Roman" w:cs="Times New Roman"/>
          <w:sz w:val="28"/>
          <w:szCs w:val="28"/>
        </w:rPr>
        <w:t xml:space="preserve">- в семинарах, проводимых Счетной палатой Свердловской области; </w:t>
      </w:r>
    </w:p>
    <w:p w:rsidR="000A05D0" w:rsidRDefault="000A05D0" w:rsidP="000A05D0">
      <w:pPr>
        <w:shd w:val="clear" w:color="auto" w:fill="FFFFFF"/>
        <w:tabs>
          <w:tab w:val="left" w:pos="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09">
        <w:rPr>
          <w:rFonts w:ascii="Times New Roman" w:hAnsi="Times New Roman" w:cs="Times New Roman"/>
          <w:sz w:val="28"/>
          <w:szCs w:val="28"/>
        </w:rPr>
        <w:t xml:space="preserve">- </w:t>
      </w:r>
      <w:r w:rsidR="00B01E03">
        <w:rPr>
          <w:rFonts w:ascii="Times New Roman" w:hAnsi="Times New Roman" w:cs="Times New Roman"/>
          <w:sz w:val="28"/>
          <w:szCs w:val="28"/>
        </w:rPr>
        <w:t>на заседаниях</w:t>
      </w:r>
      <w:r w:rsidRPr="00684C09">
        <w:rPr>
          <w:rFonts w:ascii="Times New Roman" w:hAnsi="Times New Roman" w:cs="Times New Roman"/>
          <w:sz w:val="28"/>
          <w:szCs w:val="28"/>
        </w:rPr>
        <w:t xml:space="preserve"> </w:t>
      </w:r>
      <w:r w:rsidR="00B01E03">
        <w:rPr>
          <w:rFonts w:ascii="Times New Roman" w:hAnsi="Times New Roman" w:cs="Times New Roman"/>
          <w:sz w:val="28"/>
          <w:szCs w:val="28"/>
        </w:rPr>
        <w:t>Совета</w:t>
      </w:r>
      <w:r w:rsidRPr="00684C09">
        <w:rPr>
          <w:rFonts w:ascii="Times New Roman" w:hAnsi="Times New Roman" w:cs="Times New Roman"/>
          <w:sz w:val="28"/>
          <w:szCs w:val="28"/>
        </w:rPr>
        <w:t xml:space="preserve"> </w:t>
      </w:r>
      <w:r w:rsidR="00B01E03" w:rsidRPr="00B01E03">
        <w:rPr>
          <w:rFonts w:ascii="Times New Roman" w:hAnsi="Times New Roman" w:cs="Times New Roman"/>
          <w:color w:val="000000"/>
          <w:sz w:val="28"/>
        </w:rPr>
        <w:t>органов финансового контроля</w:t>
      </w:r>
      <w:r w:rsidR="00B01E03" w:rsidRPr="00B01E03">
        <w:rPr>
          <w:color w:val="000000"/>
          <w:sz w:val="28"/>
          <w:szCs w:val="28"/>
        </w:rPr>
        <w:br/>
      </w:r>
      <w:r w:rsidR="00B01E03" w:rsidRPr="00B01E03">
        <w:rPr>
          <w:rFonts w:ascii="Times New Roman" w:hAnsi="Times New Roman" w:cs="Times New Roman"/>
          <w:color w:val="000000"/>
          <w:sz w:val="28"/>
        </w:rPr>
        <w:t>Свердловской области</w:t>
      </w:r>
      <w:r w:rsidRPr="00684C09">
        <w:rPr>
          <w:rFonts w:ascii="Times New Roman" w:hAnsi="Times New Roman" w:cs="Times New Roman"/>
          <w:sz w:val="28"/>
          <w:szCs w:val="28"/>
        </w:rPr>
        <w:t>.</w:t>
      </w:r>
    </w:p>
    <w:p w:rsidR="000A05D0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0BB1">
        <w:rPr>
          <w:rFonts w:ascii="Times New Roman" w:hAnsi="Times New Roman" w:cs="Times New Roman"/>
          <w:sz w:val="28"/>
          <w:szCs w:val="28"/>
        </w:rPr>
        <w:t>В декабре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0BB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работа по </w:t>
      </w:r>
      <w:r w:rsidRPr="00BC0BB1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BC0BB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0BB1">
        <w:rPr>
          <w:rFonts w:ascii="Times New Roman" w:hAnsi="Times New Roman" w:cs="Times New Roman"/>
          <w:sz w:val="28"/>
          <w:szCs w:val="28"/>
        </w:rPr>
        <w:t xml:space="preserve"> работы  Счетной палаты  на </w:t>
      </w:r>
      <w:r w:rsidRPr="00465B62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5D0" w:rsidRPr="003326DF" w:rsidRDefault="000A05D0" w:rsidP="000A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DF">
        <w:rPr>
          <w:rFonts w:ascii="Times New Roman" w:hAnsi="Times New Roman" w:cs="Times New Roman"/>
          <w:color w:val="000000"/>
          <w:sz w:val="28"/>
        </w:rPr>
        <w:t xml:space="preserve">       Основные направления деятельности Счетной палаты в 2019 году</w:t>
      </w:r>
      <w:r w:rsidRPr="003326DF">
        <w:rPr>
          <w:color w:val="000000"/>
          <w:sz w:val="28"/>
          <w:szCs w:val="28"/>
        </w:rPr>
        <w:br/>
      </w:r>
      <w:r w:rsidRPr="003326DF">
        <w:rPr>
          <w:rFonts w:ascii="Times New Roman" w:hAnsi="Times New Roman" w:cs="Times New Roman"/>
          <w:color w:val="000000"/>
          <w:sz w:val="28"/>
        </w:rPr>
        <w:t>сформированы в соответствии со статусом и полномочиями, определенными</w:t>
      </w:r>
      <w:r w:rsidRPr="003326DF">
        <w:rPr>
          <w:color w:val="000000"/>
          <w:sz w:val="28"/>
          <w:szCs w:val="28"/>
        </w:rPr>
        <w:br/>
      </w:r>
      <w:r w:rsidRPr="003326DF">
        <w:rPr>
          <w:rFonts w:ascii="Times New Roman" w:hAnsi="Times New Roman" w:cs="Times New Roman"/>
          <w:color w:val="000000"/>
          <w:sz w:val="28"/>
        </w:rPr>
        <w:t>Положением о Счетной палате.</w:t>
      </w:r>
    </w:p>
    <w:p w:rsidR="000A05D0" w:rsidRPr="000A05D0" w:rsidRDefault="000A05D0" w:rsidP="000A05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DF">
        <w:rPr>
          <w:rFonts w:ascii="Times New Roman" w:hAnsi="Times New Roman" w:cs="Times New Roman"/>
          <w:sz w:val="28"/>
          <w:szCs w:val="28"/>
        </w:rPr>
        <w:t>С</w:t>
      </w:r>
      <w:r w:rsidRPr="00684C09">
        <w:rPr>
          <w:rFonts w:ascii="Times New Roman" w:hAnsi="Times New Roman" w:cs="Times New Roman"/>
          <w:sz w:val="28"/>
          <w:szCs w:val="28"/>
        </w:rPr>
        <w:t xml:space="preserve"> учетом выбранных приоритетов в своей деятельности при проведении контрольных и экспертно-аналитических мероприятий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4C09">
        <w:rPr>
          <w:rFonts w:ascii="Times New Roman" w:hAnsi="Times New Roman" w:cs="Times New Roman"/>
          <w:sz w:val="28"/>
          <w:szCs w:val="28"/>
        </w:rPr>
        <w:t xml:space="preserve"> году основные функции (задачи), возложенные на Счетную палату нормативными актами и утвержденным планом, выполнены.</w:t>
      </w:r>
    </w:p>
    <w:p w:rsidR="000A05D0" w:rsidRDefault="000A05D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B2F70" w:rsidRDefault="00AB2F7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B2F70" w:rsidRDefault="00AB2F7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B2F70" w:rsidRDefault="00AB2F7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B2F70" w:rsidRDefault="00AB2F7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B2F70" w:rsidRDefault="00AB2F7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B2F70" w:rsidRDefault="00AB2F7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B2F70" w:rsidRDefault="00AB2F7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B2F70" w:rsidRDefault="00AB2F7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AB2F70" w:rsidRDefault="00AB2F7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E37858" w:rsidRDefault="00E37858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E37858" w:rsidRDefault="00E37858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E37858" w:rsidRDefault="00E37858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E37858" w:rsidRDefault="00E37858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E37858" w:rsidRDefault="00E37858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0A05D0" w:rsidRPr="000A05D0" w:rsidRDefault="000A05D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 w:rsidRPr="000A05D0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0A05D0" w:rsidRPr="000A05D0" w:rsidRDefault="000A05D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 w:rsidRPr="000A05D0">
        <w:rPr>
          <w:rFonts w:ascii="Times New Roman" w:hAnsi="Times New Roman" w:cs="Times New Roman"/>
          <w:b/>
        </w:rPr>
        <w:t xml:space="preserve">к отчету о деятельности  </w:t>
      </w:r>
      <w:proofErr w:type="gramStart"/>
      <w:r w:rsidRPr="000A05D0">
        <w:rPr>
          <w:rFonts w:ascii="Times New Roman" w:hAnsi="Times New Roman" w:cs="Times New Roman"/>
          <w:b/>
        </w:rPr>
        <w:t>контрольного</w:t>
      </w:r>
      <w:proofErr w:type="gramEnd"/>
    </w:p>
    <w:p w:rsidR="000A05D0" w:rsidRPr="000A05D0" w:rsidRDefault="000A05D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 w:rsidRPr="000A05D0">
        <w:rPr>
          <w:rFonts w:ascii="Times New Roman" w:hAnsi="Times New Roman" w:cs="Times New Roman"/>
          <w:b/>
        </w:rPr>
        <w:t xml:space="preserve"> органа - Счетной палаты городского </w:t>
      </w:r>
    </w:p>
    <w:p w:rsidR="000A05D0" w:rsidRPr="000A05D0" w:rsidRDefault="000A05D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 w:rsidRPr="000A05D0">
        <w:rPr>
          <w:rFonts w:ascii="Times New Roman" w:hAnsi="Times New Roman" w:cs="Times New Roman"/>
          <w:b/>
        </w:rPr>
        <w:t xml:space="preserve">округа Верхний Тагил за 2018 год </w:t>
      </w:r>
    </w:p>
    <w:p w:rsidR="000A05D0" w:rsidRDefault="000A05D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0A05D0" w:rsidRPr="000A05D0" w:rsidRDefault="000A05D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D0">
        <w:rPr>
          <w:rFonts w:ascii="Times New Roman" w:hAnsi="Times New Roman" w:cs="Times New Roman"/>
          <w:b/>
          <w:sz w:val="24"/>
          <w:szCs w:val="24"/>
        </w:rPr>
        <w:t>Основные показатели деятельности контрольного органа –</w:t>
      </w:r>
    </w:p>
    <w:p w:rsidR="000A05D0" w:rsidRPr="000A05D0" w:rsidRDefault="000A05D0" w:rsidP="000A05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D0">
        <w:rPr>
          <w:rFonts w:ascii="Times New Roman" w:hAnsi="Times New Roman" w:cs="Times New Roman"/>
          <w:b/>
          <w:sz w:val="24"/>
          <w:szCs w:val="24"/>
        </w:rPr>
        <w:t>Счетной палаты городского округа Верхний Тагил за 2018 год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088"/>
        <w:gridCol w:w="1701"/>
      </w:tblGrid>
      <w:tr w:rsidR="000A05D0" w:rsidRPr="00F115A8" w:rsidTr="000A05D0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rPr>
                <w:sz w:val="22"/>
                <w:szCs w:val="22"/>
              </w:rPr>
            </w:pPr>
            <w:r w:rsidRPr="00F115A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115A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15A8">
              <w:rPr>
                <w:sz w:val="22"/>
                <w:szCs w:val="22"/>
              </w:rPr>
              <w:t>/</w:t>
            </w:r>
            <w:proofErr w:type="spellStart"/>
            <w:r w:rsidRPr="00F115A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BD44DB" w:rsidRDefault="000A05D0" w:rsidP="000A05D0">
            <w:pPr>
              <w:jc w:val="center"/>
            </w:pPr>
            <w:r w:rsidRPr="00BD44DB">
              <w:rPr>
                <w:rStyle w:val="fontstyle01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BD44DB" w:rsidRDefault="000A05D0" w:rsidP="000A05D0">
            <w:pPr>
              <w:pStyle w:val="ConsPlusCell"/>
              <w:rPr>
                <w:sz w:val="22"/>
                <w:szCs w:val="22"/>
              </w:rPr>
            </w:pPr>
            <w:r w:rsidRPr="00BD44DB">
              <w:rPr>
                <w:sz w:val="22"/>
                <w:szCs w:val="22"/>
              </w:rPr>
              <w:t xml:space="preserve">                    1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 w:rsidRPr="00F115A8">
              <w:rPr>
                <w:sz w:val="22"/>
                <w:szCs w:val="22"/>
              </w:rPr>
              <w:t>2</w:t>
            </w:r>
          </w:p>
        </w:tc>
      </w:tr>
      <w:tr w:rsidR="000A05D0" w:rsidRPr="00F115A8" w:rsidTr="000A05D0">
        <w:trPr>
          <w:trHeight w:val="93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 w:rsidRPr="00F115A8">
              <w:rPr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Проведено контрольных и экспертно-аналитических мероприятий, всего (ед.): </w:t>
            </w:r>
          </w:p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A05D0" w:rsidRPr="00F115A8" w:rsidTr="000A05D0">
        <w:trPr>
          <w:trHeight w:val="17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A05D0" w:rsidRPr="00F115A8" w:rsidTr="000A05D0">
        <w:trPr>
          <w:trHeight w:val="1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 w:rsidRPr="00F115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экспертно-аналитических мероприятий</w:t>
            </w:r>
            <w:r w:rsidRPr="002B79CE">
              <w:rPr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(за исключением экспертиз проектов законодательных и иных нормативных правовых актов),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Default="000A05D0" w:rsidP="000A05D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т.ч.</w:t>
            </w:r>
          </w:p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 внешняя проверка годового отчета об исполнении местного бюджета,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A05D0" w:rsidRPr="00F115A8" w:rsidTr="000A05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Default="000A05D0" w:rsidP="000A05D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актов, всего (ед.):</w:t>
            </w:r>
          </w:p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0A05D0" w:rsidRPr="00F115A8" w:rsidTr="000A05D0">
        <w:trPr>
          <w:trHeight w:val="20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проектов </w:t>
            </w:r>
            <w:r>
              <w:rPr>
                <w:rStyle w:val="fontstyle01"/>
                <w:sz w:val="24"/>
                <w:szCs w:val="24"/>
              </w:rPr>
              <w:t>решений Думы городского округа Верхний Тагил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A05D0" w:rsidRPr="00F115A8" w:rsidTr="000A05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в т.ч. проектов </w:t>
            </w:r>
            <w:r>
              <w:rPr>
                <w:rStyle w:val="fontstyle01"/>
                <w:sz w:val="24"/>
                <w:szCs w:val="24"/>
              </w:rPr>
              <w:t>решений</w:t>
            </w:r>
            <w:r w:rsidRPr="002B79CE">
              <w:rPr>
                <w:rStyle w:val="fontstyle01"/>
                <w:sz w:val="24"/>
                <w:szCs w:val="24"/>
              </w:rPr>
              <w:t xml:space="preserve"> о бюджете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A05D0" w:rsidRPr="00F115A8" w:rsidTr="000A05D0">
        <w:trPr>
          <w:trHeight w:val="1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Default="000A05D0" w:rsidP="000A05D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Муниципальных  программ городского округа Верхний Тагил</w:t>
            </w:r>
          </w:p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 (в том числе проектов изменений Муниципальных  программ городского округа Верхний Тагил)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проектов иных нормативных правовых актов городского округа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объектов проведенных контрольных и экспертно-аналитических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мероприятий,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B01E03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A05D0" w:rsidRPr="00F115A8" w:rsidTr="000A05D0">
        <w:trPr>
          <w:trHeight w:val="42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т.ч. внешняя проверка годового отчета об исполнении местного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A05D0" w:rsidRPr="00F115A8" w:rsidTr="000A05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Проведено контрольных и экспертно-аналитических мероприятий по поручениям, предложениям, запросам и обращениям, всего (ед.): из них на основании: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поручений Думы городского округа Верхний Тагил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933FC9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предложений и запросов Главы городского округа Верхний Тагил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обращений органов прокуратуры и правоохранительных органов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rHeight w:val="65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Объем средств, охваченны</w:t>
            </w:r>
            <w:r>
              <w:rPr>
                <w:rStyle w:val="fontstyle01"/>
                <w:sz w:val="24"/>
                <w:szCs w:val="24"/>
              </w:rPr>
              <w:t>х</w:t>
            </w:r>
            <w:r w:rsidRPr="002B79CE">
              <w:rPr>
                <w:rStyle w:val="fontstyle01"/>
                <w:sz w:val="24"/>
                <w:szCs w:val="24"/>
              </w:rPr>
              <w:t xml:space="preserve"> контрольными и экспертно-аналитическими мероприятиями (тыс. руб.):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632218,3</w:t>
            </w:r>
          </w:p>
        </w:tc>
      </w:tr>
      <w:tr w:rsidR="000A05D0" w:rsidRPr="00F115A8" w:rsidTr="000A05D0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ходе контрольных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D96DF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189096,9</w:t>
            </w:r>
          </w:p>
        </w:tc>
      </w:tr>
      <w:tr w:rsidR="000A05D0" w:rsidRPr="00F115A8" w:rsidTr="000A05D0">
        <w:trPr>
          <w:trHeight w:val="19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ходе экспертно-аналитических мероприятий (с учетом внешней проверки)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443121,4</w:t>
            </w:r>
          </w:p>
        </w:tc>
      </w:tr>
      <w:tr w:rsidR="000A05D0" w:rsidRPr="00F115A8" w:rsidTr="000A05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Всего выявлено нарушений в ходе осуществления внешнего муниципального финансового контроля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0A05D0" w:rsidRPr="00F115A8" w:rsidTr="000A05D0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933FC9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879,6</w:t>
            </w:r>
          </w:p>
        </w:tc>
      </w:tr>
      <w:tr w:rsidR="000A05D0" w:rsidRPr="00F115A8" w:rsidTr="000A05D0">
        <w:trPr>
          <w:trHeight w:val="25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rHeight w:val="2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A05D0" w:rsidRPr="00F115A8" w:rsidTr="000A05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0A05D0" w:rsidRPr="00F115A8" w:rsidTr="000A05D0">
        <w:trPr>
          <w:trHeight w:val="26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т.ч.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rHeight w:val="28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rHeight w:val="1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нарушения ведения бухгалтерского учета, составления и представления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rHeight w:val="2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A05D0" w:rsidRPr="00F115A8" w:rsidTr="000A05D0">
        <w:trPr>
          <w:trHeight w:val="25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0A05D0" w:rsidRPr="00F115A8" w:rsidTr="000A05D0">
        <w:trPr>
          <w:trHeight w:val="3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rHeight w:val="43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0A05D0" w:rsidRPr="00F115A8" w:rsidTr="000A05D0">
        <w:trPr>
          <w:trHeight w:val="44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516,9</w:t>
            </w:r>
          </w:p>
        </w:tc>
      </w:tr>
      <w:tr w:rsidR="000A05D0" w:rsidRPr="00F115A8" w:rsidTr="000A05D0">
        <w:trPr>
          <w:trHeight w:val="40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rHeight w:val="53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115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иные нарушения</w:t>
            </w:r>
          </w:p>
          <w:p w:rsidR="000A05D0" w:rsidRPr="002B79CE" w:rsidRDefault="000A05D0" w:rsidP="000A05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rHeight w:val="2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05D0" w:rsidRPr="00F115A8" w:rsidTr="000A05D0">
        <w:trPr>
          <w:trHeight w:val="2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</w:tc>
      </w:tr>
      <w:tr w:rsidR="000A05D0" w:rsidRPr="00F115A8" w:rsidTr="000A05D0">
        <w:trPr>
          <w:trHeight w:val="27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Выявлено неэффективное использование бюджетных средств и муниципального имущества (тыс. 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rHeight w:val="26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E52E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2E72">
              <w:rPr>
                <w:sz w:val="22"/>
                <w:szCs w:val="22"/>
              </w:rPr>
              <w:t>9</w:t>
            </w:r>
          </w:p>
        </w:tc>
      </w:tr>
      <w:tr w:rsidR="000A05D0" w:rsidRPr="00F115A8" w:rsidTr="000A05D0">
        <w:trPr>
          <w:trHeight w:val="23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452,0</w:t>
            </w:r>
          </w:p>
        </w:tc>
      </w:tr>
      <w:tr w:rsidR="000A05D0" w:rsidRPr="00F115A8" w:rsidTr="000A05D0">
        <w:trPr>
          <w:trHeight w:val="31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 w:rsidRPr="00F115A8">
              <w:rPr>
                <w:sz w:val="22"/>
                <w:szCs w:val="22"/>
              </w:rPr>
              <w:t>8.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Устранено выявленных нарушений и недостатков (тыс. руб.), 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D54E8C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394,3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обеспечен</w:t>
            </w:r>
            <w:r>
              <w:rPr>
                <w:rStyle w:val="fontstyle01"/>
                <w:sz w:val="24"/>
                <w:szCs w:val="24"/>
              </w:rPr>
              <w:t>о</w:t>
            </w:r>
            <w:r w:rsidRPr="002B79CE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зачисление</w:t>
            </w:r>
            <w:r w:rsidRPr="002B79CE">
              <w:rPr>
                <w:rStyle w:val="fontstyle01"/>
                <w:sz w:val="24"/>
                <w:szCs w:val="24"/>
              </w:rPr>
              <w:t xml:space="preserve"> сре</w:t>
            </w:r>
            <w:proofErr w:type="gramStart"/>
            <w:r w:rsidRPr="002B79CE">
              <w:rPr>
                <w:rStyle w:val="fontstyle01"/>
                <w:sz w:val="24"/>
                <w:szCs w:val="24"/>
              </w:rPr>
              <w:t>дств в б</w:t>
            </w:r>
            <w:proofErr w:type="gramEnd"/>
            <w:r w:rsidRPr="002B79CE">
              <w:rPr>
                <w:rStyle w:val="fontstyle01"/>
                <w:sz w:val="24"/>
                <w:szCs w:val="24"/>
              </w:rPr>
              <w:t>юджеты всех уровней бюджетной системы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путем корректировки (уменьшения) объемов принятых к оплате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rHeight w:val="28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обеспечено использование имущества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D54E8C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BD44DB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иными способами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115A8">
              <w:rPr>
                <w:sz w:val="22"/>
                <w:szCs w:val="22"/>
              </w:rPr>
              <w:t>9</w:t>
            </w:r>
            <w:r w:rsidRPr="00F115A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Default="000A05D0" w:rsidP="000A05D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Направлено представлений, всего (ед.): </w:t>
            </w:r>
          </w:p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363FE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представлений, выполненных в установленные сроки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количество представлений, </w:t>
            </w:r>
            <w:proofErr w:type="gramStart"/>
            <w:r w:rsidRPr="002B79CE">
              <w:rPr>
                <w:rStyle w:val="fontstyle01"/>
                <w:sz w:val="24"/>
                <w:szCs w:val="24"/>
              </w:rPr>
              <w:t>сроки</w:t>
            </w:r>
            <w:proofErr w:type="gramEnd"/>
            <w:r w:rsidRPr="002B79CE">
              <w:rPr>
                <w:rStyle w:val="fontstyle01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A05D0" w:rsidRPr="009F1E79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представлений, выполненных с нарушением установленного срока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115A8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Направлено предписаний, всего (ед.): </w:t>
            </w:r>
          </w:p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количество предписаний, </w:t>
            </w:r>
            <w:proofErr w:type="gramStart"/>
            <w:r w:rsidRPr="002B79CE">
              <w:rPr>
                <w:rStyle w:val="fontstyle01"/>
                <w:sz w:val="24"/>
                <w:szCs w:val="24"/>
              </w:rPr>
              <w:t>сроки</w:t>
            </w:r>
            <w:proofErr w:type="gramEnd"/>
            <w:r w:rsidRPr="002B79CE">
              <w:rPr>
                <w:rStyle w:val="fontstyle01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предписаний, не выполненных и выполненных не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предписаний, выполненных с нарушением установленного срока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ненормативных правовых актов Счетной палаты (представлений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и предписаний), обжалованных в установленном порядке,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B79CE">
              <w:rPr>
                <w:rStyle w:val="fontstyle01"/>
                <w:sz w:val="24"/>
                <w:szCs w:val="24"/>
              </w:rPr>
              <w:t>признаны</w:t>
            </w:r>
            <w:proofErr w:type="gramEnd"/>
            <w:r w:rsidRPr="002B79CE">
              <w:rPr>
                <w:rStyle w:val="fontstyle01"/>
                <w:sz w:val="24"/>
                <w:szCs w:val="24"/>
              </w:rPr>
              <w:t xml:space="preserve"> не соответствующими действующему 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2B79CE">
              <w:rPr>
                <w:rStyle w:val="fontstyle01"/>
                <w:sz w:val="24"/>
                <w:szCs w:val="24"/>
              </w:rPr>
              <w:t>признаны</w:t>
            </w:r>
            <w:proofErr w:type="gramEnd"/>
            <w:r w:rsidRPr="002B79CE">
              <w:rPr>
                <w:rStyle w:val="fontstyle01"/>
                <w:sz w:val="24"/>
                <w:szCs w:val="24"/>
              </w:rPr>
              <w:t xml:space="preserve"> соответствующими действующему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прекращено производство по делу в связи с отказом заявителя от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направленных уведомлений о применении бюджетных мер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принуждения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Сокращено лимитов бюджетных обязательств (предоставление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межбюджетных трансфертов) по результатам рассмотрения уведомлений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применении бюджетных мер принуждения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Направлено информационных писем,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D46555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в органы исполнительной власти </w:t>
            </w:r>
            <w:r>
              <w:rPr>
                <w:rStyle w:val="fontstyle01"/>
                <w:sz w:val="24"/>
                <w:szCs w:val="24"/>
              </w:rPr>
              <w:t>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D46555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органы, уполномоченные рассматривать дела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органы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в правоохранительные органы (в том числе в органы 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государственной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безопасности)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по результатам рассмотрения,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принято решений об отказе в возбуждении уголовного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возбуждено дел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Возбуждено дел об административных правонарушениях должностными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лицами Счетной палаты (составлено протоколов об административных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 xml:space="preserve">правонарушениях </w:t>
            </w:r>
            <w:r w:rsidRPr="00A73666">
              <w:rPr>
                <w:rStyle w:val="fontstyle01"/>
                <w:sz w:val="24"/>
                <w:szCs w:val="24"/>
              </w:rPr>
              <w:t>Счетной палаты),</w:t>
            </w:r>
            <w:r w:rsidRPr="002B79CE">
              <w:rPr>
                <w:rStyle w:val="fontstyle01"/>
                <w:sz w:val="24"/>
                <w:szCs w:val="24"/>
              </w:rPr>
              <w:t xml:space="preserve">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правонарушении с назначением административного наказания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привлечено к административной ответственности по делам об административных правонарушениях должностных лиц (ед.):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привлечено к административной ответственности по делам об административных правонарушениях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Сумма наложенных штрафов по результатам рассмотрения </w:t>
            </w:r>
            <w:r w:rsidRPr="002B79CE">
              <w:rPr>
                <w:rStyle w:val="fontstyle01"/>
                <w:sz w:val="24"/>
                <w:szCs w:val="24"/>
              </w:rPr>
              <w:lastRenderedPageBreak/>
              <w:t>протоколов об административных правонарушениях Счетной палаты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Сумма уплаченных штрафов по результатам рассмотрения протоколов об административных правонарушениях Счетной палаты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(УФАС СО)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Привлечено лиц к дисциплинарной ответственности,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замечаний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предупреждений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выговоров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увольнений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понижений в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5A1C">
              <w:rPr>
                <w:rStyle w:val="fontstyle01"/>
                <w:sz w:val="24"/>
                <w:szCs w:val="24"/>
              </w:rPr>
              <w:t>депремированных</w:t>
            </w:r>
            <w:proofErr w:type="spellEnd"/>
            <w:r w:rsidRPr="00CA5A1C">
              <w:rPr>
                <w:rStyle w:val="fontstyle01"/>
                <w:sz w:val="24"/>
                <w:szCs w:val="24"/>
              </w:rPr>
              <w:t xml:space="preserve">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 xml:space="preserve">иных мер дисциплинарного воздействия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CA5A1C" w:rsidRDefault="000A05D0" w:rsidP="000A05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1C">
              <w:rPr>
                <w:rStyle w:val="fontstyle01"/>
                <w:sz w:val="24"/>
                <w:szCs w:val="24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Всего по результатам контрольных (экспертно-аналитических) мероприятий приняты (внесены изменения) в нормативные правовые акты городского округа Верхний Тагил, всего (ед.):</w:t>
            </w:r>
            <w:r w:rsidRPr="002B79CE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2B79CE">
              <w:rPr>
                <w:rStyle w:val="fontstyle01"/>
                <w:sz w:val="24"/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приняты (внесены изменения) в решения Думы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приняты (внесены изменения) в постановления Администрации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в том числе в муниципальные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приняты (внесены изменения) в иные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Всего по результатам контрольных (экспертно-аналитических) мероприятий приняты (внесены изменения) в локальные документы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Штатная численность сотрудников</w:t>
            </w:r>
            <w:r>
              <w:rPr>
                <w:rStyle w:val="fontstyle01"/>
                <w:sz w:val="24"/>
                <w:szCs w:val="24"/>
              </w:rPr>
              <w:t xml:space="preserve"> в соответствии с НПА</w:t>
            </w:r>
            <w:r w:rsidRPr="002B79CE">
              <w:rPr>
                <w:rStyle w:val="fontstyle01"/>
                <w:sz w:val="24"/>
                <w:szCs w:val="24"/>
              </w:rPr>
              <w:t xml:space="preserve">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Фактическая численность сотрудников (чел.),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Состав сотрудников по наличию образования (чел):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экономическое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юридическое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Информационное присутствие: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количество публикаций и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 xml:space="preserve">Финансовое обеспечение деятельности </w:t>
            </w:r>
            <w:r>
              <w:rPr>
                <w:rStyle w:val="fontstyle01"/>
                <w:sz w:val="24"/>
                <w:szCs w:val="24"/>
              </w:rPr>
              <w:t xml:space="preserve">Счетной палаты </w:t>
            </w:r>
            <w:r w:rsidRPr="002B79CE">
              <w:rPr>
                <w:rStyle w:val="fontstyle01"/>
                <w:sz w:val="24"/>
                <w:szCs w:val="24"/>
              </w:rPr>
              <w:t xml:space="preserve">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B79CE">
              <w:rPr>
                <w:rStyle w:val="fontstyle01"/>
                <w:sz w:val="24"/>
                <w:szCs w:val="24"/>
              </w:rPr>
              <w:t>отчетном году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801,1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D0" w:rsidRPr="002B79CE" w:rsidRDefault="000A05D0" w:rsidP="000A05D0">
            <w:pPr>
              <w:spacing w:after="0" w:line="240" w:lineRule="auto"/>
              <w:rPr>
                <w:sz w:val="24"/>
                <w:szCs w:val="24"/>
              </w:rPr>
            </w:pPr>
            <w:r w:rsidRPr="002B79CE">
              <w:rPr>
                <w:rStyle w:val="fontstyle01"/>
                <w:sz w:val="24"/>
                <w:szCs w:val="24"/>
              </w:rPr>
              <w:t>Всего рассмотрено обращений граждан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05D0" w:rsidRPr="00F115A8" w:rsidTr="000A05D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F115A8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Pr="002B79CE" w:rsidRDefault="000A05D0" w:rsidP="000A05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D0" w:rsidRDefault="000A05D0" w:rsidP="000A05D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0A05D0" w:rsidRPr="00F115A8" w:rsidRDefault="000A05D0" w:rsidP="000A05D0">
      <w:pPr>
        <w:widowControl w:val="0"/>
        <w:autoSpaceDE w:val="0"/>
        <w:autoSpaceDN w:val="0"/>
        <w:adjustRightInd w:val="0"/>
        <w:spacing w:after="0"/>
        <w:ind w:firstLine="540"/>
      </w:pPr>
    </w:p>
    <w:p w:rsidR="000A05D0" w:rsidRDefault="000A05D0" w:rsidP="000A05D0">
      <w:pPr>
        <w:spacing w:line="240" w:lineRule="auto"/>
        <w:ind w:firstLine="709"/>
        <w:jc w:val="both"/>
      </w:pPr>
    </w:p>
    <w:p w:rsidR="000A05D0" w:rsidRPr="000A05D0" w:rsidRDefault="000A05D0" w:rsidP="000A05D0"/>
    <w:sectPr w:rsidR="000A05D0" w:rsidRPr="000A05D0" w:rsidSect="000A05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5C3"/>
    <w:multiLevelType w:val="hybridMultilevel"/>
    <w:tmpl w:val="7E367AC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E333249"/>
    <w:multiLevelType w:val="hybridMultilevel"/>
    <w:tmpl w:val="1E4467F4"/>
    <w:lvl w:ilvl="0" w:tplc="8C44ABB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5E4F0C"/>
    <w:multiLevelType w:val="hybridMultilevel"/>
    <w:tmpl w:val="6ABC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31D9"/>
    <w:multiLevelType w:val="hybridMultilevel"/>
    <w:tmpl w:val="02B4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53278"/>
    <w:multiLevelType w:val="hybridMultilevel"/>
    <w:tmpl w:val="DCD099BA"/>
    <w:lvl w:ilvl="0" w:tplc="03D4241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589F167B"/>
    <w:multiLevelType w:val="hybridMultilevel"/>
    <w:tmpl w:val="4E58F66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6A1B5CFD"/>
    <w:multiLevelType w:val="multilevel"/>
    <w:tmpl w:val="38E2A0E0"/>
    <w:lvl w:ilvl="0">
      <w:start w:val="2"/>
      <w:numFmt w:val="decimal"/>
      <w:lvlText w:val="%1..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756F6E82"/>
    <w:multiLevelType w:val="hybridMultilevel"/>
    <w:tmpl w:val="7B9C8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5D0"/>
    <w:rsid w:val="00084753"/>
    <w:rsid w:val="000A05D0"/>
    <w:rsid w:val="001B484F"/>
    <w:rsid w:val="00211DEB"/>
    <w:rsid w:val="002E07F5"/>
    <w:rsid w:val="006C61BB"/>
    <w:rsid w:val="006E3564"/>
    <w:rsid w:val="00833DEC"/>
    <w:rsid w:val="008807E5"/>
    <w:rsid w:val="00997598"/>
    <w:rsid w:val="009D0CAB"/>
    <w:rsid w:val="00AB2F70"/>
    <w:rsid w:val="00B01E03"/>
    <w:rsid w:val="00D2253A"/>
    <w:rsid w:val="00E37858"/>
    <w:rsid w:val="00E52E72"/>
    <w:rsid w:val="00E7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4F"/>
  </w:style>
  <w:style w:type="paragraph" w:styleId="1">
    <w:name w:val="heading 1"/>
    <w:basedOn w:val="a"/>
    <w:next w:val="a"/>
    <w:link w:val="10"/>
    <w:qFormat/>
    <w:rsid w:val="000A05D0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0A05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5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5D0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0A05D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A05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A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A05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0A05D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rsid w:val="000A05D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semiHidden/>
    <w:rsid w:val="000A05D0"/>
    <w:rPr>
      <w:rFonts w:ascii="Consolas" w:eastAsia="Calibri" w:hAnsi="Consolas" w:cs="Consolas"/>
      <w:sz w:val="21"/>
      <w:szCs w:val="21"/>
    </w:rPr>
  </w:style>
  <w:style w:type="paragraph" w:customStyle="1" w:styleId="11">
    <w:name w:val="Стиль1"/>
    <w:basedOn w:val="a"/>
    <w:rsid w:val="000A05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No Spacing"/>
    <w:uiPriority w:val="1"/>
    <w:qFormat/>
    <w:rsid w:val="000A05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rsid w:val="000A05D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A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A05D0"/>
    <w:pPr>
      <w:ind w:left="720"/>
      <w:contextualSpacing/>
    </w:pPr>
  </w:style>
  <w:style w:type="paragraph" w:styleId="ab">
    <w:name w:val="header"/>
    <w:basedOn w:val="a"/>
    <w:link w:val="ac"/>
    <w:rsid w:val="000A0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0A05D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A05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Cell">
    <w:name w:val="ConsPlusCell"/>
    <w:uiPriority w:val="99"/>
    <w:rsid w:val="000A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Текст сноски Знак"/>
    <w:basedOn w:val="a0"/>
    <w:link w:val="ae"/>
    <w:uiPriority w:val="99"/>
    <w:semiHidden/>
    <w:rsid w:val="000A05D0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e">
    <w:name w:val="footnote text"/>
    <w:basedOn w:val="a"/>
    <w:link w:val="ad"/>
    <w:uiPriority w:val="99"/>
    <w:semiHidden/>
    <w:unhideWhenUsed/>
    <w:rsid w:val="000A05D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fontstyle21">
    <w:name w:val="fontstyle21"/>
    <w:basedOn w:val="a0"/>
    <w:rsid w:val="000A05D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">
    <w:name w:val="List 2"/>
    <w:basedOn w:val="a"/>
    <w:rsid w:val="000A05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vtag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3898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2019-02-25T06:32:00Z</cp:lastPrinted>
  <dcterms:created xsi:type="dcterms:W3CDTF">2019-02-20T12:56:00Z</dcterms:created>
  <dcterms:modified xsi:type="dcterms:W3CDTF">2019-02-25T06:33:00Z</dcterms:modified>
</cp:coreProperties>
</file>