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1C" w:rsidRPr="006B141C" w:rsidRDefault="00614A88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251658752;visibility:visible">
            <v:imagedata r:id="rId4" o:title=""/>
          </v:shape>
        </w:pict>
      </w: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:rsidTr="00066530">
        <w:trPr>
          <w:trHeight w:val="351"/>
        </w:trPr>
        <w:tc>
          <w:tcPr>
            <w:tcW w:w="4926" w:type="dxa"/>
          </w:tcPr>
          <w:p w:rsidR="006B141C" w:rsidRPr="006B141C" w:rsidRDefault="006B141C" w:rsidP="006A4BC8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6A4BC8">
              <w:rPr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3262" w:type="dxa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:rsidR="006B141C" w:rsidRPr="006B141C" w:rsidRDefault="006B141C" w:rsidP="006A4BC8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№ </w:t>
            </w:r>
            <w:r w:rsidR="006A4BC8">
              <w:rPr>
                <w:sz w:val="28"/>
                <w:szCs w:val="28"/>
                <w:lang w:eastAsia="ru-RU"/>
              </w:rPr>
              <w:t>93</w:t>
            </w:r>
          </w:p>
        </w:tc>
      </w:tr>
      <w:tr w:rsidR="006B141C" w:rsidRPr="006B141C" w:rsidTr="00066530">
        <w:tc>
          <w:tcPr>
            <w:tcW w:w="9853" w:type="dxa"/>
            <w:gridSpan w:val="3"/>
          </w:tcPr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7961AD" w:rsidRPr="006B141C" w:rsidRDefault="007961AD" w:rsidP="006B141C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 xml:space="preserve">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</w:t>
      </w:r>
      <w:r w:rsidRPr="00C144A8">
        <w:rPr>
          <w:color w:val="000000"/>
          <w:sz w:val="28"/>
          <w:szCs w:val="28"/>
        </w:rPr>
        <w:t>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</w:t>
      </w:r>
      <w:r w:rsidR="006F5C3B" w:rsidRPr="00C144A8">
        <w:rPr>
          <w:color w:val="000000"/>
          <w:sz w:val="28"/>
          <w:szCs w:val="28"/>
        </w:rPr>
        <w:t>от</w:t>
      </w:r>
      <w:r w:rsidR="006F5C3B">
        <w:rPr>
          <w:color w:val="000000"/>
          <w:sz w:val="28"/>
          <w:szCs w:val="28"/>
        </w:rPr>
        <w:t xml:space="preserve"> </w:t>
      </w:r>
      <w:r w:rsidR="00C144A8">
        <w:rPr>
          <w:color w:val="000000"/>
          <w:sz w:val="28"/>
          <w:szCs w:val="28"/>
        </w:rPr>
        <w:t>18</w:t>
      </w:r>
      <w:r w:rsidR="006F5C3B" w:rsidRPr="00C144A8">
        <w:rPr>
          <w:color w:val="000000"/>
          <w:sz w:val="28"/>
          <w:szCs w:val="28"/>
        </w:rPr>
        <w:t>.</w:t>
      </w:r>
      <w:r w:rsidR="00C144A8">
        <w:rPr>
          <w:color w:val="000000"/>
          <w:sz w:val="28"/>
          <w:szCs w:val="28"/>
        </w:rPr>
        <w:t>12</w:t>
      </w:r>
      <w:r w:rsidR="006F5C3B" w:rsidRPr="00C144A8">
        <w:rPr>
          <w:color w:val="000000"/>
          <w:sz w:val="28"/>
          <w:szCs w:val="28"/>
        </w:rPr>
        <w:t>.2019 года,</w:t>
      </w:r>
      <w:r w:rsidRPr="00C144A8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принятие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DC4761">
        <w:rPr>
          <w:sz w:val="28"/>
          <w:szCs w:val="28"/>
        </w:rPr>
        <w:t>;</w:t>
      </w:r>
    </w:p>
    <w:p w:rsidR="003A4CF3" w:rsidRDefault="003A4CF3" w:rsidP="003A4CF3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3A4CF3">
        <w:rPr>
          <w:sz w:val="28"/>
          <w:szCs w:val="28"/>
        </w:rPr>
        <w:t xml:space="preserve">по внесению изменений в </w:t>
      </w:r>
      <w:r>
        <w:rPr>
          <w:sz w:val="28"/>
          <w:szCs w:val="28"/>
        </w:rPr>
        <w:t>текстовую</w:t>
      </w:r>
      <w:r w:rsidRPr="003A4CF3">
        <w:rPr>
          <w:sz w:val="28"/>
          <w:szCs w:val="28"/>
        </w:rPr>
        <w:t xml:space="preserve"> часть Правил землепользования и застройки городского округа Верхний Тагил</w:t>
      </w:r>
      <w:r w:rsidR="007F5714">
        <w:rPr>
          <w:sz w:val="28"/>
          <w:szCs w:val="28"/>
        </w:rPr>
        <w:t>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883B31">
        <w:rPr>
          <w:color w:val="000000"/>
          <w:sz w:val="28"/>
          <w:szCs w:val="28"/>
        </w:rPr>
        <w:t>0</w:t>
      </w:r>
      <w:r w:rsidR="00F849C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883B31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E97C1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 Жуковского, д. № 13,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</w:t>
      </w:r>
      <w:r w:rsidR="009C73A8" w:rsidRPr="008845FA">
        <w:rPr>
          <w:sz w:val="28"/>
          <w:szCs w:val="28"/>
        </w:rPr>
        <w:lastRenderedPageBreak/>
        <w:t>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 w:rsidR="00F849C2">
        <w:rPr>
          <w:sz w:val="28"/>
          <w:szCs w:val="28"/>
          <w:lang w:eastAsia="ru-RU"/>
        </w:rPr>
        <w:t>02</w:t>
      </w:r>
      <w:r w:rsidRPr="008845FA">
        <w:rPr>
          <w:sz w:val="28"/>
          <w:szCs w:val="28"/>
          <w:lang w:eastAsia="ru-RU"/>
        </w:rPr>
        <w:t xml:space="preserve"> </w:t>
      </w:r>
      <w:r w:rsidR="00F849C2">
        <w:rPr>
          <w:sz w:val="28"/>
          <w:szCs w:val="28"/>
          <w:lang w:eastAsia="ru-RU"/>
        </w:rPr>
        <w:t>апреля</w:t>
      </w:r>
      <w:r w:rsidRPr="008845FA">
        <w:rPr>
          <w:sz w:val="28"/>
          <w:szCs w:val="28"/>
          <w:lang w:eastAsia="ru-RU"/>
        </w:rPr>
        <w:t xml:space="preserve"> 20</w:t>
      </w:r>
      <w:r w:rsidR="00E97C11">
        <w:rPr>
          <w:sz w:val="28"/>
          <w:szCs w:val="28"/>
          <w:lang w:eastAsia="ru-RU"/>
        </w:rPr>
        <w:t>20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DC4761">
        <w:rPr>
          <w:sz w:val="28"/>
          <w:szCs w:val="28"/>
          <w:lang w:eastAsia="ru-RU"/>
        </w:rPr>
        <w:t xml:space="preserve"> </w:t>
      </w:r>
      <w:r w:rsidRPr="008845FA">
        <w:rPr>
          <w:sz w:val="28"/>
          <w:szCs w:val="28"/>
          <w:lang w:eastAsia="ru-RU"/>
        </w:rPr>
        <w:t>3;</w:t>
      </w:r>
    </w:p>
    <w:p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«</w:t>
      </w:r>
      <w:r w:rsidR="00F849C2">
        <w:rPr>
          <w:sz w:val="28"/>
          <w:szCs w:val="28"/>
        </w:rPr>
        <w:t>Кировградские Вести</w:t>
      </w:r>
      <w:r w:rsidRPr="008845FA">
        <w:rPr>
          <w:sz w:val="28"/>
          <w:szCs w:val="28"/>
        </w:rPr>
        <w:t xml:space="preserve">»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5024C0" w:rsidRPr="005024C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Н.Н. </w:t>
      </w:r>
      <w:proofErr w:type="spellStart"/>
      <w:r w:rsidR="005024C0" w:rsidRPr="005024C0">
        <w:rPr>
          <w:color w:val="000000"/>
          <w:sz w:val="28"/>
          <w:szCs w:val="28"/>
        </w:rPr>
        <w:t>Русалеева</w:t>
      </w:r>
      <w:proofErr w:type="spellEnd"/>
      <w:r w:rsidR="005024C0" w:rsidRPr="005024C0">
        <w:rPr>
          <w:color w:val="000000"/>
          <w:sz w:val="28"/>
          <w:szCs w:val="28"/>
        </w:rPr>
        <w:t>.</w:t>
      </w:r>
    </w:p>
    <w:p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F8059E" w:rsidRDefault="007961A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   </w:t>
      </w:r>
      <w:r w:rsidR="005024C0">
        <w:rPr>
          <w:color w:val="000000"/>
          <w:sz w:val="28"/>
          <w:szCs w:val="28"/>
        </w:rPr>
        <w:t xml:space="preserve">  </w:t>
      </w:r>
      <w:r w:rsidR="009664A8">
        <w:rPr>
          <w:color w:val="000000"/>
          <w:sz w:val="28"/>
          <w:szCs w:val="28"/>
        </w:rPr>
        <w:t xml:space="preserve"> </w:t>
      </w:r>
      <w:r w:rsidR="006A4BC8">
        <w:rPr>
          <w:color w:val="000000"/>
          <w:sz w:val="28"/>
          <w:szCs w:val="28"/>
        </w:rPr>
        <w:t>подпись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В.Г.</w:t>
      </w:r>
      <w:r w:rsidR="00A07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Кириченко</w:t>
      </w: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6A4BC8" w:rsidRPr="006A4BC8" w:rsidRDefault="006A4BC8" w:rsidP="006A4BC8">
      <w:pPr>
        <w:widowControl/>
        <w:suppressAutoHyphens w:val="0"/>
        <w:autoSpaceDE/>
        <w:rPr>
          <w:lang w:eastAsia="ru-RU"/>
        </w:rPr>
      </w:pPr>
      <w:r w:rsidRPr="006A4BC8">
        <w:rPr>
          <w:lang w:eastAsia="ru-RU"/>
        </w:rPr>
        <w:t>Верно</w:t>
      </w:r>
    </w:p>
    <w:p w:rsidR="006A4BC8" w:rsidRPr="006A4BC8" w:rsidRDefault="006A4BC8" w:rsidP="006A4BC8">
      <w:pPr>
        <w:widowControl/>
        <w:suppressAutoHyphens w:val="0"/>
        <w:autoSpaceDE/>
        <w:rPr>
          <w:lang w:eastAsia="ru-RU"/>
        </w:rPr>
      </w:pPr>
      <w:r w:rsidRPr="006A4BC8">
        <w:rPr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:rsidR="006A4BC8" w:rsidRPr="006A4BC8" w:rsidRDefault="006A4BC8" w:rsidP="006A4BC8">
      <w:pPr>
        <w:widowControl/>
        <w:suppressAutoHyphens w:val="0"/>
        <w:autoSpaceDE/>
        <w:rPr>
          <w:lang w:eastAsia="ru-RU"/>
        </w:rPr>
      </w:pPr>
      <w:r w:rsidRPr="006A4BC8">
        <w:rPr>
          <w:lang w:eastAsia="ru-RU"/>
        </w:rPr>
        <w:t xml:space="preserve">городского округа Верхний Тагил       </w:t>
      </w:r>
    </w:p>
    <w:p w:rsidR="006A4BC8" w:rsidRPr="006A4BC8" w:rsidRDefault="006A4BC8" w:rsidP="006A4BC8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r w:rsidRPr="006A4BC8">
        <w:rPr>
          <w:lang w:eastAsia="ru-RU"/>
        </w:rPr>
        <w:t>«</w:t>
      </w:r>
      <w:r>
        <w:rPr>
          <w:lang w:eastAsia="ru-RU"/>
        </w:rPr>
        <w:t>28</w:t>
      </w:r>
      <w:r w:rsidRPr="006A4BC8">
        <w:rPr>
          <w:lang w:eastAsia="ru-RU"/>
        </w:rPr>
        <w:t xml:space="preserve">» </w:t>
      </w:r>
      <w:r>
        <w:rPr>
          <w:lang w:eastAsia="ru-RU"/>
        </w:rPr>
        <w:t>февраля</w:t>
      </w:r>
      <w:r w:rsidRPr="006A4BC8">
        <w:rPr>
          <w:lang w:eastAsia="ru-RU"/>
        </w:rPr>
        <w:t xml:space="preserve"> 2020 года</w:t>
      </w: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pStyle w:val="a8"/>
      </w:pPr>
    </w:p>
    <w:p w:rsidR="005024C0" w:rsidRDefault="005024C0" w:rsidP="005024C0">
      <w:pPr>
        <w:pStyle w:val="a5"/>
      </w:pPr>
    </w:p>
    <w:p w:rsidR="005024C0" w:rsidRPr="005024C0" w:rsidRDefault="005024C0" w:rsidP="005024C0">
      <w:pPr>
        <w:pStyle w:val="a6"/>
      </w:pPr>
      <w:bookmarkStart w:id="0" w:name="_GoBack"/>
      <w:bookmarkEnd w:id="0"/>
    </w:p>
    <w:sectPr w:rsidR="005024C0" w:rsidRPr="005024C0" w:rsidSect="006B14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42"/>
    <w:rsid w:val="00060265"/>
    <w:rsid w:val="00063D51"/>
    <w:rsid w:val="000753AA"/>
    <w:rsid w:val="00121EC0"/>
    <w:rsid w:val="00146DE7"/>
    <w:rsid w:val="002210C2"/>
    <w:rsid w:val="00234576"/>
    <w:rsid w:val="00273598"/>
    <w:rsid w:val="002A2B61"/>
    <w:rsid w:val="002D23A1"/>
    <w:rsid w:val="002D5885"/>
    <w:rsid w:val="003A4CF3"/>
    <w:rsid w:val="003D58AD"/>
    <w:rsid w:val="004669C5"/>
    <w:rsid w:val="004B04C0"/>
    <w:rsid w:val="005024C0"/>
    <w:rsid w:val="005367AD"/>
    <w:rsid w:val="005C719A"/>
    <w:rsid w:val="00614A88"/>
    <w:rsid w:val="0069543D"/>
    <w:rsid w:val="006A4BC8"/>
    <w:rsid w:val="006B141C"/>
    <w:rsid w:val="006F5C3B"/>
    <w:rsid w:val="00737BE8"/>
    <w:rsid w:val="007961AD"/>
    <w:rsid w:val="007A2073"/>
    <w:rsid w:val="007C6FFD"/>
    <w:rsid w:val="007E6492"/>
    <w:rsid w:val="007F5714"/>
    <w:rsid w:val="00801E4B"/>
    <w:rsid w:val="00851D70"/>
    <w:rsid w:val="0085548B"/>
    <w:rsid w:val="008701BD"/>
    <w:rsid w:val="00883B31"/>
    <w:rsid w:val="008845FA"/>
    <w:rsid w:val="008E2975"/>
    <w:rsid w:val="0090728C"/>
    <w:rsid w:val="00954C42"/>
    <w:rsid w:val="009664A8"/>
    <w:rsid w:val="009C73A8"/>
    <w:rsid w:val="009D6D03"/>
    <w:rsid w:val="009E1DE4"/>
    <w:rsid w:val="00A074A4"/>
    <w:rsid w:val="00C144A8"/>
    <w:rsid w:val="00C97049"/>
    <w:rsid w:val="00CE6AC4"/>
    <w:rsid w:val="00DC4761"/>
    <w:rsid w:val="00E62B66"/>
    <w:rsid w:val="00E85A9A"/>
    <w:rsid w:val="00E87C25"/>
    <w:rsid w:val="00E97C11"/>
    <w:rsid w:val="00F426BC"/>
    <w:rsid w:val="00F8059E"/>
    <w:rsid w:val="00F849C2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2020-02-28T10:24:00Z</cp:lastPrinted>
  <dcterms:created xsi:type="dcterms:W3CDTF">2018-07-27T07:41:00Z</dcterms:created>
  <dcterms:modified xsi:type="dcterms:W3CDTF">2020-02-28T10:28:00Z</dcterms:modified>
</cp:coreProperties>
</file>