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46" w:rsidRDefault="00175463" w:rsidP="00DC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21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p w:rsidR="00DC7321" w:rsidRPr="00DC7321" w:rsidRDefault="00DC7321" w:rsidP="00DC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5463" w:rsidRPr="00DC7321" w:rsidRDefault="00175463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21">
        <w:rPr>
          <w:rFonts w:ascii="Times New Roman" w:hAnsi="Times New Roman" w:cs="Times New Roman"/>
          <w:sz w:val="28"/>
          <w:szCs w:val="28"/>
        </w:rPr>
        <w:t>Поступление в бюджет городского округа Верхний Тагил налоговых платежей от субъектов малого и среднего предпринимательства за 2017 год:</w:t>
      </w:r>
    </w:p>
    <w:p w:rsidR="00175463" w:rsidRPr="00DC7321" w:rsidRDefault="00175463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21">
        <w:rPr>
          <w:rFonts w:ascii="Times New Roman" w:hAnsi="Times New Roman" w:cs="Times New Roman"/>
          <w:sz w:val="28"/>
          <w:szCs w:val="28"/>
        </w:rPr>
        <w:t xml:space="preserve">- единый налог на вмененный доход – 4565 тыс. рублей, что составляет </w:t>
      </w:r>
      <w:r w:rsidR="00DC7321" w:rsidRPr="00DC7321">
        <w:rPr>
          <w:rFonts w:ascii="Times New Roman" w:hAnsi="Times New Roman" w:cs="Times New Roman"/>
          <w:sz w:val="28"/>
          <w:szCs w:val="28"/>
        </w:rPr>
        <w:t>96,1 % к 2016 году;</w:t>
      </w:r>
    </w:p>
    <w:p w:rsidR="00D724D7" w:rsidRPr="00DC7321" w:rsidRDefault="00D724D7" w:rsidP="00DC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C7321">
        <w:rPr>
          <w:rFonts w:ascii="Times New Roman" w:hAnsi="Times New Roman" w:cs="Times New Roman"/>
          <w:sz w:val="28"/>
          <w:szCs w:val="28"/>
        </w:rPr>
        <w:t>- плата по патентной системе налогообложения – 366 тыс. рублей</w:t>
      </w:r>
      <w:r w:rsidR="00DC7321" w:rsidRPr="00DC7321">
        <w:rPr>
          <w:rFonts w:ascii="Times New Roman" w:hAnsi="Times New Roman" w:cs="Times New Roman"/>
          <w:sz w:val="28"/>
          <w:szCs w:val="28"/>
        </w:rPr>
        <w:t>, что составляет 138,1 % к 2016 году.</w:t>
      </w:r>
    </w:p>
    <w:p w:rsidR="00175463" w:rsidRPr="00175463" w:rsidRDefault="00175463" w:rsidP="00DC7321">
      <w:pPr>
        <w:pStyle w:val="a4"/>
        <w:jc w:val="both"/>
      </w:pPr>
    </w:p>
    <w:sectPr w:rsidR="00175463" w:rsidRPr="00175463" w:rsidSect="0017546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67"/>
    <w:rsid w:val="00102167"/>
    <w:rsid w:val="00175463"/>
    <w:rsid w:val="00767A54"/>
    <w:rsid w:val="00D724D7"/>
    <w:rsid w:val="00DC7321"/>
    <w:rsid w:val="00E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EB1AD-CCFA-4F65-8532-98E48A75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7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2018-04-05T09:22:00Z</dcterms:created>
  <dcterms:modified xsi:type="dcterms:W3CDTF">2018-04-05T09:55:00Z</dcterms:modified>
</cp:coreProperties>
</file>