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122C1B83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4F7EC9">
        <w:rPr>
          <w:b/>
          <w:u w:val="single"/>
        </w:rPr>
        <w:t>1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5B25DBB3" w:rsidR="00BC5B13" w:rsidRPr="00AD35D3" w:rsidRDefault="00F832A6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15.08.2018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04BB18B0" w:rsidR="00111DDB" w:rsidRDefault="00F832A6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 w:rsidRPr="00B74B59">
        <w:t>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  <w:r>
        <w:t xml:space="preserve"> 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6C2C3FA0" w14:textId="77777777" w:rsidR="00E80C14" w:rsidRDefault="00E80C14" w:rsidP="00BC5B13">
      <w:pPr>
        <w:tabs>
          <w:tab w:val="left" w:pos="1065"/>
        </w:tabs>
        <w:jc w:val="both"/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358317CE" w14:textId="0C0548A8" w:rsidR="00111DDB" w:rsidRDefault="00F832A6" w:rsidP="00A86E36">
      <w:pPr>
        <w:jc w:val="both"/>
      </w:pPr>
      <w:proofErr w:type="spellStart"/>
      <w:r>
        <w:t>Плавина</w:t>
      </w:r>
      <w:proofErr w:type="spellEnd"/>
      <w:r>
        <w:t xml:space="preserve"> Н.Н.</w:t>
      </w:r>
      <w:r w:rsidR="00111DDB">
        <w:t xml:space="preserve"> – инспектор ПП № 10 МОтд МВД «Кировградское», член комиссии</w:t>
      </w:r>
    </w:p>
    <w:p w14:paraId="7F645DFF" w14:textId="260872C8" w:rsidR="00F832A6" w:rsidRDefault="00F832A6" w:rsidP="00A86E36">
      <w:pPr>
        <w:jc w:val="both"/>
      </w:pPr>
      <w:r>
        <w:t>Тронина Е.П. – директор МКУ Управление образования, член комиссии</w:t>
      </w:r>
    </w:p>
    <w:p w14:paraId="666150C4" w14:textId="192D5A51" w:rsidR="00E80C14" w:rsidRDefault="00F832A6" w:rsidP="00A86E36">
      <w:pPr>
        <w:jc w:val="both"/>
      </w:pPr>
      <w:r>
        <w:t>Клименко Г.И.</w:t>
      </w:r>
      <w:r w:rsidR="00E80C14">
        <w:t xml:space="preserve"> – </w:t>
      </w:r>
      <w:r>
        <w:t>заместитель главного</w:t>
      </w:r>
      <w:r w:rsidR="00E80C14">
        <w:t xml:space="preserve"> врач</w:t>
      </w:r>
      <w:r>
        <w:t>а</w:t>
      </w:r>
      <w:r w:rsidR="00E80C14">
        <w:t xml:space="preserve">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16898A15" w14:textId="77777777" w:rsidR="00111DDB" w:rsidRPr="00850207" w:rsidRDefault="00111DDB" w:rsidP="00A86E36">
      <w:pPr>
        <w:jc w:val="both"/>
      </w:pPr>
    </w:p>
    <w:p w14:paraId="1F7C8BFA" w14:textId="10B377F2" w:rsidR="004F58EC" w:rsidRPr="00F832A6" w:rsidRDefault="004F58EC" w:rsidP="001E1A5B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F832A6">
        <w:rPr>
          <w:b/>
        </w:rPr>
        <w:t xml:space="preserve">О </w:t>
      </w:r>
      <w:proofErr w:type="spellStart"/>
      <w:r w:rsidR="00F832A6" w:rsidRPr="00F832A6">
        <w:rPr>
          <w:rFonts w:eastAsia="Calibri"/>
          <w:b/>
          <w:lang w:eastAsia="en-US"/>
        </w:rPr>
        <w:t>наркозаболеваемости</w:t>
      </w:r>
      <w:proofErr w:type="spellEnd"/>
      <w:r w:rsidR="00F832A6" w:rsidRPr="00F832A6">
        <w:rPr>
          <w:rFonts w:eastAsia="Calibri"/>
          <w:b/>
          <w:lang w:eastAsia="en-US"/>
        </w:rPr>
        <w:t xml:space="preserve"> в городском округе Верхний Тагил</w:t>
      </w:r>
    </w:p>
    <w:p w14:paraId="6D7A131B" w14:textId="23EE880A" w:rsidR="000042CD" w:rsidRPr="00E80C14" w:rsidRDefault="00F832A6" w:rsidP="000042CD">
      <w:pPr>
        <w:pStyle w:val="a6"/>
        <w:tabs>
          <w:tab w:val="left" w:pos="284"/>
        </w:tabs>
        <w:ind w:left="0"/>
        <w:jc w:val="center"/>
        <w:rPr>
          <w:b/>
        </w:rPr>
      </w:pPr>
      <w:proofErr w:type="spellStart"/>
      <w:r>
        <w:rPr>
          <w:b/>
        </w:rPr>
        <w:t>Кдименко</w:t>
      </w:r>
      <w:proofErr w:type="spellEnd"/>
      <w:r>
        <w:rPr>
          <w:b/>
        </w:rPr>
        <w:t xml:space="preserve"> Г.И.</w:t>
      </w: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B41602">
      <w:pPr>
        <w:pStyle w:val="a6"/>
        <w:numPr>
          <w:ilvl w:val="0"/>
          <w:numId w:val="23"/>
        </w:numPr>
        <w:tabs>
          <w:tab w:val="left" w:pos="284"/>
        </w:tabs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40F82E17" w14:textId="1B7AF875" w:rsidR="008D0CB5" w:rsidRDefault="008D0CB5" w:rsidP="00B41602">
      <w:pPr>
        <w:pStyle w:val="a6"/>
        <w:numPr>
          <w:ilvl w:val="0"/>
          <w:numId w:val="23"/>
        </w:numPr>
        <w:tabs>
          <w:tab w:val="left" w:pos="284"/>
        </w:tabs>
        <w:jc w:val="both"/>
      </w:pPr>
      <w:r>
        <w:t>ГБУЗ СО «Городская больница» (Гончук О.В.) предоставить информацию об организации работы по профилактике наркомании среди работающего населения в срок 01.10.2019</w:t>
      </w:r>
    </w:p>
    <w:p w14:paraId="0929EF5B" w14:textId="77777777" w:rsidR="00E80C14" w:rsidRPr="00E80C14" w:rsidRDefault="00E80C14" w:rsidP="0032301E">
      <w:pPr>
        <w:tabs>
          <w:tab w:val="left" w:pos="284"/>
        </w:tabs>
        <w:jc w:val="both"/>
      </w:pPr>
    </w:p>
    <w:p w14:paraId="538BAD50" w14:textId="51E657D6" w:rsidR="00E80C14" w:rsidRPr="00E80C14" w:rsidRDefault="00E80C14" w:rsidP="0032301E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AEB8963" w14:textId="77777777" w:rsidR="00480F7B" w:rsidRDefault="00480F7B" w:rsidP="0032301E">
      <w:pPr>
        <w:tabs>
          <w:tab w:val="left" w:pos="284"/>
        </w:tabs>
        <w:jc w:val="both"/>
      </w:pPr>
    </w:p>
    <w:p w14:paraId="0FF36731" w14:textId="77777777" w:rsidR="001D2F22" w:rsidRDefault="001D2F22" w:rsidP="0032301E">
      <w:pPr>
        <w:tabs>
          <w:tab w:val="left" w:pos="284"/>
        </w:tabs>
        <w:jc w:val="both"/>
      </w:pPr>
    </w:p>
    <w:p w14:paraId="79BA3B64" w14:textId="254112A3" w:rsidR="004F58EC" w:rsidRDefault="001D2F22" w:rsidP="001D2F22">
      <w:pPr>
        <w:pStyle w:val="a6"/>
        <w:pBdr>
          <w:bottom w:val="single" w:sz="12" w:space="1" w:color="auto"/>
        </w:pBdr>
        <w:ind w:left="0"/>
        <w:jc w:val="both"/>
      </w:pPr>
      <w:r>
        <w:rPr>
          <w:b/>
        </w:rPr>
        <w:t>2</w:t>
      </w:r>
      <w:r w:rsidRPr="001D2F22">
        <w:rPr>
          <w:b/>
        </w:rPr>
        <w:t>. Об оперативной обстановке и результатах проведения оперативно-профилактических мероприятий в сфере незаконного оборота наркотических средств на территории городского округа Верхний Тагил</w:t>
      </w:r>
    </w:p>
    <w:p w14:paraId="07CA7DB3" w14:textId="40910710" w:rsidR="001D2F22" w:rsidRDefault="001D2F22" w:rsidP="001D2F22">
      <w:pPr>
        <w:jc w:val="center"/>
        <w:rPr>
          <w:b/>
        </w:rPr>
      </w:pPr>
      <w:proofErr w:type="spellStart"/>
      <w:r w:rsidRPr="001D2F22">
        <w:rPr>
          <w:b/>
        </w:rPr>
        <w:t>Плавина</w:t>
      </w:r>
      <w:proofErr w:type="spellEnd"/>
      <w:r w:rsidRPr="001D2F22">
        <w:rPr>
          <w:b/>
        </w:rPr>
        <w:t xml:space="preserve"> Н.Н.</w:t>
      </w:r>
    </w:p>
    <w:p w14:paraId="7E44E6A8" w14:textId="77777777" w:rsidR="001D2F22" w:rsidRDefault="001D2F22" w:rsidP="00480F7B">
      <w:pPr>
        <w:jc w:val="both"/>
        <w:rPr>
          <w:b/>
        </w:rPr>
      </w:pPr>
    </w:p>
    <w:p w14:paraId="6C428AE8" w14:textId="77777777" w:rsidR="004A61DC" w:rsidRPr="00E80C14" w:rsidRDefault="004A61DC" w:rsidP="00480F7B">
      <w:pPr>
        <w:jc w:val="both"/>
        <w:rPr>
          <w:b/>
        </w:rPr>
      </w:pPr>
      <w:r w:rsidRPr="00E80C14">
        <w:rPr>
          <w:b/>
        </w:rPr>
        <w:t>РЕШЕНИЕ:</w:t>
      </w:r>
    </w:p>
    <w:p w14:paraId="4FD7E74F" w14:textId="120000DB" w:rsidR="000B6700" w:rsidRPr="00E80C14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Принять информацию к сведению.</w:t>
      </w:r>
    </w:p>
    <w:p w14:paraId="1AF70824" w14:textId="60A27218" w:rsidR="00480F7B" w:rsidRPr="00E80C14" w:rsidRDefault="001D2F22" w:rsidP="00480F7B">
      <w:pPr>
        <w:pStyle w:val="a6"/>
        <w:numPr>
          <w:ilvl w:val="0"/>
          <w:numId w:val="22"/>
        </w:numPr>
        <w:ind w:left="0" w:firstLine="0"/>
        <w:jc w:val="both"/>
      </w:pPr>
      <w:r>
        <w:t>ПП № 10 МОтд МВД России Кировградское (Большакову Е.С.) усилить работу</w:t>
      </w:r>
      <w:r w:rsidR="00480F7B" w:rsidRPr="00E80C14">
        <w:t xml:space="preserve"> по</w:t>
      </w:r>
      <w:r>
        <w:t xml:space="preserve"> выявлению наркотиков</w:t>
      </w:r>
      <w:r w:rsidR="00480F7B" w:rsidRPr="00E80C14">
        <w:t>.</w:t>
      </w:r>
    </w:p>
    <w:p w14:paraId="12998165" w14:textId="77777777" w:rsidR="00360F7F" w:rsidRDefault="00360F7F" w:rsidP="00360F7F">
      <w:pPr>
        <w:pStyle w:val="a6"/>
        <w:tabs>
          <w:tab w:val="left" w:pos="284"/>
        </w:tabs>
        <w:ind w:left="927"/>
        <w:jc w:val="both"/>
      </w:pPr>
    </w:p>
    <w:p w14:paraId="59B8C394" w14:textId="77777777" w:rsidR="00360F7F" w:rsidRPr="00E80C14" w:rsidRDefault="00360F7F" w:rsidP="00360F7F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28D19373" w14:textId="77777777" w:rsidR="000B6700" w:rsidRPr="00E80C14" w:rsidRDefault="000B6700" w:rsidP="004A61DC">
      <w:pPr>
        <w:jc w:val="both"/>
        <w:rPr>
          <w:b/>
        </w:rPr>
      </w:pPr>
    </w:p>
    <w:p w14:paraId="0B125CC7" w14:textId="2ED042BB" w:rsidR="000B6700" w:rsidRPr="001D2F22" w:rsidRDefault="001D2F22" w:rsidP="00F151F7">
      <w:pPr>
        <w:pStyle w:val="a6"/>
        <w:numPr>
          <w:ilvl w:val="0"/>
          <w:numId w:val="22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1D2F22">
        <w:rPr>
          <w:b/>
        </w:rPr>
        <w:lastRenderedPageBreak/>
        <w:t>Выявление стеновой рекламы потребления наркотиков и надписей об источниках их приобретения на территории городского округа Верхний Тагил</w:t>
      </w:r>
    </w:p>
    <w:p w14:paraId="069CC984" w14:textId="32CCF510" w:rsidR="001D2F22" w:rsidRDefault="001D2F22" w:rsidP="001D2F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Н.Н., Упорова И.Г.</w:t>
      </w:r>
    </w:p>
    <w:p w14:paraId="4864E615" w14:textId="77777777" w:rsidR="000B6700" w:rsidRPr="00E80C1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3B7DD7F7" w14:textId="121F0C1D" w:rsidR="006C2109" w:rsidRPr="006C2109" w:rsidRDefault="006C2109" w:rsidP="0048180B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2109">
        <w:rPr>
          <w:rFonts w:ascii="Times New Roman" w:hAnsi="Times New Roman" w:cs="Times New Roman"/>
          <w:sz w:val="24"/>
          <w:szCs w:val="24"/>
        </w:rPr>
        <w:t>Рекомендовать Управляющим компаниям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DC26C0" w14:textId="5E40AC85" w:rsidR="006C2109" w:rsidRDefault="006C2109" w:rsidP="006C21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109">
        <w:rPr>
          <w:rFonts w:ascii="Times New Roman" w:hAnsi="Times New Roman" w:cs="Times New Roman"/>
          <w:sz w:val="24"/>
          <w:szCs w:val="24"/>
        </w:rPr>
        <w:t>провести обследование фасадов зданий и сооружений, ограждений, заборов в</w:t>
      </w:r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6C2109">
        <w:rPr>
          <w:rFonts w:ascii="Times New Roman" w:hAnsi="Times New Roman" w:cs="Times New Roman"/>
          <w:sz w:val="24"/>
          <w:szCs w:val="24"/>
        </w:rPr>
        <w:t>выявления надписей, содержащих рекламу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6C2109">
        <w:rPr>
          <w:rFonts w:ascii="Times New Roman" w:hAnsi="Times New Roman" w:cs="Times New Roman"/>
          <w:sz w:val="24"/>
          <w:szCs w:val="24"/>
        </w:rPr>
        <w:t xml:space="preserve">рок: до </w:t>
      </w:r>
      <w:r>
        <w:rPr>
          <w:rFonts w:ascii="Times New Roman" w:hAnsi="Times New Roman" w:cs="Times New Roman"/>
          <w:sz w:val="24"/>
          <w:szCs w:val="24"/>
        </w:rPr>
        <w:t>24.08.2018</w:t>
      </w:r>
      <w:r w:rsidRPr="006C2109">
        <w:rPr>
          <w:rFonts w:ascii="Times New Roman" w:hAnsi="Times New Roman" w:cs="Times New Roman"/>
          <w:sz w:val="24"/>
          <w:szCs w:val="24"/>
        </w:rPr>
        <w:t>, в дальнейшем -  постоянно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E23077" w14:textId="5CA1A739" w:rsidR="001D2F22" w:rsidRPr="00E80C14" w:rsidRDefault="006C2109" w:rsidP="00424D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109">
        <w:rPr>
          <w:rFonts w:ascii="Times New Roman" w:hAnsi="Times New Roman" w:cs="Times New Roman"/>
          <w:sz w:val="24"/>
          <w:szCs w:val="24"/>
        </w:rPr>
        <w:t xml:space="preserve">в случаях выявления данного рода надписей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ПП № 10 </w:t>
      </w:r>
      <w:r w:rsidRPr="006C210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r w:rsidRPr="006C2109">
        <w:rPr>
          <w:rFonts w:ascii="Times New Roman" w:hAnsi="Times New Roman" w:cs="Times New Roman"/>
          <w:sz w:val="24"/>
          <w:szCs w:val="24"/>
        </w:rPr>
        <w:t xml:space="preserve">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24D10">
        <w:rPr>
          <w:rFonts w:ascii="Times New Roman" w:hAnsi="Times New Roman" w:cs="Times New Roman"/>
          <w:sz w:val="24"/>
          <w:szCs w:val="24"/>
        </w:rPr>
        <w:t>Кировградский</w:t>
      </w:r>
      <w:r w:rsidR="00424D10" w:rsidRPr="006C2109">
        <w:rPr>
          <w:rFonts w:ascii="Times New Roman" w:hAnsi="Times New Roman" w:cs="Times New Roman"/>
          <w:sz w:val="24"/>
          <w:szCs w:val="24"/>
        </w:rPr>
        <w:t xml:space="preserve"> и</w:t>
      </w:r>
      <w:r w:rsidRPr="006C2109">
        <w:rPr>
          <w:rFonts w:ascii="Times New Roman" w:hAnsi="Times New Roman" w:cs="Times New Roman"/>
          <w:sz w:val="24"/>
          <w:szCs w:val="24"/>
        </w:rPr>
        <w:t xml:space="preserve"> </w:t>
      </w:r>
      <w:r w:rsidR="00424D10" w:rsidRPr="006C2109">
        <w:rPr>
          <w:rFonts w:ascii="Times New Roman" w:hAnsi="Times New Roman" w:cs="Times New Roman"/>
          <w:sz w:val="24"/>
          <w:szCs w:val="24"/>
        </w:rPr>
        <w:t>после просмотра</w:t>
      </w:r>
      <w:r w:rsidRPr="006C2109">
        <w:rPr>
          <w:rFonts w:ascii="Times New Roman" w:hAnsi="Times New Roman" w:cs="Times New Roman"/>
          <w:sz w:val="24"/>
          <w:szCs w:val="24"/>
        </w:rPr>
        <w:t xml:space="preserve"> </w:t>
      </w:r>
      <w:r w:rsidR="00424D10" w:rsidRPr="006C2109">
        <w:rPr>
          <w:rFonts w:ascii="Times New Roman" w:hAnsi="Times New Roman" w:cs="Times New Roman"/>
          <w:sz w:val="24"/>
          <w:szCs w:val="24"/>
        </w:rPr>
        <w:t>надписей сотрудниками полиции принимать</w:t>
      </w:r>
      <w:r w:rsidRPr="006C2109">
        <w:rPr>
          <w:rFonts w:ascii="Times New Roman" w:hAnsi="Times New Roman" w:cs="Times New Roman"/>
          <w:sz w:val="24"/>
          <w:szCs w:val="24"/>
        </w:rPr>
        <w:t xml:space="preserve"> </w:t>
      </w:r>
      <w:r w:rsidR="00424D10" w:rsidRPr="006C2109">
        <w:rPr>
          <w:rFonts w:ascii="Times New Roman" w:hAnsi="Times New Roman" w:cs="Times New Roman"/>
          <w:sz w:val="24"/>
          <w:szCs w:val="24"/>
        </w:rPr>
        <w:t>меры по</w:t>
      </w:r>
      <w:r w:rsidRPr="006C2109">
        <w:rPr>
          <w:rFonts w:ascii="Times New Roman" w:hAnsi="Times New Roman" w:cs="Times New Roman"/>
          <w:sz w:val="24"/>
          <w:szCs w:val="24"/>
        </w:rPr>
        <w:t xml:space="preserve"> удалению «стеновой рекламы».</w:t>
      </w:r>
    </w:p>
    <w:p w14:paraId="01E01776" w14:textId="34344333" w:rsidR="00360F7F" w:rsidRDefault="00360F7F" w:rsidP="00B41602">
      <w:pPr>
        <w:pStyle w:val="a6"/>
        <w:tabs>
          <w:tab w:val="left" w:pos="284"/>
        </w:tabs>
        <w:ind w:left="0"/>
        <w:jc w:val="both"/>
      </w:pPr>
    </w:p>
    <w:p w14:paraId="7B2D4FB9" w14:textId="77777777" w:rsidR="00360F7F" w:rsidRPr="00E80C14" w:rsidRDefault="00360F7F" w:rsidP="00360F7F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346AB7A" w14:textId="77777777" w:rsidR="004703B4" w:rsidRPr="00E80C1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E9E86CD" w14:textId="181AEDD9" w:rsidR="00424D10" w:rsidRDefault="00424D10" w:rsidP="00424D10">
      <w:pPr>
        <w:pStyle w:val="a6"/>
        <w:numPr>
          <w:ilvl w:val="0"/>
          <w:numId w:val="18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424D10">
        <w:rPr>
          <w:b/>
        </w:rPr>
        <w:t>Использование информационно-телекоммуникационной сети «Интернет» и социальной сети для антинаркотической пропаганды, и распространения информации о проводимых мероприятиях среди молодежи по формированию ЗОЖ</w:t>
      </w:r>
    </w:p>
    <w:p w14:paraId="7CB8F0A9" w14:textId="3086C228" w:rsidR="00424D10" w:rsidRPr="00424D10" w:rsidRDefault="00424D10" w:rsidP="00424D10">
      <w:pPr>
        <w:pStyle w:val="a6"/>
        <w:ind w:left="0"/>
        <w:jc w:val="center"/>
        <w:rPr>
          <w:b/>
        </w:rPr>
      </w:pPr>
      <w:r>
        <w:rPr>
          <w:b/>
        </w:rPr>
        <w:t>Упорова И.Г.</w:t>
      </w:r>
    </w:p>
    <w:p w14:paraId="0FEC5426" w14:textId="45FE79F9" w:rsidR="00424D10" w:rsidRPr="002B7A97" w:rsidRDefault="00B57667" w:rsidP="00253D9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97">
        <w:rPr>
          <w:rFonts w:ascii="Times New Roman" w:hAnsi="Times New Roman" w:cs="Times New Roman"/>
          <w:b/>
          <w:sz w:val="24"/>
          <w:szCs w:val="24"/>
        </w:rPr>
        <w:t>РЕШ</w:t>
      </w:r>
      <w:r w:rsidR="00253D9E">
        <w:rPr>
          <w:rFonts w:ascii="Times New Roman" w:hAnsi="Times New Roman" w:cs="Times New Roman"/>
          <w:b/>
          <w:sz w:val="24"/>
          <w:szCs w:val="24"/>
        </w:rPr>
        <w:t>ЕНИЕ</w:t>
      </w:r>
      <w:r w:rsidRPr="002B7A97">
        <w:rPr>
          <w:rFonts w:ascii="Times New Roman" w:hAnsi="Times New Roman" w:cs="Times New Roman"/>
          <w:b/>
          <w:sz w:val="24"/>
          <w:szCs w:val="24"/>
        </w:rPr>
        <w:t>:</w:t>
      </w:r>
    </w:p>
    <w:p w14:paraId="2435EF8D" w14:textId="5DCEFE29" w:rsidR="00424D10" w:rsidRPr="00B57667" w:rsidRDefault="00424D10" w:rsidP="00B5766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2B7A9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Упоровой И.Г. </w:t>
      </w:r>
      <w:r w:rsidRPr="00B57667">
        <w:rPr>
          <w:rFonts w:ascii="Times New Roman" w:hAnsi="Times New Roman" w:cs="Times New Roman"/>
          <w:sz w:val="24"/>
          <w:szCs w:val="24"/>
        </w:rPr>
        <w:t>по данному вопросу.</w:t>
      </w:r>
    </w:p>
    <w:p w14:paraId="14812371" w14:textId="286D7B54" w:rsidR="00424D10" w:rsidRPr="00B57667" w:rsidRDefault="00424D10" w:rsidP="00B5766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2. </w:t>
      </w:r>
      <w:r w:rsidR="002B7A9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B57667">
        <w:rPr>
          <w:rFonts w:ascii="Times New Roman" w:hAnsi="Times New Roman" w:cs="Times New Roman"/>
          <w:sz w:val="24"/>
          <w:szCs w:val="24"/>
        </w:rPr>
        <w:t>межведомственный План</w:t>
      </w:r>
      <w:r w:rsidR="002B7A97">
        <w:rPr>
          <w:rFonts w:ascii="Times New Roman" w:hAnsi="Times New Roman" w:cs="Times New Roman"/>
          <w:sz w:val="24"/>
          <w:szCs w:val="24"/>
        </w:rPr>
        <w:t xml:space="preserve"> </w:t>
      </w:r>
      <w:r w:rsidRPr="00B57667">
        <w:rPr>
          <w:rFonts w:ascii="Times New Roman" w:hAnsi="Times New Roman" w:cs="Times New Roman"/>
          <w:sz w:val="24"/>
          <w:szCs w:val="24"/>
        </w:rPr>
        <w:t>по проведению</w:t>
      </w:r>
      <w:r w:rsidR="002B7A97">
        <w:rPr>
          <w:rFonts w:ascii="Times New Roman" w:hAnsi="Times New Roman" w:cs="Times New Roman"/>
          <w:sz w:val="24"/>
          <w:szCs w:val="24"/>
        </w:rPr>
        <w:t xml:space="preserve"> </w:t>
      </w:r>
      <w:r w:rsidRPr="00B57667">
        <w:rPr>
          <w:rFonts w:ascii="Times New Roman" w:hAnsi="Times New Roman" w:cs="Times New Roman"/>
          <w:sz w:val="24"/>
          <w:szCs w:val="24"/>
        </w:rPr>
        <w:t>антинаркотической пропаганды в электронных средствах массовой</w:t>
      </w:r>
      <w:r w:rsidR="002B7A97">
        <w:rPr>
          <w:rFonts w:ascii="Times New Roman" w:hAnsi="Times New Roman" w:cs="Times New Roman"/>
          <w:sz w:val="24"/>
          <w:szCs w:val="24"/>
        </w:rPr>
        <w:t xml:space="preserve"> </w:t>
      </w:r>
      <w:r w:rsidRPr="00B5766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2B7A97">
        <w:rPr>
          <w:rFonts w:ascii="Times New Roman" w:hAnsi="Times New Roman" w:cs="Times New Roman"/>
          <w:sz w:val="24"/>
          <w:szCs w:val="24"/>
        </w:rPr>
        <w:t>городском округе Верхний Тагил в срок до 01.10.2018. (Отв. директор МКУ УКСМП Королько Е.В.).</w:t>
      </w:r>
    </w:p>
    <w:p w14:paraId="18166DE8" w14:textId="77777777" w:rsidR="002B7A97" w:rsidRDefault="002B7A97" w:rsidP="00B5766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4D10" w:rsidRPr="00B57667">
        <w:rPr>
          <w:rFonts w:ascii="Times New Roman" w:hAnsi="Times New Roman" w:cs="Times New Roman"/>
          <w:sz w:val="24"/>
          <w:szCs w:val="24"/>
        </w:rPr>
        <w:t>Продолжить информационное сопровождение просветительских</w:t>
      </w:r>
      <w:r>
        <w:rPr>
          <w:rFonts w:ascii="Times New Roman" w:hAnsi="Times New Roman" w:cs="Times New Roman"/>
          <w:sz w:val="24"/>
          <w:szCs w:val="24"/>
        </w:rPr>
        <w:t xml:space="preserve"> антинаркотических акций.</w:t>
      </w:r>
    </w:p>
    <w:p w14:paraId="0E15F0F2" w14:textId="68F95B23" w:rsidR="00424D10" w:rsidRPr="00B57667" w:rsidRDefault="002B7A97" w:rsidP="00B5766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424D10" w:rsidRPr="00B57667">
        <w:rPr>
          <w:rFonts w:ascii="Times New Roman" w:hAnsi="Times New Roman" w:cs="Times New Roman"/>
          <w:sz w:val="24"/>
          <w:szCs w:val="24"/>
        </w:rPr>
        <w:t>силить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10" w:rsidRPr="00B57667">
        <w:rPr>
          <w:rFonts w:ascii="Times New Roman" w:hAnsi="Times New Roman" w:cs="Times New Roman"/>
          <w:sz w:val="24"/>
          <w:szCs w:val="24"/>
        </w:rPr>
        <w:t>информации пропаганду духовных ценностей и здорового образа жизни.</w:t>
      </w:r>
    </w:p>
    <w:p w14:paraId="4AB4D3F9" w14:textId="77777777" w:rsidR="00424D10" w:rsidRPr="00B57667" w:rsidRDefault="00424D10" w:rsidP="00B5766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A48D5" w14:textId="76D8F6A3" w:rsidR="00EC4225" w:rsidRPr="00E80C14" w:rsidRDefault="00EC4225" w:rsidP="00EC4225">
      <w:pPr>
        <w:jc w:val="both"/>
      </w:pPr>
      <w:r w:rsidRPr="00E80C14">
        <w:t>Г</w:t>
      </w:r>
      <w:r w:rsidR="00360F7F">
        <w:t>олосовали «</w:t>
      </w:r>
      <w:r w:rsidRPr="00E80C14">
        <w:t>единогласно</w:t>
      </w:r>
      <w:r w:rsidR="00360F7F">
        <w:t>»</w:t>
      </w:r>
      <w:r w:rsidRPr="00E80C14">
        <w:t>.</w:t>
      </w:r>
    </w:p>
    <w:p w14:paraId="70F8D131" w14:textId="77777777" w:rsidR="00EC4225" w:rsidRDefault="00EC4225" w:rsidP="00EC4225">
      <w:pPr>
        <w:jc w:val="both"/>
      </w:pPr>
    </w:p>
    <w:p w14:paraId="5D3A4F33" w14:textId="56BE426C" w:rsidR="002B7A97" w:rsidRDefault="002B7A97" w:rsidP="002B7A97">
      <w:pPr>
        <w:pStyle w:val="a6"/>
        <w:numPr>
          <w:ilvl w:val="0"/>
          <w:numId w:val="18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2B7A97">
        <w:rPr>
          <w:b/>
        </w:rPr>
        <w:t>Реализация подпрограммы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</w:t>
      </w:r>
    </w:p>
    <w:p w14:paraId="78CBBC78" w14:textId="1368BAC2" w:rsidR="002B7A97" w:rsidRPr="002B7A97" w:rsidRDefault="002B7A97" w:rsidP="002B7A97">
      <w:pPr>
        <w:pStyle w:val="a6"/>
        <w:ind w:left="0"/>
        <w:jc w:val="center"/>
        <w:rPr>
          <w:b/>
        </w:rPr>
      </w:pPr>
      <w:r>
        <w:rPr>
          <w:b/>
        </w:rPr>
        <w:t>Упорова И.Г.</w:t>
      </w:r>
    </w:p>
    <w:p w14:paraId="56201195" w14:textId="77777777" w:rsidR="00360F7F" w:rsidRDefault="00360F7F" w:rsidP="00360F7F">
      <w:pPr>
        <w:jc w:val="both"/>
        <w:rPr>
          <w:b/>
        </w:rPr>
      </w:pPr>
    </w:p>
    <w:p w14:paraId="6A1D6CC3" w14:textId="77777777" w:rsidR="00BC5B13" w:rsidRPr="00BF7344" w:rsidRDefault="00BF7344" w:rsidP="00360F7F">
      <w:pPr>
        <w:tabs>
          <w:tab w:val="left" w:pos="284"/>
        </w:tabs>
        <w:jc w:val="both"/>
        <w:rPr>
          <w:b/>
        </w:rPr>
      </w:pPr>
      <w:r w:rsidRPr="00BF7344">
        <w:rPr>
          <w:b/>
        </w:rPr>
        <w:t>РЕШЕНИЕ:</w:t>
      </w:r>
    </w:p>
    <w:p w14:paraId="05E26DDA" w14:textId="77777777" w:rsidR="00BF7344" w:rsidRDefault="00BF7344" w:rsidP="00360F7F">
      <w:pPr>
        <w:pStyle w:val="a6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BF7344">
        <w:t>Информацию принять к сведению</w:t>
      </w:r>
      <w:r w:rsidR="00594C94">
        <w:t>.</w:t>
      </w:r>
    </w:p>
    <w:p w14:paraId="54D8DC02" w14:textId="77777777" w:rsidR="00BF7344" w:rsidRDefault="00BF7344" w:rsidP="00BF7344">
      <w:pPr>
        <w:pStyle w:val="a6"/>
        <w:jc w:val="both"/>
      </w:pPr>
    </w:p>
    <w:p w14:paraId="1E7D095A" w14:textId="57E666B8" w:rsidR="00BF7344" w:rsidRDefault="00360F7F" w:rsidP="00360F7F">
      <w:pPr>
        <w:jc w:val="both"/>
      </w:pPr>
      <w:r>
        <w:t>Голосовали «</w:t>
      </w:r>
      <w:r w:rsidR="00BF7344">
        <w:t>единогласно</w:t>
      </w:r>
      <w:r>
        <w:t>»</w:t>
      </w:r>
      <w:r w:rsidR="00BF7344">
        <w:t>.</w:t>
      </w:r>
    </w:p>
    <w:p w14:paraId="3DDC8641" w14:textId="77777777" w:rsidR="00BF7344" w:rsidRDefault="00BF7344" w:rsidP="009B204E">
      <w:pPr>
        <w:jc w:val="both"/>
      </w:pPr>
    </w:p>
    <w:p w14:paraId="1E7E369C" w14:textId="77777777" w:rsidR="00614040" w:rsidRDefault="00614040" w:rsidP="009B204E">
      <w:pPr>
        <w:jc w:val="both"/>
      </w:pPr>
    </w:p>
    <w:p w14:paraId="614D13C3" w14:textId="77777777" w:rsidR="00360F7F" w:rsidRDefault="00360F7F" w:rsidP="009B204E">
      <w:pPr>
        <w:jc w:val="both"/>
      </w:pPr>
    </w:p>
    <w:p w14:paraId="50174D2B" w14:textId="3D651E53" w:rsidR="00BC5B13" w:rsidRDefault="002B7A97" w:rsidP="009B204E">
      <w:pPr>
        <w:jc w:val="both"/>
      </w:pPr>
      <w:r>
        <w:t>Заместитель п</w:t>
      </w:r>
      <w:r w:rsidR="00CA303F" w:rsidRPr="00B74B59">
        <w:t>редседател</w:t>
      </w:r>
      <w:r>
        <w:t>я</w:t>
      </w:r>
      <w:r w:rsidR="00CA303F" w:rsidRPr="00B74B59">
        <w:t xml:space="preserve"> комиссии</w:t>
      </w:r>
      <w:r w:rsidR="00BC5B13" w:rsidRPr="00B74B59">
        <w:t xml:space="preserve">                                    </w:t>
      </w:r>
      <w:r w:rsidR="009B204E">
        <w:t xml:space="preserve">                           </w:t>
      </w:r>
      <w:r w:rsidR="000B6700">
        <w:tab/>
        <w:t xml:space="preserve"> </w:t>
      </w:r>
      <w:r>
        <w:t xml:space="preserve">       </w:t>
      </w:r>
      <w:r w:rsidR="000B6700">
        <w:t xml:space="preserve">  </w:t>
      </w:r>
      <w:r>
        <w:t xml:space="preserve">И.Г. Упорова </w:t>
      </w:r>
    </w:p>
    <w:p w14:paraId="28F8577E" w14:textId="77777777" w:rsidR="00A86E36" w:rsidRDefault="00A86E36" w:rsidP="009B204E">
      <w:pPr>
        <w:jc w:val="both"/>
      </w:pPr>
    </w:p>
    <w:p w14:paraId="5D121515" w14:textId="77777777" w:rsidR="00C05E47" w:rsidRPr="00C05E47" w:rsidRDefault="00C05E47" w:rsidP="00C05E47">
      <w:pPr>
        <w:jc w:val="both"/>
      </w:pPr>
      <w:r w:rsidRPr="00C05E47">
        <w:t>Информация заседания комиссии прилагается.</w:t>
      </w: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  <w:bookmarkStart w:id="0" w:name="_GoBack"/>
      <w:bookmarkEnd w:id="0"/>
    </w:p>
    <w:sectPr w:rsidR="000B6700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21"/>
  </w:num>
  <w:num w:numId="8">
    <w:abstractNumId w:val="11"/>
  </w:num>
  <w:num w:numId="9">
    <w:abstractNumId w:val="8"/>
  </w:num>
  <w:num w:numId="10">
    <w:abstractNumId w:val="10"/>
  </w:num>
  <w:num w:numId="11">
    <w:abstractNumId w:val="23"/>
  </w:num>
  <w:num w:numId="12">
    <w:abstractNumId w:val="6"/>
  </w:num>
  <w:num w:numId="13">
    <w:abstractNumId w:val="19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3"/>
  </w:num>
  <w:num w:numId="20">
    <w:abstractNumId w:val="12"/>
  </w:num>
  <w:num w:numId="21">
    <w:abstractNumId w:val="20"/>
  </w:num>
  <w:num w:numId="22">
    <w:abstractNumId w:val="16"/>
  </w:num>
  <w:num w:numId="23">
    <w:abstractNumId w:val="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D2F22"/>
    <w:rsid w:val="001D560E"/>
    <w:rsid w:val="001E49E1"/>
    <w:rsid w:val="00205400"/>
    <w:rsid w:val="00214FCE"/>
    <w:rsid w:val="00237268"/>
    <w:rsid w:val="002452FD"/>
    <w:rsid w:val="00246E87"/>
    <w:rsid w:val="00253D9E"/>
    <w:rsid w:val="002623B5"/>
    <w:rsid w:val="002B6042"/>
    <w:rsid w:val="002B7A97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24D1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427E3"/>
    <w:rsid w:val="00655A67"/>
    <w:rsid w:val="006B7717"/>
    <w:rsid w:val="006C2109"/>
    <w:rsid w:val="00734669"/>
    <w:rsid w:val="00740F20"/>
    <w:rsid w:val="00754671"/>
    <w:rsid w:val="00764845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1602"/>
    <w:rsid w:val="00B4507E"/>
    <w:rsid w:val="00B57667"/>
    <w:rsid w:val="00B77A52"/>
    <w:rsid w:val="00BC5B13"/>
    <w:rsid w:val="00BF7344"/>
    <w:rsid w:val="00C05E47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E15A3"/>
    <w:rsid w:val="00DE3BA7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414C-F9C3-4E5C-BC4D-E94415C1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41</cp:revision>
  <cp:lastPrinted>2018-08-28T16:36:00Z</cp:lastPrinted>
  <dcterms:created xsi:type="dcterms:W3CDTF">2015-02-10T03:04:00Z</dcterms:created>
  <dcterms:modified xsi:type="dcterms:W3CDTF">2018-08-30T07:53:00Z</dcterms:modified>
</cp:coreProperties>
</file>