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AB02" w14:textId="3A82AD8E" w:rsidR="00EC47E0" w:rsidRPr="007A047B" w:rsidRDefault="00F60E54" w:rsidP="00530565">
      <w:pPr>
        <w:widowControl w:val="0"/>
        <w:autoSpaceDE w:val="0"/>
        <w:autoSpaceDN w:val="0"/>
        <w:adjustRightInd w:val="0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E7F325C" wp14:editId="4201D231">
            <wp:simplePos x="3490175" y="360608"/>
            <wp:positionH relativeFrom="margin">
              <wp:align>center</wp:align>
            </wp:positionH>
            <wp:positionV relativeFrom="margin">
              <wp:align>top</wp:align>
            </wp:positionV>
            <wp:extent cx="1381125" cy="1076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47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A047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A047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A047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A047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A047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A047B" w:rsidRPr="007A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A27D507" w14:textId="77777777" w:rsidR="007A047B" w:rsidRDefault="007A047B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B6E497" w14:textId="77777777" w:rsidR="007A047B" w:rsidRDefault="007A047B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680A22" w14:textId="77777777" w:rsidR="007A047B" w:rsidRDefault="007A047B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7980CD" w14:textId="77777777" w:rsidR="007A047B" w:rsidRDefault="007A047B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DA34AF" w14:textId="6E4F1262" w:rsidR="00EC47E0" w:rsidRPr="00EC47E0" w:rsidRDefault="00EC47E0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2923EBBA" w14:textId="77777777" w:rsidR="00EC47E0" w:rsidRPr="00EC47E0" w:rsidRDefault="00EC47E0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6217035A" w14:textId="77777777" w:rsidR="00EC47E0" w:rsidRPr="00EC47E0" w:rsidRDefault="00EC47E0" w:rsidP="005305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9986" w:type="dxa"/>
        <w:tblLayout w:type="fixed"/>
        <w:tblLook w:val="00A0" w:firstRow="1" w:lastRow="0" w:firstColumn="1" w:lastColumn="0" w:noHBand="0" w:noVBand="0"/>
      </w:tblPr>
      <w:tblGrid>
        <w:gridCol w:w="4974"/>
        <w:gridCol w:w="3293"/>
        <w:gridCol w:w="1719"/>
      </w:tblGrid>
      <w:tr w:rsidR="00EC47E0" w:rsidRPr="00EC47E0" w14:paraId="531514BB" w14:textId="77777777" w:rsidTr="00F60E54">
        <w:trPr>
          <w:trHeight w:val="319"/>
        </w:trPr>
        <w:tc>
          <w:tcPr>
            <w:tcW w:w="4974" w:type="dxa"/>
          </w:tcPr>
          <w:p w14:paraId="27E88A29" w14:textId="22DBEA6B" w:rsidR="00EC47E0" w:rsidRPr="00EC47E0" w:rsidRDefault="007A047B" w:rsidP="007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47E0"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6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293" w:type="dxa"/>
          </w:tcPr>
          <w:p w14:paraId="1F09010B" w14:textId="77777777" w:rsidR="00EC47E0" w:rsidRPr="00EC47E0" w:rsidRDefault="00EC47E0" w:rsidP="007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8" w:type="dxa"/>
          </w:tcPr>
          <w:p w14:paraId="3779B4AD" w14:textId="0D3A7BD4" w:rsidR="00EC47E0" w:rsidRPr="00EC47E0" w:rsidRDefault="00EC47E0" w:rsidP="007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6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A0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F6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EC47E0" w:rsidRPr="00EC47E0" w14:paraId="27A8C5A1" w14:textId="77777777" w:rsidTr="00F60E54">
        <w:trPr>
          <w:trHeight w:val="595"/>
        </w:trPr>
        <w:tc>
          <w:tcPr>
            <w:tcW w:w="9986" w:type="dxa"/>
            <w:gridSpan w:val="3"/>
          </w:tcPr>
          <w:p w14:paraId="6AC93980" w14:textId="77777777" w:rsidR="00EC47E0" w:rsidRPr="00EC47E0" w:rsidRDefault="00EC47E0" w:rsidP="007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Верхний Тагил</w:t>
            </w:r>
          </w:p>
          <w:p w14:paraId="7B0106AA" w14:textId="77777777" w:rsidR="00EC47E0" w:rsidRDefault="00EC47E0" w:rsidP="007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AFCF19" w14:textId="0F16DBF5" w:rsidR="007A047B" w:rsidRPr="00EC47E0" w:rsidRDefault="007A047B" w:rsidP="007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B27946" w14:textId="77777777" w:rsidR="00EC47E0" w:rsidRPr="00EC47E0" w:rsidRDefault="00EC47E0" w:rsidP="007A047B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</w:t>
      </w:r>
    </w:p>
    <w:p w14:paraId="6226FE6A" w14:textId="34365D3F" w:rsidR="00F60E54" w:rsidRPr="00F60E54" w:rsidRDefault="00EC47E0" w:rsidP="007A047B">
      <w:pPr>
        <w:pStyle w:val="ConsPlusTitle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7E0">
        <w:rPr>
          <w:rFonts w:ascii="Times New Roman" w:hAnsi="Times New Roman" w:cs="Times New Roman"/>
          <w:i/>
          <w:sz w:val="28"/>
          <w:szCs w:val="28"/>
        </w:rPr>
        <w:t xml:space="preserve">по предоставлению муниципальной услуги 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«</w:t>
      </w:r>
      <w:r w:rsidR="00F60E54">
        <w:rPr>
          <w:rFonts w:ascii="Times New Roman" w:hAnsi="Times New Roman" w:cs="Times New Roman"/>
          <w:i/>
          <w:sz w:val="28"/>
          <w:szCs w:val="28"/>
        </w:rPr>
        <w:t>В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ыдача разрешения на отклонение</w:t>
      </w:r>
      <w:r w:rsidR="00F60E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от предельного параметра разрешенного строительства,</w:t>
      </w:r>
    </w:p>
    <w:p w14:paraId="0CFB20EC" w14:textId="501F6979" w:rsidR="00F60E54" w:rsidRPr="00F60E54" w:rsidRDefault="00F60E54" w:rsidP="007A047B">
      <w:pPr>
        <w:pStyle w:val="ConsPlusTitle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E54">
        <w:rPr>
          <w:rFonts w:ascii="Times New Roman" w:hAnsi="Times New Roman" w:cs="Times New Roman"/>
          <w:i/>
          <w:sz w:val="28"/>
          <w:szCs w:val="28"/>
        </w:rPr>
        <w:t>реконструкции объекта капитального строительства</w:t>
      </w:r>
    </w:p>
    <w:p w14:paraId="29E3265B" w14:textId="42DCD2BD" w:rsidR="00EC47E0" w:rsidRPr="00EC47E0" w:rsidRDefault="00F60E54" w:rsidP="007A047B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0E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Верхний Тагил</w:t>
      </w:r>
      <w:r w:rsidRPr="00F60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14:paraId="0A43462E" w14:textId="71699E97" w:rsidR="00EC47E0" w:rsidRDefault="00EC47E0" w:rsidP="007A047B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BF60A5A" w14:textId="77777777" w:rsidR="007A047B" w:rsidRPr="00EC47E0" w:rsidRDefault="007A047B" w:rsidP="00530565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E81360" w14:textId="0D85D01E" w:rsidR="00EC47E0" w:rsidRPr="00EC47E0" w:rsidRDefault="00342519" w:rsidP="007A04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B24EE6" w:rsidRPr="00B2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</w:t>
      </w:r>
      <w:r w:rsidR="000410F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0410FE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Земельным кодексом Российской Федерации, статьей 16 Федерального закона от 06 октября 2003 года </w:t>
      </w:r>
      <w:r w:rsidR="007A04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2 Федерального закона от 02 мая 2006 года </w:t>
      </w:r>
      <w:r w:rsidR="007A04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59-ФЗ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рассмотрения обращений граждан Российской Федерации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6 Федерального закона от 27 июля 2010 года </w:t>
      </w:r>
      <w:r w:rsidR="007A0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210-ФЗ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15 Федерального закона от 24 ноября 1995 года </w:t>
      </w:r>
      <w:r w:rsidR="007A04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181-ФЗ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социальной защите инвалидов в Российской Федерации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24EE6" w:rsidRPr="00B2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городского округа Верхний Тагил, Администрация городского округа Верхний Тагил</w:t>
      </w:r>
    </w:p>
    <w:p w14:paraId="4F3C1A59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CBA551" w14:textId="77777777" w:rsidR="00EC47E0" w:rsidRPr="00EC47E0" w:rsidRDefault="00EC47E0" w:rsidP="007A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ПОСТАНОВЛЯЕТ: 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14:paraId="5291FE39" w14:textId="65EC3E18" w:rsidR="00EC47E0" w:rsidRPr="00EC47E0" w:rsidRDefault="00EC47E0" w:rsidP="007A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предельного параметра разрешенного строительства,</w:t>
      </w:r>
      <w:r w:rsid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объекта капитального строительства</w:t>
      </w:r>
      <w:r w:rsid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Верхний Тагил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14:paraId="45D2BCD4" w14:textId="48633EAB" w:rsidR="00EC47E0" w:rsidRPr="00EC47E0" w:rsidRDefault="00EC47E0" w:rsidP="007A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городского округа Верхний Тагил «Об утверждении административного регламента по предоставлению муниципальной услуги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Тагил»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24.03.2016 </w:t>
      </w:r>
      <w:r w:rsidR="00D41E70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</w:t>
      </w:r>
      <w:r w:rsid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516 от 28.06.2016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считать утратившими силу.</w:t>
      </w:r>
    </w:p>
    <w:p w14:paraId="45B6BE1E" w14:textId="6627B36B" w:rsidR="00EC47E0" w:rsidRDefault="00EC47E0" w:rsidP="007A047B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на сайте городского округа Верхний Тагил: </w:t>
      </w:r>
      <w:hyperlink r:id="rId6" w:history="1">
        <w:r w:rsidR="005B48F7" w:rsidRPr="00EC47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www.go-vtagil.ru</w:t>
        </w:r>
      </w:hyperlink>
    </w:p>
    <w:p w14:paraId="1C1AFBEC" w14:textId="523F3D5D" w:rsidR="007A047B" w:rsidRDefault="007A047B" w:rsidP="007A047B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1EE34" w14:textId="33BC1D6E" w:rsidR="007A047B" w:rsidRDefault="007A047B" w:rsidP="007A047B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1C4F3" w14:textId="77777777" w:rsidR="007A047B" w:rsidRDefault="007A047B" w:rsidP="007A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A9323" w14:textId="37D9291D" w:rsidR="005B48F7" w:rsidRPr="00EC47E0" w:rsidRDefault="005B48F7" w:rsidP="007A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  заместителя Главы 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Верхний Тагил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жилищно-коммунальному и городскому хозяйству Н.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Кропотухину</w:t>
      </w:r>
      <w:proofErr w:type="spellEnd"/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861D0" w14:textId="77777777" w:rsidR="00EC47E0" w:rsidRPr="00EC47E0" w:rsidRDefault="00EC47E0" w:rsidP="007A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DCEC5" w14:textId="77777777" w:rsidR="00D412D6" w:rsidRDefault="00D412D6" w:rsidP="007A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91B0" w14:textId="77777777" w:rsidR="00D412D6" w:rsidRDefault="00D412D6" w:rsidP="007A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D2507" w14:textId="39D433AA" w:rsidR="00EC47E0" w:rsidRPr="00EC47E0" w:rsidRDefault="00D412D6" w:rsidP="007A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14:paraId="2F426DC9" w14:textId="03626089" w:rsidR="00EC47E0" w:rsidRPr="00EC47E0" w:rsidRDefault="00EC47E0" w:rsidP="007A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                                           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0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Кириченко</w:t>
      </w:r>
    </w:p>
    <w:p w14:paraId="227A95C2" w14:textId="77777777" w:rsidR="00EC47E0" w:rsidRPr="00EC47E0" w:rsidRDefault="00EC47E0" w:rsidP="007A0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53CFEFDE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4024E4" w14:textId="3F7492F0" w:rsidR="00EC47E0" w:rsidRPr="00EC47E0" w:rsidRDefault="00EC47E0" w:rsidP="00EC47E0">
      <w:pPr>
        <w:spacing w:after="0" w:line="48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4792258"/>
    </w:p>
    <w:bookmarkEnd w:id="0"/>
    <w:p w14:paraId="37D3EEA2" w14:textId="77777777" w:rsidR="00EC47E0" w:rsidRPr="00EC47E0" w:rsidRDefault="00EC47E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F32939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84D9B70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203860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04080A10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B246CC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2EB52C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89AD3D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F6E9916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32AB9E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499F206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5557FA5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84FEE8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59293E2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10C1167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CCFE67A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55E5FB33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013531E1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5BEA7EA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273585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A911D56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68B6867" w14:textId="6194AB35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F790D3D" w14:textId="01FD8FBE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780106F" w14:textId="07037D2C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BE5BB5B" w14:textId="275158A5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6C26976" w14:textId="77777777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41B17D3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9BD669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3CA097E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5B04D5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A917882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F6BD231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841888F" w14:textId="701E2522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4F83807D" w14:textId="77777777" w:rsidR="007A047B" w:rsidRDefault="007A047B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38BC774" w14:textId="77777777" w:rsidR="00EC47E0" w:rsidRPr="00EC47E0" w:rsidRDefault="00EC47E0" w:rsidP="00EC47E0">
      <w:pPr>
        <w:tabs>
          <w:tab w:val="left" w:pos="5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E50B44" w14:textId="752F52A7" w:rsidR="002A603C" w:rsidRPr="00E0062D" w:rsidRDefault="00351CD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14:paraId="47EE0738" w14:textId="60E5488D" w:rsidR="002A603C" w:rsidRPr="00E0062D" w:rsidRDefault="00351C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A603C" w:rsidRPr="00E0062D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ем</w:t>
      </w:r>
      <w:r w:rsidR="002A603C" w:rsidRPr="00E0062D">
        <w:rPr>
          <w:rFonts w:ascii="Times New Roman" w:hAnsi="Times New Roman" w:cs="Times New Roman"/>
        </w:rPr>
        <w:t xml:space="preserve"> администрации</w:t>
      </w:r>
    </w:p>
    <w:p w14:paraId="1197CF2E" w14:textId="6C9995B7" w:rsidR="002A603C" w:rsidRPr="00E0062D" w:rsidRDefault="002A603C">
      <w:pPr>
        <w:pStyle w:val="ConsPlusNormal"/>
        <w:jc w:val="right"/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 xml:space="preserve">городского округа </w:t>
      </w:r>
      <w:r w:rsidR="00E0062D">
        <w:rPr>
          <w:rFonts w:ascii="Times New Roman" w:hAnsi="Times New Roman" w:cs="Times New Roman"/>
        </w:rPr>
        <w:t>Верхний Тагил</w:t>
      </w:r>
    </w:p>
    <w:p w14:paraId="07F3D767" w14:textId="17A282C6" w:rsidR="002A603C" w:rsidRPr="00E0062D" w:rsidRDefault="002A603C">
      <w:pPr>
        <w:pStyle w:val="ConsPlusNormal"/>
        <w:jc w:val="right"/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 xml:space="preserve">от </w:t>
      </w:r>
      <w:r w:rsidR="00E0062D">
        <w:rPr>
          <w:rFonts w:ascii="Times New Roman" w:hAnsi="Times New Roman" w:cs="Times New Roman"/>
        </w:rPr>
        <w:t>_____</w:t>
      </w:r>
      <w:r w:rsidRPr="00E0062D">
        <w:rPr>
          <w:rFonts w:ascii="Times New Roman" w:hAnsi="Times New Roman" w:cs="Times New Roman"/>
        </w:rPr>
        <w:t xml:space="preserve"> 202</w:t>
      </w:r>
      <w:r w:rsidR="00E0062D">
        <w:rPr>
          <w:rFonts w:ascii="Times New Roman" w:hAnsi="Times New Roman" w:cs="Times New Roman"/>
        </w:rPr>
        <w:t>2</w:t>
      </w:r>
      <w:r w:rsidRPr="00E0062D">
        <w:rPr>
          <w:rFonts w:ascii="Times New Roman" w:hAnsi="Times New Roman" w:cs="Times New Roman"/>
        </w:rPr>
        <w:t xml:space="preserve"> г. </w:t>
      </w:r>
      <w:r w:rsidR="00351CD1">
        <w:rPr>
          <w:rFonts w:ascii="Times New Roman" w:hAnsi="Times New Roman" w:cs="Times New Roman"/>
        </w:rPr>
        <w:t>№</w:t>
      </w:r>
      <w:r w:rsidRPr="00E0062D">
        <w:rPr>
          <w:rFonts w:ascii="Times New Roman" w:hAnsi="Times New Roman" w:cs="Times New Roman"/>
        </w:rPr>
        <w:t xml:space="preserve"> </w:t>
      </w:r>
      <w:r w:rsidR="00E0062D">
        <w:rPr>
          <w:rFonts w:ascii="Times New Roman" w:hAnsi="Times New Roman" w:cs="Times New Roman"/>
        </w:rPr>
        <w:t>___</w:t>
      </w:r>
    </w:p>
    <w:p w14:paraId="309B4D08" w14:textId="77777777" w:rsidR="002A603C" w:rsidRDefault="002A603C">
      <w:pPr>
        <w:pStyle w:val="ConsPlusNormal"/>
      </w:pPr>
    </w:p>
    <w:p w14:paraId="50E6F1BD" w14:textId="7777777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175E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4E154F72" w14:textId="77777777" w:rsidR="00351CD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84416A" w:rsidRPr="00B175E0">
        <w:rPr>
          <w:rFonts w:ascii="Times New Roman" w:hAnsi="Times New Roman" w:cs="Times New Roman"/>
          <w:sz w:val="24"/>
          <w:szCs w:val="24"/>
        </w:rPr>
        <w:t>«</w:t>
      </w:r>
      <w:r w:rsidRPr="00B175E0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392F" w14:textId="507FB37B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НА ОТКЛОНЕНИЕ ОТ ПРЕДЕЛЬНОГО ПАРАМЕТРА РАЗРЕШЕННОГО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t xml:space="preserve">СТРОИТЕЛЬСТВА НА ТЕРРИТОРИИ ГОРОДСКОГО ОКРУГА </w:t>
      </w:r>
      <w:r w:rsidR="0084416A" w:rsidRPr="00B175E0">
        <w:rPr>
          <w:rFonts w:ascii="Times New Roman" w:hAnsi="Times New Roman" w:cs="Times New Roman"/>
          <w:sz w:val="24"/>
          <w:szCs w:val="24"/>
        </w:rPr>
        <w:t>ВЕРХНИЙ ТАГИЛ»</w:t>
      </w:r>
    </w:p>
    <w:p w14:paraId="4FA1A2AE" w14:textId="77777777" w:rsidR="002A603C" w:rsidRPr="00DF0415" w:rsidRDefault="002A60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06EAC88D" w14:textId="77777777" w:rsidR="002A603C" w:rsidRPr="00B175E0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781C8CCE" w14:textId="77777777" w:rsidR="002A603C" w:rsidRPr="00B175E0" w:rsidRDefault="002A60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A52B4E4" w14:textId="77777777" w:rsidR="002A603C" w:rsidRPr="00B175E0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Подраздел 1.1. ПРЕДМЕТ РЕГУЛИРОВАНИЯ</w:t>
      </w:r>
    </w:p>
    <w:p w14:paraId="51F28AFC" w14:textId="7777777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60CABEA3" w14:textId="77777777" w:rsidR="002A603C" w:rsidRDefault="002A603C">
      <w:pPr>
        <w:pStyle w:val="ConsPlusNormal"/>
      </w:pPr>
    </w:p>
    <w:p w14:paraId="5D004BEE" w14:textId="17A0CAE3" w:rsidR="002A603C" w:rsidRPr="00DF0415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15">
        <w:rPr>
          <w:rFonts w:ascii="Times New Roman" w:hAnsi="Times New Roman" w:cs="Times New Roman"/>
          <w:sz w:val="24"/>
          <w:szCs w:val="24"/>
        </w:rPr>
        <w:t xml:space="preserve">1.1.1. Настоящий административный регламент (далее - Регламент) предоставления муниципальной услуги </w:t>
      </w:r>
      <w:r w:rsidR="00CE4B2F">
        <w:rPr>
          <w:rFonts w:ascii="Times New Roman" w:hAnsi="Times New Roman" w:cs="Times New Roman"/>
          <w:sz w:val="24"/>
          <w:szCs w:val="24"/>
        </w:rPr>
        <w:t>«В</w:t>
      </w:r>
      <w:r w:rsidR="00CE4B2F" w:rsidRPr="00CE4B2F">
        <w:rPr>
          <w:rFonts w:ascii="Times New Roman" w:hAnsi="Times New Roman" w:cs="Times New Roman"/>
          <w:sz w:val="24"/>
          <w:szCs w:val="24"/>
        </w:rPr>
        <w:t xml:space="preserve">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</w:t>
      </w:r>
      <w:r w:rsidR="00CE4B2F">
        <w:rPr>
          <w:rFonts w:ascii="Times New Roman" w:hAnsi="Times New Roman" w:cs="Times New Roman"/>
          <w:sz w:val="24"/>
          <w:szCs w:val="24"/>
        </w:rPr>
        <w:t>В</w:t>
      </w:r>
      <w:r w:rsidR="00CE4B2F" w:rsidRPr="00CE4B2F">
        <w:rPr>
          <w:rFonts w:ascii="Times New Roman" w:hAnsi="Times New Roman" w:cs="Times New Roman"/>
          <w:sz w:val="24"/>
          <w:szCs w:val="24"/>
        </w:rPr>
        <w:t xml:space="preserve">ерхний </w:t>
      </w:r>
      <w:r w:rsidR="00CE4B2F">
        <w:rPr>
          <w:rFonts w:ascii="Times New Roman" w:hAnsi="Times New Roman" w:cs="Times New Roman"/>
          <w:sz w:val="24"/>
          <w:szCs w:val="24"/>
        </w:rPr>
        <w:t>Т</w:t>
      </w:r>
      <w:r w:rsidR="00CE4B2F" w:rsidRPr="00CE4B2F">
        <w:rPr>
          <w:rFonts w:ascii="Times New Roman" w:hAnsi="Times New Roman" w:cs="Times New Roman"/>
          <w:sz w:val="24"/>
          <w:szCs w:val="24"/>
        </w:rPr>
        <w:t>агил</w:t>
      </w:r>
      <w:r w:rsidR="00CE4B2F">
        <w:rPr>
          <w:rFonts w:ascii="Times New Roman" w:hAnsi="Times New Roman" w:cs="Times New Roman"/>
          <w:sz w:val="24"/>
          <w:szCs w:val="24"/>
        </w:rPr>
        <w:t>»</w:t>
      </w:r>
      <w:r w:rsidRPr="00DF0415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14:paraId="6F6DC5B2" w14:textId="154C8B56" w:rsidR="002A603C" w:rsidRPr="00DF041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15">
        <w:rPr>
          <w:rFonts w:ascii="Times New Roman" w:hAnsi="Times New Roman" w:cs="Times New Roman"/>
          <w:sz w:val="24"/>
          <w:szCs w:val="24"/>
        </w:rPr>
        <w:t xml:space="preserve">1.1.2. Регламент определяет сроки и последовательность административных процедур </w:t>
      </w:r>
      <w:r w:rsidR="007E1CA4">
        <w:rPr>
          <w:rFonts w:ascii="Times New Roman" w:hAnsi="Times New Roman" w:cs="Times New Roman"/>
          <w:sz w:val="24"/>
          <w:szCs w:val="24"/>
        </w:rPr>
        <w:t>А</w:t>
      </w:r>
      <w:r w:rsidRPr="00DF04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8B16CE">
        <w:rPr>
          <w:rFonts w:ascii="Times New Roman" w:hAnsi="Times New Roman" w:cs="Times New Roman"/>
          <w:sz w:val="24"/>
          <w:szCs w:val="24"/>
        </w:rPr>
        <w:t>Верхний Тагил</w:t>
      </w:r>
      <w:r w:rsidRPr="00DF041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E1CA4">
        <w:rPr>
          <w:rFonts w:ascii="Times New Roman" w:hAnsi="Times New Roman" w:cs="Times New Roman"/>
          <w:sz w:val="24"/>
          <w:szCs w:val="24"/>
        </w:rPr>
        <w:t>А</w:t>
      </w:r>
      <w:r w:rsidRPr="00DF0415">
        <w:rPr>
          <w:rFonts w:ascii="Times New Roman" w:hAnsi="Times New Roman" w:cs="Times New Roman"/>
          <w:sz w:val="24"/>
          <w:szCs w:val="24"/>
        </w:rPr>
        <w:t>дминистрация) в лице</w:t>
      </w:r>
      <w:r w:rsidR="008B16CE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</w:t>
      </w:r>
      <w:r w:rsidRPr="00DF0415">
        <w:rPr>
          <w:rFonts w:ascii="Times New Roman" w:hAnsi="Times New Roman" w:cs="Times New Roman"/>
          <w:sz w:val="24"/>
          <w:szCs w:val="24"/>
        </w:rPr>
        <w:t>отдела</w:t>
      </w:r>
      <w:r w:rsidR="008B16CE">
        <w:rPr>
          <w:rFonts w:ascii="Times New Roman" w:hAnsi="Times New Roman" w:cs="Times New Roman"/>
          <w:sz w:val="24"/>
          <w:szCs w:val="24"/>
        </w:rPr>
        <w:t xml:space="preserve"> </w:t>
      </w:r>
      <w:r w:rsidR="00C549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972" w:rsidRPr="00DF0415"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sz w:val="24"/>
          <w:szCs w:val="24"/>
        </w:rPr>
        <w:t>далее - Отдел), осуществляемых в ходе предоставления муниципальной услуги, порядок взаимодействия между должностными лицами, взаимодействия с заявителями по предоставлению муниципальной услуги (далее - Заявитель).</w:t>
      </w:r>
    </w:p>
    <w:p w14:paraId="61462E81" w14:textId="77777777" w:rsidR="002A603C" w:rsidRPr="00DF041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72F9FB" w14:textId="77777777" w:rsidR="002A603C" w:rsidRPr="00B175E0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Подраздел 1.2. КРУГ ЗАЯВИТЕЛЕЙ</w:t>
      </w:r>
    </w:p>
    <w:p w14:paraId="41ECFA56" w14:textId="77777777" w:rsidR="002A603C" w:rsidRPr="00B175E0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4C7B27" w14:textId="4AAA7BDA" w:rsidR="002A603C" w:rsidRPr="00B175E0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1.2.1. Заявителями являются при предоставлении муниципальной услуги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14:paraId="001D4CB5" w14:textId="77777777" w:rsidR="002A603C" w:rsidRPr="00C54972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145E71" w14:textId="77777777" w:rsidR="002A603C" w:rsidRPr="00C5497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Подраздел 1.3. ТРЕБОВАНИЯ К ПОРЯДКУ ИНФОРМИРОВАНИЯ</w:t>
      </w:r>
    </w:p>
    <w:p w14:paraId="4B781913" w14:textId="77777777" w:rsidR="002A603C" w:rsidRPr="00C5497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5966D813" w14:textId="77777777" w:rsidR="002A603C" w:rsidRPr="00C54972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7C3980" w14:textId="77777777" w:rsidR="002A603C" w:rsidRPr="00C5497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1.3.1. Информирование заявителей о порядке и сроках предоставления муниципальной услуги осуществляется непосредственно муниципальными служащими Отдела (далее - специалист Отдела),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14:paraId="0DB6D339" w14:textId="0077727E" w:rsidR="002A603C" w:rsidRPr="00C5497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C54972">
        <w:rPr>
          <w:rFonts w:ascii="Times New Roman" w:hAnsi="Times New Roman" w:cs="Times New Roman"/>
          <w:sz w:val="24"/>
          <w:szCs w:val="24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официального сайта </w:t>
      </w:r>
      <w:r w:rsidR="00A43541">
        <w:rPr>
          <w:rFonts w:ascii="Times New Roman" w:hAnsi="Times New Roman" w:cs="Times New Roman"/>
          <w:sz w:val="24"/>
          <w:szCs w:val="24"/>
        </w:rPr>
        <w:t>А</w:t>
      </w:r>
      <w:r w:rsidRPr="00C54972">
        <w:rPr>
          <w:rFonts w:ascii="Times New Roman" w:hAnsi="Times New Roman" w:cs="Times New Roman"/>
          <w:sz w:val="24"/>
          <w:szCs w:val="24"/>
        </w:rPr>
        <w:t xml:space="preserve">дминистрации, информация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услуг" (далее - Единый портал): </w:t>
      </w:r>
      <w:r w:rsidR="003802C5" w:rsidRPr="003802C5">
        <w:rPr>
          <w:rFonts w:ascii="Times New Roman" w:hAnsi="Times New Roman" w:cs="Times New Roman"/>
          <w:sz w:val="24"/>
          <w:szCs w:val="24"/>
        </w:rPr>
        <w:t>https://www.gosuslugi.ru/285205/1/info</w:t>
      </w:r>
      <w:r w:rsidRPr="00C54972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3802C5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C54972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3802C5" w:rsidRPr="003802C5">
        <w:rPr>
          <w:rFonts w:ascii="Times New Roman" w:hAnsi="Times New Roman" w:cs="Times New Roman"/>
          <w:sz w:val="24"/>
          <w:szCs w:val="24"/>
        </w:rPr>
        <w:t>http://go-vtagil.ru</w:t>
      </w:r>
      <w:r w:rsidRPr="00C54972">
        <w:rPr>
          <w:rFonts w:ascii="Times New Roman" w:hAnsi="Times New Roman" w:cs="Times New Roman"/>
          <w:sz w:val="24"/>
          <w:szCs w:val="24"/>
        </w:rPr>
        <w:t>, а также предоставляется непосредственно специалистами Отдела на личном приеме, а также по телефону.</w:t>
      </w:r>
    </w:p>
    <w:p w14:paraId="39D1DE84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lastRenderedPageBreak/>
        <w:t>1.3.3.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43523942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t>1.3.4. При общении с гражданами (по телефону или лично) специалисты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46B6182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t xml:space="preserve">1.3.5. Информирование о порядке предоставления муниципальной услуги может осуществляться с использованием средств </w:t>
      </w:r>
      <w:proofErr w:type="spellStart"/>
      <w:r w:rsidRPr="003802C5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3802C5">
        <w:rPr>
          <w:rFonts w:ascii="Times New Roman" w:hAnsi="Times New Roman" w:cs="Times New Roman"/>
          <w:sz w:val="24"/>
          <w:szCs w:val="24"/>
        </w:rPr>
        <w:t>.</w:t>
      </w:r>
    </w:p>
    <w:p w14:paraId="66888B78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5B733B" w14:textId="77777777" w:rsidR="002A603C" w:rsidRPr="000707D6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14:paraId="126062D9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BCCC17" w14:textId="77777777" w:rsidR="002A603C" w:rsidRPr="000707D6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>Подраздел 2.1. НАИМЕНОВАНИЕ МУНИЦИПАЛЬНОЙ УСЛУГИ</w:t>
      </w:r>
    </w:p>
    <w:p w14:paraId="63EE5D1A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76AAFA" w14:textId="60A20AF0" w:rsidR="002A603C" w:rsidRPr="000707D6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 xml:space="preserve">2.1.1. Наименование муниципальной услуги </w:t>
      </w:r>
      <w:r w:rsidR="000707D6">
        <w:rPr>
          <w:rFonts w:ascii="Times New Roman" w:hAnsi="Times New Roman" w:cs="Times New Roman"/>
          <w:sz w:val="24"/>
          <w:szCs w:val="24"/>
        </w:rPr>
        <w:t>–</w:t>
      </w:r>
      <w:r w:rsidRPr="000707D6">
        <w:rPr>
          <w:rFonts w:ascii="Times New Roman" w:hAnsi="Times New Roman" w:cs="Times New Roman"/>
          <w:sz w:val="24"/>
          <w:szCs w:val="24"/>
        </w:rPr>
        <w:t xml:space="preserve"> </w:t>
      </w:r>
      <w:r w:rsidR="000707D6">
        <w:rPr>
          <w:rFonts w:ascii="Times New Roman" w:hAnsi="Times New Roman" w:cs="Times New Roman"/>
          <w:sz w:val="24"/>
          <w:szCs w:val="24"/>
        </w:rPr>
        <w:t>«</w:t>
      </w:r>
      <w:r w:rsidRPr="000707D6">
        <w:rPr>
          <w:rFonts w:ascii="Times New Roman" w:hAnsi="Times New Roman" w:cs="Times New Roman"/>
          <w:sz w:val="24"/>
          <w:szCs w:val="24"/>
        </w:rPr>
        <w:t xml:space="preserve"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</w:t>
      </w:r>
      <w:r w:rsidR="000707D6">
        <w:rPr>
          <w:rFonts w:ascii="Times New Roman" w:hAnsi="Times New Roman" w:cs="Times New Roman"/>
          <w:sz w:val="24"/>
          <w:szCs w:val="24"/>
        </w:rPr>
        <w:t>Верхний Тагил»</w:t>
      </w:r>
      <w:r w:rsidRPr="000707D6">
        <w:rPr>
          <w:rFonts w:ascii="Times New Roman" w:hAnsi="Times New Roman" w:cs="Times New Roman"/>
          <w:sz w:val="24"/>
          <w:szCs w:val="24"/>
        </w:rPr>
        <w:t>.</w:t>
      </w:r>
    </w:p>
    <w:p w14:paraId="458A0E50" w14:textId="77777777" w:rsidR="002A603C" w:rsidRDefault="002A603C">
      <w:pPr>
        <w:pStyle w:val="ConsPlusNormal"/>
      </w:pPr>
    </w:p>
    <w:p w14:paraId="5C53F691" w14:textId="77777777" w:rsidR="002A603C" w:rsidRPr="003B7F08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Подраздел 2.2 НАИМЕНОВАНИЕ ОРГАНА,</w:t>
      </w:r>
    </w:p>
    <w:p w14:paraId="1C26FAE9" w14:textId="77777777" w:rsidR="002A603C" w:rsidRPr="003B7F08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14:paraId="1E747525" w14:textId="77777777" w:rsidR="002A603C" w:rsidRPr="003B7F08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BEBE44" w14:textId="7BAB9210" w:rsidR="002A603C" w:rsidRPr="003B7F08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2.2.1. Муниципальная услуга по выдаче разрешения на отклонение от предельного параметра разрешенного строительства, реконструкции объекта капитального строительства предоставляется Отделом</w:t>
      </w:r>
      <w:r w:rsidR="0005188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>.</w:t>
      </w:r>
    </w:p>
    <w:p w14:paraId="54962EE3" w14:textId="42C04FC4" w:rsidR="002A603C" w:rsidRPr="003B7F08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 xml:space="preserve">2.2.2. Соисполнителем, обеспечивающим рассмотрение возможности оказания муниципальной услуги, является комиссия по вопросам градостроительства, землепользования и застройки городского округа </w:t>
      </w:r>
      <w:r w:rsidR="005B64A2">
        <w:rPr>
          <w:rFonts w:ascii="Times New Roman" w:hAnsi="Times New Roman" w:cs="Times New Roman"/>
          <w:sz w:val="24"/>
          <w:szCs w:val="24"/>
        </w:rPr>
        <w:t>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 xml:space="preserve"> (далее - Комиссия). Органом, обеспечивающим деятельность Комиссии, является Отдел.</w:t>
      </w:r>
    </w:p>
    <w:p w14:paraId="2091A1CB" w14:textId="3EC91134" w:rsidR="002A603C" w:rsidRPr="003B7F08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 xml:space="preserve">2.2.3. Состав Комиссии утверждается Постановлением </w:t>
      </w:r>
      <w:r w:rsidR="00051881">
        <w:rPr>
          <w:rFonts w:ascii="Times New Roman" w:hAnsi="Times New Roman" w:cs="Times New Roman"/>
          <w:sz w:val="24"/>
          <w:szCs w:val="24"/>
        </w:rPr>
        <w:t>А</w:t>
      </w:r>
      <w:r w:rsidRPr="003B7F08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9C3EEE">
        <w:rPr>
          <w:rFonts w:ascii="Times New Roman" w:hAnsi="Times New Roman" w:cs="Times New Roman"/>
          <w:sz w:val="24"/>
          <w:szCs w:val="24"/>
        </w:rPr>
        <w:t>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>.</w:t>
      </w:r>
    </w:p>
    <w:p w14:paraId="0DF8AEBC" w14:textId="77777777" w:rsidR="002A603C" w:rsidRPr="003B7F08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540870" w14:textId="77777777" w:rsidR="002A603C" w:rsidRPr="00D62DF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Подраздел 2.3. НАИМЕНОВАНИЕ ОРГАНОВ И ОРГАНИЗАЦИЙ, ОБРАЩЕНИЕ</w:t>
      </w:r>
    </w:p>
    <w:p w14:paraId="6AD4759F" w14:textId="77777777" w:rsidR="002A603C" w:rsidRPr="00D62DF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В КОТОРЫЕ НЕОБХОДИМО ДЛЯ ПРЕДОСТАВЛЕНИЯ МУНИЦИПАЛЬНОЙ УСЛУГИ</w:t>
      </w:r>
    </w:p>
    <w:p w14:paraId="73B132CB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F69472" w14:textId="77777777" w:rsidR="002A603C" w:rsidRPr="00D62DF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2.3.1.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услуги.</w:t>
      </w:r>
    </w:p>
    <w:p w14:paraId="61A9DF9C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F449CC" w14:textId="77777777" w:rsidR="002A603C" w:rsidRPr="00D62DF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Подраздел 2.4. ОПИСАНИЕ РЕЗУЛЬТАТА ПРЕДОСТАВЛЕНИЯ</w:t>
      </w:r>
    </w:p>
    <w:p w14:paraId="52C0070D" w14:textId="77777777" w:rsidR="002A603C" w:rsidRPr="00D62DF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BDB65CD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DD286A" w14:textId="0BE9494A" w:rsidR="002A603C" w:rsidRPr="00D62DF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 xml:space="preserve">2.4.1. Результатом предоставления муниципальной услуги является принятие </w:t>
      </w:r>
      <w:r w:rsidR="00A4305A">
        <w:rPr>
          <w:rFonts w:ascii="Times New Roman" w:hAnsi="Times New Roman" w:cs="Times New Roman"/>
          <w:sz w:val="24"/>
          <w:szCs w:val="24"/>
        </w:rPr>
        <w:t>Г</w:t>
      </w:r>
      <w:r w:rsidRPr="00D62DF9">
        <w:rPr>
          <w:rFonts w:ascii="Times New Roman" w:hAnsi="Times New Roman" w:cs="Times New Roman"/>
          <w:sz w:val="24"/>
          <w:szCs w:val="24"/>
        </w:rPr>
        <w:t xml:space="preserve">лавой городского округа </w:t>
      </w:r>
      <w:r w:rsidR="00BA3292">
        <w:rPr>
          <w:rFonts w:ascii="Times New Roman" w:hAnsi="Times New Roman" w:cs="Times New Roman"/>
          <w:sz w:val="24"/>
          <w:szCs w:val="24"/>
        </w:rPr>
        <w:t>Верхний Тагил</w:t>
      </w:r>
      <w:r w:rsidRPr="00D62DF9">
        <w:rPr>
          <w:rFonts w:ascii="Times New Roman" w:hAnsi="Times New Roman" w:cs="Times New Roman"/>
          <w:sz w:val="24"/>
          <w:szCs w:val="24"/>
        </w:rPr>
        <w:t xml:space="preserve"> одного из следующих решений:</w:t>
      </w:r>
    </w:p>
    <w:p w14:paraId="3164342A" w14:textId="1653F41C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 xml:space="preserve">1) </w:t>
      </w:r>
      <w:r w:rsidR="00E5070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62DF9">
        <w:rPr>
          <w:rFonts w:ascii="Times New Roman" w:hAnsi="Times New Roman" w:cs="Times New Roman"/>
          <w:sz w:val="24"/>
          <w:szCs w:val="24"/>
        </w:rPr>
        <w:t xml:space="preserve">о выдаче разрешения на отклонение от предельного параметра </w:t>
      </w:r>
      <w:r w:rsidRPr="00D62DF9">
        <w:rPr>
          <w:rFonts w:ascii="Times New Roman" w:hAnsi="Times New Roman" w:cs="Times New Roman"/>
          <w:sz w:val="24"/>
          <w:szCs w:val="24"/>
        </w:rPr>
        <w:lastRenderedPageBreak/>
        <w:t>разрешенного строительства, реконструкции объекта капитального строительства;</w:t>
      </w:r>
    </w:p>
    <w:p w14:paraId="6C31F7F0" w14:textId="77777777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2) об отказе в выдаче разрешения на отклонение от предельного параметра разрешенного строительства, реконструкции объекта капитального строительства.</w:t>
      </w:r>
    </w:p>
    <w:p w14:paraId="5401935E" w14:textId="77777777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направляется Заявителю способом, выбранным им при подаче заявления.</w:t>
      </w:r>
    </w:p>
    <w:p w14:paraId="5B7F6D9D" w14:textId="77777777" w:rsidR="002A603C" w:rsidRDefault="002A603C">
      <w:pPr>
        <w:pStyle w:val="ConsPlusNormal"/>
      </w:pPr>
    </w:p>
    <w:p w14:paraId="429D1287" w14:textId="77777777" w:rsidR="002A603C" w:rsidRPr="00BA329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Подраздел 2.5. СРОК ПРЕДОСТАВЛЕНИЯ МУНИЦИПАЛЬНОЙ УСЛУГИ,</w:t>
      </w:r>
    </w:p>
    <w:p w14:paraId="1EDC8D80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В ТОМ ЧИСЛЕ С УЧЕТОМ НЕОБХОДИМОСТИ ОБРАЩЕНИЯ В ОРГАНИЗАЦИИ,</w:t>
      </w:r>
    </w:p>
    <w:p w14:paraId="0E2D33C8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СРОК</w:t>
      </w:r>
    </w:p>
    <w:p w14:paraId="77282FAF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14:paraId="5BBA36F9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14:paraId="11DBC59A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ТОМ ЧИСЛЕ</w:t>
      </w:r>
    </w:p>
    <w:p w14:paraId="373861F0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ЗАКОНОДАТЕЛЬСТВОМ СВЕРДЛОВСКОЙ ОБЛАСТИ, СРОК ВЫДАЧИ</w:t>
      </w:r>
    </w:p>
    <w:p w14:paraId="0912087C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</w:p>
    <w:p w14:paraId="13DC3DCA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33B1F77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32CABC" w14:textId="77777777" w:rsidR="002A603C" w:rsidRPr="00B51FE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составляет не более четырех месяцев с момента подачи в установленном порядке заявления.</w:t>
      </w:r>
    </w:p>
    <w:p w14:paraId="4D98521C" w14:textId="7D3A4D38" w:rsidR="002A603C" w:rsidRPr="00B51F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 xml:space="preserve">2.5.2. Сроки передачи документов из МФЦ в администрацию городского округа </w:t>
      </w:r>
      <w:r w:rsidR="00B51FE1">
        <w:rPr>
          <w:rFonts w:ascii="Times New Roman" w:hAnsi="Times New Roman" w:cs="Times New Roman"/>
          <w:sz w:val="24"/>
          <w:szCs w:val="24"/>
        </w:rPr>
        <w:t>Верхний Тагил</w:t>
      </w:r>
      <w:r w:rsidRPr="00B51FE1">
        <w:rPr>
          <w:rFonts w:ascii="Times New Roman" w:hAnsi="Times New Roman" w:cs="Times New Roman"/>
          <w:sz w:val="24"/>
          <w:szCs w:val="24"/>
        </w:rPr>
        <w:t>, а также из администрации в МФЦ не входят в общий срок предоставления муниципальной услуги.</w:t>
      </w:r>
    </w:p>
    <w:p w14:paraId="6792D569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1203CD" w14:textId="77777777" w:rsidR="002A603C" w:rsidRPr="00B51FE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Подраздел 2.6. НОРМАТИВНЫЕ ПРАВОВЫЕ АКТЫ,</w:t>
      </w:r>
    </w:p>
    <w:p w14:paraId="59287D1A" w14:textId="77777777" w:rsidR="002A603C" w:rsidRPr="00B51F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РЕГУЛИРУЮЩИЕ ПРЕДОСТАВЛЕНИЕ МУНИЦИПАЛЬНОЙ УСЛУГИ</w:t>
      </w:r>
    </w:p>
    <w:p w14:paraId="0154400A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298133" w14:textId="2593D24C" w:rsidR="002A603C" w:rsidRPr="00B51FE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 xml:space="preserve"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6370B1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="00CD3084">
        <w:rPr>
          <w:rFonts w:ascii="Times New Roman" w:hAnsi="Times New Roman" w:cs="Times New Roman"/>
          <w:sz w:val="24"/>
          <w:szCs w:val="24"/>
        </w:rPr>
        <w:t xml:space="preserve">      </w:t>
      </w:r>
      <w:r w:rsidRPr="00B51FE1"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r w:rsidR="00B51FE1" w:rsidRPr="00B51FE1">
        <w:rPr>
          <w:rFonts w:ascii="Times New Roman" w:hAnsi="Times New Roman" w:cs="Times New Roman"/>
          <w:sz w:val="24"/>
          <w:szCs w:val="24"/>
        </w:rPr>
        <w:t>http://go-vtagil.ru</w:t>
      </w:r>
      <w:r w:rsidRPr="00B51FE1">
        <w:rPr>
          <w:rFonts w:ascii="Times New Roman" w:hAnsi="Times New Roman" w:cs="Times New Roman"/>
          <w:sz w:val="24"/>
          <w:szCs w:val="24"/>
        </w:rPr>
        <w:t>.</w:t>
      </w:r>
    </w:p>
    <w:p w14:paraId="0B4E3289" w14:textId="77777777" w:rsidR="002A603C" w:rsidRDefault="002A603C">
      <w:pPr>
        <w:pStyle w:val="ConsPlusNormal"/>
      </w:pPr>
    </w:p>
    <w:p w14:paraId="51F568CE" w14:textId="77777777" w:rsidR="002A603C" w:rsidRPr="005C15FC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Подраздел 2.7. ИСЧЕРПЫВАЮЩИЙ ПЕРЕЧЕНЬ ДОКУМЕНТОВ,</w:t>
      </w:r>
    </w:p>
    <w:p w14:paraId="4EC27D6A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ЗАКОНОДАТЕЛЬСТВОМ</w:t>
      </w:r>
    </w:p>
    <w:p w14:paraId="1652341C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6AA5DF86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 МУНИЦИПАЛЬНОЙ</w:t>
      </w:r>
    </w:p>
    <w:p w14:paraId="787D1136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УСЛУГИ, И УСЛУГ, КОТОРЫЕ ЯВЛЯЮТСЯ НЕОБХОДИМЫМИ</w:t>
      </w:r>
    </w:p>
    <w:p w14:paraId="710A3648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14:paraId="2FD15720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</w:t>
      </w:r>
    </w:p>
    <w:p w14:paraId="0D0840EB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</w:p>
    <w:p w14:paraId="10AF2621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14:paraId="2A5680A7" w14:textId="77777777" w:rsidR="002A603C" w:rsidRPr="005C15FC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925724" w14:textId="77777777" w:rsidR="002A603C" w:rsidRPr="000831D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 w:rsidRPr="000831D2">
        <w:rPr>
          <w:rFonts w:ascii="Times New Roman" w:hAnsi="Times New Roman" w:cs="Times New Roman"/>
          <w:sz w:val="24"/>
          <w:szCs w:val="24"/>
        </w:rPr>
        <w:t>2.7.1. Перечень документов для предоставления муниципальной услуги:</w:t>
      </w:r>
    </w:p>
    <w:p w14:paraId="645CF174" w14:textId="64F98131" w:rsidR="002A603C" w:rsidRPr="00351CD1" w:rsidRDefault="002A603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98" w:history="1">
        <w:r w:rsidRPr="00351CD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351CD1">
        <w:rPr>
          <w:rFonts w:ascii="Times New Roman" w:hAnsi="Times New Roman" w:cs="Times New Roman"/>
          <w:sz w:val="24"/>
          <w:szCs w:val="24"/>
        </w:rPr>
        <w:t>№</w:t>
      </w:r>
      <w:r w:rsidRPr="00351CD1">
        <w:rPr>
          <w:rFonts w:ascii="Times New Roman" w:hAnsi="Times New Roman" w:cs="Times New Roman"/>
          <w:sz w:val="24"/>
          <w:szCs w:val="24"/>
        </w:rPr>
        <w:t xml:space="preserve"> 1 к настоящему Регламенту;</w:t>
      </w:r>
    </w:p>
    <w:p w14:paraId="5CA7CCBA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заявителя, представителя заявителя;</w:t>
      </w:r>
    </w:p>
    <w:p w14:paraId="2C65D064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14:paraId="58F8577B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4) обосновывающие материалы в виде эскиза планируемого к проектированию объекта или информация об объекте капитального строительства;</w:t>
      </w:r>
    </w:p>
    <w:p w14:paraId="4A40EAA4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участок.</w:t>
      </w:r>
    </w:p>
    <w:p w14:paraId="37767111" w14:textId="77777777" w:rsidR="002A603C" w:rsidRPr="00351CD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351CD1">
        <w:rPr>
          <w:rFonts w:ascii="Times New Roman" w:hAnsi="Times New Roman" w:cs="Times New Roman"/>
          <w:sz w:val="24"/>
          <w:szCs w:val="24"/>
        </w:rPr>
        <w:lastRenderedPageBreak/>
        <w:t xml:space="preserve">2.7.2. В случае если заявление подается в форме электронного документа (в том числе с использованием Единого портала), прилагаемые к заявлению документы, указанные в </w:t>
      </w:r>
      <w:hyperlink w:anchor="P134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2.8.1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7" w:history="1">
        <w:r w:rsidRPr="00351C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8" w:history="1">
        <w:r w:rsidRPr="00351C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от 06 апреля 2011 года N 63-ФЗ "Об электронной подписи", </w:t>
      </w:r>
      <w:hyperlink r:id="rId9" w:history="1">
        <w:r w:rsidRPr="00351CD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14:paraId="55DC6AB2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2.7.3. Допускается подача заявления и прилагаемых к нему необходимых документов путем направления их в адрес уполномоченного органа или в адрес МФЦ посредством факсимильной связи с последующим предоставлением оригинала заявления и прилагаемых к нему необходимых документов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на Едином портале и региональном реестре.</w:t>
      </w:r>
    </w:p>
    <w:p w14:paraId="03F6207C" w14:textId="77777777" w:rsidR="002A603C" w:rsidRDefault="002A603C">
      <w:pPr>
        <w:pStyle w:val="ConsPlusNormal"/>
      </w:pPr>
    </w:p>
    <w:p w14:paraId="1448E527" w14:textId="77777777" w:rsidR="002A603C" w:rsidRPr="000831D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Подраздел 2.8. ИСЧЕРПЫВАЮЩИЙ ПЕРЕЧЕНЬ ДОКУМЕНТОВ,</w:t>
      </w:r>
    </w:p>
    <w:p w14:paraId="4B8BD42C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ЗАКОНОДАТЕЛЬСТВОМ</w:t>
      </w:r>
    </w:p>
    <w:p w14:paraId="4E576F01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0B4A5D19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 МУНИЦИПАЛЬНОЙ</w:t>
      </w:r>
    </w:p>
    <w:p w14:paraId="3EE2327E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</w:t>
      </w:r>
    </w:p>
    <w:p w14:paraId="06B7DE46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</w:t>
      </w:r>
    </w:p>
    <w:p w14:paraId="6B82022C" w14:textId="77777777" w:rsidR="00351CD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МУНИЦИПАЛЬНЫХ УСЛУГ, </w:t>
      </w:r>
    </w:p>
    <w:p w14:paraId="7C57ABCB" w14:textId="69D57919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И КОТОРЫЕ</w:t>
      </w:r>
      <w:r w:rsid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0831D2">
        <w:rPr>
          <w:rFonts w:ascii="Times New Roman" w:hAnsi="Times New Roman" w:cs="Times New Roman"/>
          <w:sz w:val="24"/>
          <w:szCs w:val="24"/>
        </w:rPr>
        <w:t>ЗАЯВИТЕЛЬ ВПРАВЕ ПРЕДСТАВИТЬ, А ТАКЖЕ СПОСОБЫ ИХ ПОЛУЧЕНИЯ</w:t>
      </w:r>
      <w:r w:rsid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0831D2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</w:t>
      </w:r>
    </w:p>
    <w:p w14:paraId="4A667CB6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14:paraId="58CB3698" w14:textId="77777777" w:rsidR="002A603C" w:rsidRDefault="002A603C">
      <w:pPr>
        <w:pStyle w:val="ConsPlusNormal"/>
      </w:pPr>
    </w:p>
    <w:p w14:paraId="06FA5551" w14:textId="77777777" w:rsidR="002A603C" w:rsidRPr="00FB5BED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FB5BED">
        <w:rPr>
          <w:rFonts w:ascii="Times New Roman" w:hAnsi="Times New Roman" w:cs="Times New Roman"/>
          <w:sz w:val="24"/>
          <w:szCs w:val="24"/>
        </w:rPr>
        <w:t>2.8.1. Для получения результата муниципальной услуги заявитель вправе по собственной инициативе представить:</w:t>
      </w:r>
    </w:p>
    <w:p w14:paraId="4CA7ADB6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расположенные на нем объекты недвижимости (при наличии), а именно:</w:t>
      </w:r>
    </w:p>
    <w:p w14:paraId="57BFFC2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- выписка из реестра прав на недвижимость, входящего в состав ЕГРН, на земельный участок и расположенные на таком земельном участке объекты недвижимости (для определения правообладателя земельного участка и расположенных на нем зданий (при наличии));</w:t>
      </w:r>
    </w:p>
    <w:p w14:paraId="7B3A3B1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- 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 (для получения общих данных в отношении земельного участка: кадастровый номер земельного участка, адрес, категория земель, площадь, разрешенное использование и пр., информации о наличии и расположении объектов, построек на территории, а также сведений об обременениях и ограничениях, существующих на земельном участке);</w:t>
      </w:r>
    </w:p>
    <w:p w14:paraId="03FAAF8A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2) 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лица;</w:t>
      </w:r>
    </w:p>
    <w:p w14:paraId="432CF91B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3) сведения о постановке физического лица на учет в налоговом органе по месту нахождения физического лица;</w:t>
      </w:r>
    </w:p>
    <w:p w14:paraId="2F5D4E96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lastRenderedPageBreak/>
        <w:t>4) выписку из Единого государственного реестра недвижимости на объект недвижимости, который принадлежит на праве собственности заявителю;</w:t>
      </w:r>
    </w:p>
    <w:p w14:paraId="299C98C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5) кадастровый паспорт или кадастровую выписку земельного участка.</w:t>
      </w:r>
    </w:p>
    <w:p w14:paraId="779EAECF" w14:textId="77777777" w:rsidR="002A603C" w:rsidRPr="00351CD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2.8.2. Если заявитель не представил по собственной инициативе документы, указанные в </w:t>
      </w:r>
      <w:hyperlink w:anchor="P134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2.8.1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Регламента, Отдел,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</w:t>
      </w:r>
      <w:hyperlink w:anchor="P276" w:history="1">
        <w:r w:rsidRPr="00351CD1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DA54033" w14:textId="77777777" w:rsidR="002A603C" w:rsidRPr="00FB5BE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9CA7E3" w14:textId="77777777" w:rsidR="002A603C" w:rsidRPr="009952A6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Подраздел 2.9. УКАЗАНИЕ НА ЗАПРЕТ ТРЕБОВАНИЯ</w:t>
      </w:r>
    </w:p>
    <w:p w14:paraId="7FE1949D" w14:textId="77777777" w:rsidR="002A603C" w:rsidRPr="009952A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ОТ ЗАЯВИТЕЛЯ ПРЕДСТАВЛЕНИЯ ДОКУМЕНТОВ И ИНФОРМАЦИИ</w:t>
      </w:r>
    </w:p>
    <w:p w14:paraId="0C0F537C" w14:textId="77777777" w:rsidR="002A603C" w:rsidRPr="009952A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ИЛИ ОСУЩЕСТВЛЕНИЯ ДЕЙСТВИЙ</w:t>
      </w:r>
    </w:p>
    <w:p w14:paraId="430266AE" w14:textId="77777777" w:rsidR="002A603C" w:rsidRPr="009952A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2A089D" w14:textId="77777777" w:rsidR="002A603C" w:rsidRPr="00696E5B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2.9.1. Запрещается требовать от Заявителя:</w:t>
      </w:r>
    </w:p>
    <w:p w14:paraId="3D993BFD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14:paraId="3A9F214B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актами;</w:t>
      </w:r>
    </w:p>
    <w:p w14:paraId="05CCFF8F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74C51A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EBA3A1B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3953F879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5700B8D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специалиста,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16781903" w14:textId="77777777" w:rsidR="002A603C" w:rsidRPr="00696E5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643413" w14:textId="77777777" w:rsidR="002A603C" w:rsidRPr="00696E5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Подраздел 2.10. ИСЧЕРПЫВАЮЩИЙ ПЕРЕЧЕНЬ ОСНОВАНИЙ ДЛЯ ОТКАЗА</w:t>
      </w:r>
    </w:p>
    <w:p w14:paraId="572E8847" w14:textId="77777777" w:rsidR="002A603C" w:rsidRPr="00696E5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14:paraId="2F2F01A8" w14:textId="77777777" w:rsidR="002A603C" w:rsidRPr="00696E5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95F5928" w14:textId="77777777" w:rsidR="002A603C" w:rsidRPr="00696E5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EC262E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lastRenderedPageBreak/>
        <w:t>2.10.1. Основания для отказа в приеме заявления и документов:</w:t>
      </w:r>
    </w:p>
    <w:p w14:paraId="1381739A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1) с заявлением обращается лицо, не уполномоченное в соответствии с законодательством Российской Федерации представлять интересы заявителя, а также подавать заявление на предоставление муниципальной услуги;</w:t>
      </w:r>
    </w:p>
    <w:p w14:paraId="683C99F5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2) представленные в заявлении сведения не поддаются прочтению;</w:t>
      </w:r>
    </w:p>
    <w:p w14:paraId="77EB42FD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3) представлены документы, имеющие подчистки либо приписки, зачеркнутые слова и иные неоговоренные исправления;</w:t>
      </w:r>
    </w:p>
    <w:p w14:paraId="1775CED6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4)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14:paraId="1D8CA303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5) не подлежат рассмотрению заявления в случае отсутствия фамилии, имени, отчества - для физических лиц, наименование организации - для юридических лиц, почтового адреса заявителя;</w:t>
      </w:r>
    </w:p>
    <w:p w14:paraId="37567791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6) при получении письменного заявления, в котором содержатся нецензурные либо оскорбительные выражения, угрозы в адрес органа, осуществляющего муниципальную функцию, заявителю сообщается о недопустимости злоупотребления правом, а заявление по существу вопроса остается без рассмотрения.</w:t>
      </w:r>
    </w:p>
    <w:p w14:paraId="0B35C87A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5898C9" w14:textId="77777777" w:rsidR="002A603C" w:rsidRPr="004F0E23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Подраздел 2.11. ИСЧЕРПЫВАЮЩИЙ ПЕРЕЧЕНЬ ОСНОВАНИЙ</w:t>
      </w:r>
    </w:p>
    <w:p w14:paraId="46EA0DCB" w14:textId="77777777" w:rsidR="002A603C" w:rsidRPr="004F0E23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ДЛЯ ПРИОСТАНОВЛЕНИЯ ПРЕДОСТАВЛЕНИЯ МУНИЦИПАЛЬНОЙ УСЛУГИ</w:t>
      </w:r>
    </w:p>
    <w:p w14:paraId="1C1FF61F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31C0C8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2.11.1. Основания для приостановления предоставления муниципальной услуги отсутствуют.</w:t>
      </w:r>
    </w:p>
    <w:p w14:paraId="3CBD7101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A4FD9E" w14:textId="77777777" w:rsidR="002A603C" w:rsidRPr="004F0E23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Подраздел 2.12. ИСЧЕРПЫВАЮЩИЙ ПЕРЕЧЕНЬ ОСНОВАНИЙ</w:t>
      </w:r>
    </w:p>
    <w:p w14:paraId="36A27077" w14:textId="77777777" w:rsidR="002A603C" w:rsidRPr="004F0E23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</w:t>
      </w:r>
    </w:p>
    <w:p w14:paraId="10C14572" w14:textId="77777777" w:rsidR="002A603C" w:rsidRDefault="002A603C">
      <w:pPr>
        <w:pStyle w:val="ConsPlusNormal"/>
      </w:pPr>
    </w:p>
    <w:p w14:paraId="6191F370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2.12.1. Основанием для отказа в предоставлении муниципальной услуги является отсутствие возможности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разрешенного строительства.</w:t>
      </w:r>
    </w:p>
    <w:p w14:paraId="37350567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 xml:space="preserve">2.12.2.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F0E23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4F0E2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14:paraId="081D019C" w14:textId="77777777" w:rsidR="002A603C" w:rsidRDefault="002A603C">
      <w:pPr>
        <w:pStyle w:val="ConsPlusNormal"/>
      </w:pPr>
    </w:p>
    <w:p w14:paraId="5BD37232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2.13. ПЕРЕЧЕНЬ УСЛУГ, КОТОРЫЕ ЯВЛЯЮТСЯ</w:t>
      </w:r>
    </w:p>
    <w:p w14:paraId="59D0CEAA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</w:t>
      </w:r>
    </w:p>
    <w:p w14:paraId="3A953C2E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</w:t>
      </w:r>
    </w:p>
    <w:p w14:paraId="0A32842F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(ДОКУМЕНТАХ), ВЫДАВАЕМОМ (ВЫДАВАЕМЫХ) ОРГАНИЗАЦИЯМИ,</w:t>
      </w:r>
    </w:p>
    <w:p w14:paraId="4F05BFE3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14:paraId="2A9F45E0" w14:textId="77777777" w:rsidR="002A603C" w:rsidRDefault="002A603C">
      <w:pPr>
        <w:pStyle w:val="ConsPlusNormal"/>
      </w:pPr>
    </w:p>
    <w:p w14:paraId="3B48771F" w14:textId="77777777" w:rsidR="002A603C" w:rsidRPr="00577374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2.13.1.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660EA472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C78E7E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2.14. ПОРЯДОК, РАЗМЕР И ОСНОВАНИЯ ВЗИМАНИЯ</w:t>
      </w:r>
    </w:p>
    <w:p w14:paraId="34B252E3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МУНИЦИПАЛЬНОЙ ПОШЛИНЫ ИЛИ ИНОЙ ПЛАТЫ, ВЗИМАЕМОЙ</w:t>
      </w:r>
    </w:p>
    <w:p w14:paraId="3822A382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14:paraId="23E79249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E3CF1E" w14:textId="77777777" w:rsidR="002A603C" w:rsidRPr="00577374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lastRenderedPageBreak/>
        <w:t>2.14.1. Муниципальная услуга предоставляется бесплатно.</w:t>
      </w:r>
    </w:p>
    <w:p w14:paraId="0F8D6826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E140C3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2.15. МАКСИМАЛЬНЫЙ СРОК ОЖИДАНИЯ В ОЧЕРЕДИ</w:t>
      </w:r>
    </w:p>
    <w:p w14:paraId="627E5334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УСЛУГИ,</w:t>
      </w:r>
    </w:p>
    <w:p w14:paraId="234ACDF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УСЛУГИ, ПРЕДОСТАВЛЯЕМОЙ ОРГАНИЗАЦИЕЙ, УЧАСТВУЮЩЕЙ</w:t>
      </w:r>
    </w:p>
    <w:p w14:paraId="07CCD2B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 ПРИ ПОЛУЧЕНИИ</w:t>
      </w:r>
    </w:p>
    <w:p w14:paraId="57BCFA6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14:paraId="07DFB457" w14:textId="77777777" w:rsidR="002A603C" w:rsidRDefault="002A603C">
      <w:pPr>
        <w:pStyle w:val="ConsPlusNormal"/>
      </w:pPr>
    </w:p>
    <w:p w14:paraId="2C161C70" w14:textId="77777777" w:rsidR="002A603C" w:rsidRPr="0088248C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8C">
        <w:rPr>
          <w:rFonts w:ascii="Times New Roman" w:hAnsi="Times New Roman" w:cs="Times New Roman"/>
          <w:sz w:val="24"/>
          <w:szCs w:val="24"/>
        </w:rPr>
        <w:t>2.15.1.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Отделе не должен превышать 15 минут.</w:t>
      </w:r>
    </w:p>
    <w:p w14:paraId="674DBC51" w14:textId="77777777" w:rsidR="002A603C" w:rsidRPr="0088248C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8C">
        <w:rPr>
          <w:rFonts w:ascii="Times New Roman" w:hAnsi="Times New Roman" w:cs="Times New Roman"/>
          <w:sz w:val="24"/>
          <w:szCs w:val="24"/>
        </w:rPr>
        <w:t>2.15.2.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C3E6224" w14:textId="77777777" w:rsidR="002A603C" w:rsidRPr="00E86BF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9D45FA" w14:textId="77777777" w:rsidR="002A603C" w:rsidRPr="00E86BF6" w:rsidRDefault="002A603C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2.16. СРОК И ПОРЯДОК РЕГИСТРАЦИИ ЗАПРОСА ЗАЯВИТЕЛЯ</w:t>
      </w:r>
    </w:p>
    <w:p w14:paraId="64923FCA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14:paraId="59A61C85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14:paraId="54A108FC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14:paraId="40E29040" w14:textId="77777777" w:rsidR="002A603C" w:rsidRPr="00E86BF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C4C5E2" w14:textId="77777777" w:rsidR="002A603C" w:rsidRPr="00E86BF6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2.16.1. Регистрация запроса и иных документов, необходимых для предоставления муниципальной услуги, указанных в </w:t>
      </w:r>
      <w:hyperlink w:anchor="P134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2.8.1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день их поступления в Отдел - при обращении лично заявителем (представителем Заявителя), </w:t>
      </w:r>
      <w:r w:rsidRPr="00E86BF6">
        <w:rPr>
          <w:rFonts w:ascii="Times New Roman" w:hAnsi="Times New Roman" w:cs="Times New Roman"/>
          <w:sz w:val="24"/>
          <w:szCs w:val="24"/>
        </w:rPr>
        <w:t>через МФЦ или посредством почтового отправления.</w:t>
      </w:r>
    </w:p>
    <w:p w14:paraId="6DE858BF" w14:textId="77777777" w:rsidR="002A603C" w:rsidRPr="00B2082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2.16.2. Если запрос и иные документы, необходимые для предоставления муниципальной услуги, поданы в электронной форме, Отдел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Отдел.</w:t>
      </w:r>
    </w:p>
    <w:p w14:paraId="05A19BF0" w14:textId="77777777" w:rsidR="002A603C" w:rsidRPr="00B2082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E8061A" w14:textId="77777777" w:rsidR="002A603C" w:rsidRPr="00B2082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Подраздел 2.17. ТРЕБОВАНИЯ К ПОМЕЩЕНИЯМ, В КОТОРЫХ</w:t>
      </w:r>
    </w:p>
    <w:p w14:paraId="173EEAF7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ПРЕДОСТАВЛЯЕТСЯ МУНИЦИПАЛЬНАЯ УСЛУГА, К ЗАЛУ ОЖИДАНИЯ,</w:t>
      </w:r>
    </w:p>
    <w:p w14:paraId="63C8BF33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</w:t>
      </w:r>
    </w:p>
    <w:p w14:paraId="275BED95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</w:t>
      </w:r>
    </w:p>
    <w:p w14:paraId="0CB62FBE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ИХ ЗАПОЛНЕНИЯ И ПЕРЕЧНЕМ ДОКУМЕНТОВ, НЕОБХОДИМЫХ</w:t>
      </w:r>
    </w:p>
    <w:p w14:paraId="6BED3AC7" w14:textId="132FE2C1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ДЛЯ ПРЕДОСТАВЛЕНИЯ КАЖДОЙ МУНИЦИПАЛЬНОЙ УСЛУГИ, РАЗМЕЩЕНИЮ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ИНФОРМАЦИИ О ПОРЯДКЕ ПРЕДОСТАВЛЕНИЯ ТАКОЙ УСЛУГИ,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14:paraId="06F4C39B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14:paraId="7700C694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73CF2196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СВЕРДЛОВСКОЙ ОБЛАСТИ О СОЦИАЛЬНОЙ ЗАЩИТЕ ИНВАЛИДОВ</w:t>
      </w:r>
    </w:p>
    <w:p w14:paraId="6C486137" w14:textId="77777777" w:rsidR="002A603C" w:rsidRPr="00B2082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C66036" w14:textId="77777777" w:rsidR="002A603C" w:rsidRPr="008C027A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2.17.1. В помещениях, в которых предоставляется муниципальная услуга, обеспечивается:</w:t>
      </w:r>
    </w:p>
    <w:p w14:paraId="6865BA60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21ABEF03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BFCFC69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14:paraId="136C3C70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C027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8C027A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14:paraId="3A574491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40EE4B23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4) помещения должны иметь туалет со свободным доступом к нему в рабочее время;</w:t>
      </w:r>
    </w:p>
    <w:p w14:paraId="10C55D1A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7E916AAF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14:paraId="2BB6BD47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14:paraId="1C881075" w14:textId="77777777" w:rsidR="002A603C" w:rsidRPr="00351CD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3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1.3.2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2AEC0CCE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мультимедийной информации о порядке </w:t>
      </w:r>
      <w:r w:rsidRPr="008C027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CB40C6F" w14:textId="77777777" w:rsidR="002A603C" w:rsidRPr="008C027A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4DD0BE" w14:textId="77777777" w:rsidR="002A603C" w:rsidRPr="008C027A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Подраздел 2.18. ПОКАЗАТЕЛИ ДОСТУПНОСТИ И КАЧЕСТВА</w:t>
      </w:r>
    </w:p>
    <w:p w14:paraId="5E4E01BB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ГОСУДАРСТВЕННОЙ УСЛУГИ, В ТОМ ЧИСЛЕ КОЛИЧЕСТВО</w:t>
      </w:r>
    </w:p>
    <w:p w14:paraId="71A554AC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ВЗАИМОДЕЙСТВИЙ ЗАЯВИТЕЛЯ С ДОЛЖНОСТНЫМИ ЛИЦАМИ</w:t>
      </w:r>
    </w:p>
    <w:p w14:paraId="6EAE4058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И</w:t>
      </w:r>
    </w:p>
    <w:p w14:paraId="2DE76588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ИХ ПРОДОЛЖИТЕЛЬНОСТЬ, ВОЗМОЖНОСТЬ ПОЛУЧЕНИЯ ИНФОРМАЦИИ</w:t>
      </w:r>
    </w:p>
    <w:p w14:paraId="212EEC19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 ХОДЕ ПРЕДОСТАВЛЕНИЯ ГОСУДАРСТВЕННОЙ УСЛУГИ, В ТОМ ЧИСЛЕ</w:t>
      </w:r>
    </w:p>
    <w:p w14:paraId="03ECCA18" w14:textId="6E846984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ИНФОРМАЦИОННО-КОММУНИКАЦИОННЫХ ТЕХНОЛОГИЙ,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ВОЗМОЖНОСТЬ ЛИБО НЕВОЗМОЖНОСТЬ ПОЛУЧЕНИЯ ГОСУДАРСТВЕННОЙ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УСЛУГИ В МФЦ (В ТОМ ЧИСЛЕ В ПОЛНОМ ОБЪЕМЕ), В ЛЮБОМ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ТЕРРИТОРИАЛЬНОМ ПОДРАЗДЕЛЕНИИ ОРГАНА, ПРЕДОСТАВЛЯЮЩЕГО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ГОСУДАРСТВЕННУЮ УСЛУГУ, ПО ВЫБОРУ ЗАЯВИТЕЛЯ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(ЭКСТЕРРИТОРИАЛЬНЫЙ ПРИНЦИП), ПОСРЕДСТВОМ ЗАПРОСА</w:t>
      </w:r>
    </w:p>
    <w:p w14:paraId="2E11A5BB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 ПРЕДОСТАВЛЕНИИ НЕСКОЛЬКИХ ГОСУДАРСТВЕННЫХ</w:t>
      </w:r>
    </w:p>
    <w:p w14:paraId="760FB472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 (ИЛИ) МУНИЦИПАЛЬНЫХ УСЛУГ В МФЦ</w:t>
      </w:r>
    </w:p>
    <w:p w14:paraId="538A7E7C" w14:textId="77777777" w:rsidR="002A603C" w:rsidRPr="008C027A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234BAB" w14:textId="77777777" w:rsidR="002A603C" w:rsidRPr="004C0C3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2.18.1. Показателями доступности и качества предоставления муниципальной услуги являются:</w:t>
      </w:r>
    </w:p>
    <w:p w14:paraId="7C1A92D1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227F68D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2) возможность обращения за предоставлением муниципальной услуги через МФЦ и в электронной форме;</w:t>
      </w:r>
    </w:p>
    <w:p w14:paraId="0CE6F0AE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 xml:space="preserve">3) возможность получения муниципальной услуги по экстерриториальному принципу в </w:t>
      </w:r>
      <w:r w:rsidRPr="004C0C32">
        <w:rPr>
          <w:rFonts w:ascii="Times New Roman" w:hAnsi="Times New Roman" w:cs="Times New Roman"/>
          <w:sz w:val="24"/>
          <w:szCs w:val="24"/>
        </w:rPr>
        <w:lastRenderedPageBreak/>
        <w:t>МФЦ и его филиалах;</w:t>
      </w:r>
    </w:p>
    <w:p w14:paraId="12AC097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6CF50F25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1052FF9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2.18.2. При предоставлении муниципальной услуги взаимодействие Заявителя со специалистами Отдела осуществляется не более двух раз в следующих случаях:</w:t>
      </w:r>
    </w:p>
    <w:p w14:paraId="5B252FEE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1) при приеме заявления;</w:t>
      </w:r>
    </w:p>
    <w:p w14:paraId="3CACAE01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2) при получении результата.</w:t>
      </w:r>
    </w:p>
    <w:p w14:paraId="479C2F75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2.18.3.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4DD58634" w14:textId="77777777" w:rsidR="002A603C" w:rsidRPr="00726C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8A458C" w14:textId="77777777" w:rsidR="002A603C" w:rsidRPr="00726CE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Подраздел 2.19. ИНЫЕ ТРЕБОВАНИЯ, В ТОМ ЧИСЛЕ УЧИТЫВАЮЩИЕ</w:t>
      </w:r>
    </w:p>
    <w:p w14:paraId="3A9AB85E" w14:textId="7777777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МФЦ,</w:t>
      </w:r>
    </w:p>
    <w:p w14:paraId="5C9FC3F1" w14:textId="7777777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14:paraId="69D7056C" w14:textId="2213A66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ПО ЭКСТЕРРИТОРИАЛЬНОМУ ПРИНЦИПУ И ОСОБЕННОСТИ ПРЕДОСТАВЛЕНИЯ</w:t>
      </w:r>
      <w:r w:rsidR="00726CE1">
        <w:rPr>
          <w:rFonts w:ascii="Times New Roman" w:hAnsi="Times New Roman" w:cs="Times New Roman"/>
          <w:sz w:val="24"/>
          <w:szCs w:val="24"/>
        </w:rPr>
        <w:t xml:space="preserve"> </w:t>
      </w:r>
      <w:r w:rsidRPr="00726CE1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14:paraId="78F7E0AA" w14:textId="77777777" w:rsidR="002A603C" w:rsidRDefault="002A603C">
      <w:pPr>
        <w:pStyle w:val="ConsPlusNormal"/>
      </w:pPr>
    </w:p>
    <w:p w14:paraId="5872D131" w14:textId="77777777" w:rsidR="002A603C" w:rsidRPr="00C94F8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2.19.1.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14:paraId="47D03352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2.19.2. 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94DA78F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2.19.3.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14:paraId="5321D976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 xml:space="preserve">2.19.4. Заявитель имеет право получения муниципальной услуги по экстерриториальному принципу посредством обращения в МФЦ и его филиалы. При этом </w:t>
      </w:r>
      <w:r w:rsidRPr="00351CD1">
        <w:rPr>
          <w:rFonts w:ascii="Times New Roman" w:hAnsi="Times New Roman" w:cs="Times New Roman"/>
          <w:sz w:val="24"/>
          <w:szCs w:val="24"/>
        </w:rPr>
        <w:t xml:space="preserve">заявителю необходимо иметь при себе документы (сведения), указанные в </w:t>
      </w:r>
      <w:hyperlink w:anchor="P112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C94F83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14:paraId="54A06CC4" w14:textId="77777777" w:rsidR="002A603C" w:rsidRDefault="002A603C">
      <w:pPr>
        <w:pStyle w:val="ConsPlusNormal"/>
      </w:pPr>
    </w:p>
    <w:p w14:paraId="2979806F" w14:textId="77777777" w:rsidR="002A603C" w:rsidRPr="006E768D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76"/>
      <w:bookmarkEnd w:id="6"/>
      <w:r w:rsidRPr="006E768D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14:paraId="3540E503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14:paraId="159E70E5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7A5DBBA2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14:paraId="78F429C3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14:paraId="49F31E0B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(ДЕЙСТВИЙ) В МФЦ</w:t>
      </w:r>
    </w:p>
    <w:p w14:paraId="0ED45DBF" w14:textId="77777777" w:rsidR="002A603C" w:rsidRPr="006E768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1D2263" w14:textId="77777777" w:rsidR="002A603C" w:rsidRPr="006E768D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Подраздел 3.1. СОСТАВ И ПОСЛЕДОВАТЕЛЬНОСТЬ</w:t>
      </w:r>
    </w:p>
    <w:p w14:paraId="6CBCD3B4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14:paraId="231292E2" w14:textId="77777777" w:rsidR="002A603C" w:rsidRPr="006E768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99B08F" w14:textId="77777777" w:rsidR="002A603C" w:rsidRPr="006E768D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(действия):</w:t>
      </w:r>
    </w:p>
    <w:p w14:paraId="15172A3B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lastRenderedPageBreak/>
        <w:t>1) прием и регистрация заявления и прилагаемых документов;</w:t>
      </w:r>
    </w:p>
    <w:p w14:paraId="34BBC977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запросов;</w:t>
      </w:r>
    </w:p>
    <w:p w14:paraId="232C9E44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3) проведение заседания Комиссии;</w:t>
      </w:r>
    </w:p>
    <w:p w14:paraId="01C06DD9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4) принятие решения о предоставлении или отказе муниципальной услуги;</w:t>
      </w:r>
    </w:p>
    <w:p w14:paraId="4E42DAD3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5) формирование и выдача заявителю результата предоставления муниципальной услуги;</w:t>
      </w:r>
    </w:p>
    <w:p w14:paraId="75D1A4F2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6B1D606" w14:textId="77777777" w:rsidR="002A603C" w:rsidRPr="00D20C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6C4C44" w14:textId="77777777" w:rsidR="002A603C" w:rsidRPr="00D20CA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Подраздел 3.2. ПРИЕМ И РЕГИСТРАЦИЯ ЗАЯВЛЕНИЯ</w:t>
      </w:r>
    </w:p>
    <w:p w14:paraId="28B6AD5D" w14:textId="77777777" w:rsidR="002A603C" w:rsidRPr="00D20CA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И ПРИЛАГАЕМЫХ ДОКУМЕНТОВ</w:t>
      </w:r>
    </w:p>
    <w:p w14:paraId="0325888E" w14:textId="77777777" w:rsidR="002A603C" w:rsidRPr="00D20C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F452CD" w14:textId="77777777" w:rsidR="002A603C" w:rsidRPr="00D20CA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приему и регистрации заявления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14:paraId="25196A8D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1) в Отдел:</w:t>
      </w:r>
    </w:p>
    <w:p w14:paraId="5B19792A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 (представителя Заявителя);</w:t>
      </w:r>
    </w:p>
    <w:p w14:paraId="7B4A2735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- посредством технических средств Единого портала (при наличии технической возможности);</w:t>
      </w:r>
    </w:p>
    <w:p w14:paraId="66CF0C1F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2) в МФЦ посредством личного обращения Заявителя (представителя Заявителя).</w:t>
      </w:r>
    </w:p>
    <w:p w14:paraId="3010E272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3.2.2. Прием и регистрация заявления и прилагаемых документов, представленных заявителем, осуществляются специалистом Отдела, ответственным за выполнение административной процедуры по приему и регистрации заявления и прилагаемых документов (далее - специалист Отдела, ответственный за прием и регистрацию заявления), или работником МФЦ, ответственным за прием и регистрацию документов.</w:t>
      </w:r>
    </w:p>
    <w:p w14:paraId="12CBF972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3.2.3. При поступлении заявления и прилагаемых к нему документов посредством личного обращения Заявителя (представителя Заявителя) специалист Отдела, ответственный за прием и регистрацию заявления, или работник МФЦ, ответственный за прием и регистрацию документов, осуществляет следующую последовательность действий:</w:t>
      </w:r>
    </w:p>
    <w:p w14:paraId="362D4F93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1) устанавливает соответствие личности Заявителя документу, удостоверяющему личность;</w:t>
      </w:r>
    </w:p>
    <w:p w14:paraId="035286FC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10111717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 исключением документов, представление которых предусмотрено только в подлинниках;</w:t>
      </w:r>
    </w:p>
    <w:p w14:paraId="7AAF80E8" w14:textId="77777777" w:rsidR="002A603C" w:rsidRPr="00351CD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4) устанавливает факт наличия всех необходимых для предоставления муниципальной услуги документов, предусмотренных </w:t>
      </w:r>
      <w:hyperlink w:anchor="P112" w:history="1">
        <w:r w:rsidRPr="00351CD1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hyperlink w:anchor="P134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2.8.1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требованиям, предусмотренным </w:t>
      </w:r>
      <w:hyperlink w:anchor="P120" w:history="1">
        <w:r w:rsidRPr="00351CD1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14:paraId="39F133ED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 xml:space="preserve">5) специалист Отдела, ответственный за прием и регистрацию заявления, осуществляет </w:t>
      </w:r>
      <w:r w:rsidRPr="00616042">
        <w:rPr>
          <w:rFonts w:ascii="Times New Roman" w:hAnsi="Times New Roman" w:cs="Times New Roman"/>
          <w:sz w:val="24"/>
          <w:szCs w:val="24"/>
        </w:rPr>
        <w:lastRenderedPageBreak/>
        <w:t>регистрацию заявления и прилагаемых к нему документов в день их поступления в Отдел в соответствии с порядком делопроизводства, установленным администрацией;</w:t>
      </w:r>
    </w:p>
    <w:p w14:paraId="7561D772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6) при отсутствии у Заявителя, обратившегося лично, заполненного заявления или неправильном его заполнении, специалист Отдела или работник МФЦ, ответственные за прием документов, консультирует Заявителя по вопросам заполнения заявления.</w:t>
      </w:r>
    </w:p>
    <w:p w14:paraId="45933423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3.2.4. Результатом административной процедуры по приему и регистрации заявления и прилагаемых документов является:</w:t>
      </w:r>
    </w:p>
    <w:p w14:paraId="3B440924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1) в Отделе - передача заявления и прилагаемых документов начальнику Отдела, начальник отдела визирует заявление с прилагаемыми документами специалисту отдела, ответственному за выполнение муниципальной услуги;</w:t>
      </w:r>
    </w:p>
    <w:p w14:paraId="3C1F8F88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 xml:space="preserve">2) в МФЦ 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</w:t>
      </w:r>
      <w:proofErr w:type="gramStart"/>
      <w:r w:rsidRPr="0061604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16042">
        <w:rPr>
          <w:rFonts w:ascii="Times New Roman" w:hAnsi="Times New Roman" w:cs="Times New Roman"/>
          <w:sz w:val="24"/>
          <w:szCs w:val="24"/>
        </w:rPr>
        <w:t xml:space="preserve"> из которых подлежат получению посредством межведомственного информационного взаимодействия;</w:t>
      </w:r>
    </w:p>
    <w:p w14:paraId="21D22C00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3) при наличии всех документов и сведений, необходимых для предоставления услуги, -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Отдел.</w:t>
      </w:r>
    </w:p>
    <w:p w14:paraId="16EEBC71" w14:textId="77777777" w:rsidR="002A603C" w:rsidRPr="00A9139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9D">
        <w:rPr>
          <w:rFonts w:ascii="Times New Roman" w:hAnsi="Times New Roman" w:cs="Times New Roman"/>
          <w:sz w:val="24"/>
          <w:szCs w:val="24"/>
        </w:rPr>
        <w:t>3.2.5. Работник МФЦ, ответственный за организацию направления заявления и прилагаемых к нему документов в Отдел, организует передачу заявления и документов, представленных заявителем, в Отдел в соответствии 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14:paraId="5FBFF69E" w14:textId="77777777" w:rsidR="002A603C" w:rsidRPr="00A9139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9D">
        <w:rPr>
          <w:rFonts w:ascii="Times New Roman" w:hAnsi="Times New Roman" w:cs="Times New Roman"/>
          <w:sz w:val="24"/>
          <w:szCs w:val="24"/>
        </w:rPr>
        <w:t>3.2.6. Фиксация результата выполнения административной процедуры по приему и регистрации заявления и проверке прилагаемых документов осуществляется посредством регистрации заявления и прилагаемых документов в журнале специалистом Отдела, ответственным за прием и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14:paraId="6264F4BF" w14:textId="77777777" w:rsidR="002A603C" w:rsidRDefault="002A603C">
      <w:pPr>
        <w:pStyle w:val="ConsPlusNormal"/>
      </w:pPr>
    </w:p>
    <w:p w14:paraId="560E2C0F" w14:textId="77777777" w:rsidR="002A603C" w:rsidRPr="00B8228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2289">
        <w:rPr>
          <w:rFonts w:ascii="Times New Roman" w:hAnsi="Times New Roman" w:cs="Times New Roman"/>
          <w:sz w:val="24"/>
          <w:szCs w:val="24"/>
        </w:rPr>
        <w:t>Подраздел 3.3. ФОРМИРОВАНИЕ И НАПРАВЛЕНИЕ</w:t>
      </w:r>
    </w:p>
    <w:p w14:paraId="78BD3222" w14:textId="77777777" w:rsidR="002A603C" w:rsidRPr="00B822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289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14:paraId="0D3937C5" w14:textId="77777777" w:rsidR="002A603C" w:rsidRPr="00B8228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1D25F4" w14:textId="77777777" w:rsidR="002A603C" w:rsidRPr="00351CD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непредставление документа, указанного в </w:t>
      </w:r>
      <w:hyperlink w:anchor="P134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2.8.1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6445F3FB" w14:textId="77777777" w:rsidR="002A603C" w:rsidRPr="00351CD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>3.3.2. Формирование и направление межведомственных запросов осуществляет специалист Отдела.</w:t>
      </w:r>
    </w:p>
    <w:p w14:paraId="6AADC510" w14:textId="7B047FFE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3.3.3. Для предоставления муниципальной услуги, а также, если Заявителем не представлены документы, предусмотренные </w:t>
      </w:r>
      <w:hyperlink w:anchor="P134" w:history="1">
        <w:r w:rsidRPr="00351CD1">
          <w:rPr>
            <w:rFonts w:ascii="Times New Roman" w:hAnsi="Times New Roman" w:cs="Times New Roman"/>
            <w:sz w:val="24"/>
            <w:szCs w:val="24"/>
          </w:rPr>
          <w:t>пунктом 2.8.1</w:t>
        </w:r>
      </w:hyperlink>
      <w:r w:rsid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351CD1">
        <w:rPr>
          <w:rFonts w:ascii="Times New Roman" w:hAnsi="Times New Roman" w:cs="Times New Roman"/>
          <w:sz w:val="24"/>
          <w:szCs w:val="24"/>
        </w:rPr>
        <w:t xml:space="preserve">настоящего Регламента, специалист Отдела, ответственный за предоставление </w:t>
      </w:r>
      <w:r w:rsidRPr="001A37B7">
        <w:rPr>
          <w:rFonts w:ascii="Times New Roman" w:hAnsi="Times New Roman" w:cs="Times New Roman"/>
          <w:sz w:val="24"/>
          <w:szCs w:val="24"/>
        </w:rPr>
        <w:t>муниципальной услуги, в течение трех рабочих дней с момента регистрации заявления и документов, необходимых для предоставления муниципальной услуги, формирует и направляет межведомственный запрос:</w:t>
      </w:r>
    </w:p>
    <w:p w14:paraId="276DF1B2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1) в Федеральную службу государственной регистрации, кадастра и картографии;</w:t>
      </w:r>
    </w:p>
    <w:p w14:paraId="3FDE0F4F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2) в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картографии";</w:t>
      </w:r>
    </w:p>
    <w:p w14:paraId="44FE14C7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lastRenderedPageBreak/>
        <w:t>3) в территориальное структурное отделение Федеральной налоговой службы России:</w:t>
      </w:r>
    </w:p>
    <w:p w14:paraId="626FF048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- выписка (сведения) из Единого государственного реестра юридических лиц (при обращении юридических лиц) или из Единого государственного реестра недвижимости (при обращении физического лица).</w:t>
      </w:r>
    </w:p>
    <w:p w14:paraId="7B61D9C3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73EC0559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40961CBF" w14:textId="5229A97A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действующего законодательства и подписывается заместителем главы администрации городского округа </w:t>
      </w:r>
      <w:r w:rsidR="008E0475">
        <w:rPr>
          <w:rFonts w:ascii="Times New Roman" w:hAnsi="Times New Roman" w:cs="Times New Roman"/>
          <w:sz w:val="24"/>
          <w:szCs w:val="24"/>
        </w:rPr>
        <w:t>Верхний Тагил</w:t>
      </w:r>
      <w:r w:rsidRPr="001A37B7">
        <w:rPr>
          <w:rFonts w:ascii="Times New Roman" w:hAnsi="Times New Roman" w:cs="Times New Roman"/>
          <w:sz w:val="24"/>
          <w:szCs w:val="24"/>
        </w:rPr>
        <w:t>, курирующим деятельность Отдела.</w:t>
      </w:r>
    </w:p>
    <w:p w14:paraId="59D99723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3.3.5. Документы и сведения, запрошенные в рамках межведомственного взаимодействия, поступают в администрацию в течение трех рабочих дней с момента поступления межведомственного запроса.</w:t>
      </w:r>
    </w:p>
    <w:p w14:paraId="0B880C0F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3.3.6.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 w14:paraId="7D4355F7" w14:textId="77777777" w:rsidR="002A603C" w:rsidRPr="00F76BA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45DF9E" w14:textId="77777777" w:rsidR="002A603C" w:rsidRPr="00F76BA5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Подраздел 3.4. РАССМОТРЕНИЕ ДОКУМЕНТОВ КОМИССИЕЙ.</w:t>
      </w:r>
    </w:p>
    <w:p w14:paraId="62A05FAD" w14:textId="77777777" w:rsidR="002A603C" w:rsidRPr="00F76BA5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</w:t>
      </w:r>
    </w:p>
    <w:p w14:paraId="3D83614A" w14:textId="77777777" w:rsidR="002A603C" w:rsidRPr="00F76BA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382DDE" w14:textId="77777777" w:rsidR="002A603C" w:rsidRPr="00F76BA5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3.4.1. Председатель Комиссии рассматривает поступившее заявление, пакет документов и передает документы секретарю Комиссии. Секретарь Комиссии готовит и передает председателю Комиссии проект Постановления администрации о назначении публичных слушаний или общественных обсуждений.</w:t>
      </w:r>
    </w:p>
    <w:p w14:paraId="2A44A39F" w14:textId="332FE53A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3.4.2. Основанием для организации и проведения публичных слушаний или общественных обсуждений по вопросу предоставления разрешения на отклонение от предельных параметров является Постановление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F76BA5">
        <w:rPr>
          <w:rFonts w:ascii="Times New Roman" w:hAnsi="Times New Roman" w:cs="Times New Roman"/>
          <w:sz w:val="24"/>
          <w:szCs w:val="24"/>
        </w:rPr>
        <w:t xml:space="preserve">дминистрации о назначении публичных слушаний или общественных обсуждений, которое в установленном порядке публикуется </w:t>
      </w:r>
      <w:r w:rsidR="00F76BA5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F76BA5">
        <w:rPr>
          <w:rFonts w:ascii="Times New Roman" w:hAnsi="Times New Roman" w:cs="Times New Roman"/>
          <w:sz w:val="24"/>
          <w:szCs w:val="24"/>
        </w:rPr>
        <w:t>"М</w:t>
      </w:r>
      <w:r w:rsidR="00F76BA5">
        <w:rPr>
          <w:rFonts w:ascii="Times New Roman" w:hAnsi="Times New Roman" w:cs="Times New Roman"/>
          <w:sz w:val="24"/>
          <w:szCs w:val="24"/>
        </w:rPr>
        <w:t>естные</w:t>
      </w:r>
      <w:r w:rsidRPr="00F76BA5">
        <w:rPr>
          <w:rFonts w:ascii="Times New Roman" w:hAnsi="Times New Roman" w:cs="Times New Roman"/>
          <w:sz w:val="24"/>
          <w:szCs w:val="24"/>
        </w:rPr>
        <w:t xml:space="preserve"> ведомости" и размещается на официальном сайте городского округа </w:t>
      </w:r>
      <w:r w:rsidR="00F76BA5">
        <w:rPr>
          <w:rFonts w:ascii="Times New Roman" w:hAnsi="Times New Roman" w:cs="Times New Roman"/>
          <w:sz w:val="24"/>
          <w:szCs w:val="24"/>
        </w:rPr>
        <w:t>Верхний Тагил</w:t>
      </w:r>
      <w:r w:rsidRPr="00F76B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2645DBE9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14:paraId="6112489E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3.4.3. Комиссия проводит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и оформляет протокол публичных слушаний в срок не более 5 рабочих дней после окончания срока внесения участниками публичных слушаний предложений и замечаний, указанного в решении о назначении публичных слушаний.</w:t>
      </w:r>
    </w:p>
    <w:p w14:paraId="1578C079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3.4.4. Комиссия готовит и утверждает заключение о результатах публичных слушаний по вопросу предоставления разрешения на условно разрешенный вид использования.</w:t>
      </w:r>
    </w:p>
    <w:p w14:paraId="547CAB16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Максимальный срок проведения публичных слушаний с момента оповещения жителей о </w:t>
      </w:r>
      <w:r w:rsidRPr="00F76BA5">
        <w:rPr>
          <w:rFonts w:ascii="Times New Roman" w:hAnsi="Times New Roman" w:cs="Times New Roman"/>
          <w:sz w:val="24"/>
          <w:szCs w:val="24"/>
        </w:rPr>
        <w:lastRenderedPageBreak/>
        <w:t>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14:paraId="4DBC4F9F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3.4.5. Комиссия готовит рекомендации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слушаний.</w:t>
      </w:r>
    </w:p>
    <w:p w14:paraId="4C475E6D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На основании указанных заключения и рекомендаций Комиссии Отдел готовит проект Постановления Администрации (о предоставлении разрешения на отклонение от предельных параметров разрешенного строительства, реконструкции объекта капитального строительства и (или) об отказе в предоставлении такого разрешения), после чего согласовывает подготовленный проект в установленном порядке.</w:t>
      </w:r>
    </w:p>
    <w:p w14:paraId="68FE695E" w14:textId="19793CDE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3.4.6. Секретарь Комиссии на основании заключения о результатах публичных слушаний или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и соответствующий проект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F76BA5">
        <w:rPr>
          <w:rFonts w:ascii="Times New Roman" w:hAnsi="Times New Roman" w:cs="Times New Roman"/>
          <w:sz w:val="24"/>
          <w:szCs w:val="24"/>
        </w:rPr>
        <w:t xml:space="preserve">дминистрации или уведомление об отказе </w:t>
      </w:r>
      <w:r w:rsidR="00A56898">
        <w:rPr>
          <w:rFonts w:ascii="Times New Roman" w:hAnsi="Times New Roman" w:cs="Times New Roman"/>
          <w:sz w:val="24"/>
          <w:szCs w:val="24"/>
        </w:rPr>
        <w:t>Г</w:t>
      </w:r>
      <w:r w:rsidRPr="00F76BA5">
        <w:rPr>
          <w:rFonts w:ascii="Times New Roman" w:hAnsi="Times New Roman" w:cs="Times New Roman"/>
          <w:sz w:val="24"/>
          <w:szCs w:val="24"/>
        </w:rPr>
        <w:t xml:space="preserve">лаве городского округа </w:t>
      </w:r>
      <w:r w:rsidR="006A14CE">
        <w:rPr>
          <w:rFonts w:ascii="Times New Roman" w:hAnsi="Times New Roman" w:cs="Times New Roman"/>
          <w:sz w:val="24"/>
          <w:szCs w:val="24"/>
        </w:rPr>
        <w:t>Верхний Тагил</w:t>
      </w:r>
      <w:r w:rsidRPr="00F76BA5">
        <w:rPr>
          <w:rFonts w:ascii="Times New Roman" w:hAnsi="Times New Roman" w:cs="Times New Roman"/>
          <w:sz w:val="24"/>
          <w:szCs w:val="24"/>
        </w:rPr>
        <w:t xml:space="preserve"> (далее - рекомендации Комиссии).</w:t>
      </w:r>
    </w:p>
    <w:p w14:paraId="031D18F6" w14:textId="77777777" w:rsidR="002A603C" w:rsidRDefault="002A603C">
      <w:pPr>
        <w:pStyle w:val="ConsPlusNormal"/>
      </w:pPr>
    </w:p>
    <w:p w14:paraId="0E5358BB" w14:textId="77777777" w:rsidR="002A603C" w:rsidRPr="00E229A7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Подраздел 3.5. ПРИНЯТИЕ РЕШЕНИЯ О ПРЕДОСТАВЛЕНИИ</w:t>
      </w:r>
    </w:p>
    <w:p w14:paraId="2E7FBCBA" w14:textId="77777777" w:rsidR="002A603C" w:rsidRPr="00E229A7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ИЛИ ОТКАЗЕ МУНИЦИПАЛЬНОЙ УСЛУГИ</w:t>
      </w:r>
    </w:p>
    <w:p w14:paraId="7577FE4A" w14:textId="77777777" w:rsidR="002A603C" w:rsidRDefault="002A603C">
      <w:pPr>
        <w:pStyle w:val="ConsPlusNormal"/>
      </w:pPr>
    </w:p>
    <w:p w14:paraId="17634B1B" w14:textId="5BE34937" w:rsidR="002A603C" w:rsidRPr="00E229A7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3.5.1. Глава городского округа </w:t>
      </w:r>
      <w:r w:rsidR="00E229A7">
        <w:rPr>
          <w:rFonts w:ascii="Times New Roman" w:hAnsi="Times New Roman" w:cs="Times New Roman"/>
          <w:sz w:val="24"/>
          <w:szCs w:val="24"/>
        </w:rPr>
        <w:t>Верхний Тагил</w:t>
      </w:r>
      <w:r w:rsidRPr="00E229A7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вышеуказанных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14:paraId="574505C7" w14:textId="69F6579E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3.5.2. В случае согласия с содержанием проекта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 xml:space="preserve">дминистрации Глава городского округа </w:t>
      </w:r>
      <w:r w:rsidR="00E229A7">
        <w:rPr>
          <w:rFonts w:ascii="Times New Roman" w:hAnsi="Times New Roman" w:cs="Times New Roman"/>
          <w:sz w:val="24"/>
          <w:szCs w:val="24"/>
        </w:rPr>
        <w:t>Верхний Тагил</w:t>
      </w:r>
      <w:r w:rsidRPr="00E229A7">
        <w:rPr>
          <w:rFonts w:ascii="Times New Roman" w:hAnsi="Times New Roman" w:cs="Times New Roman"/>
          <w:sz w:val="24"/>
          <w:szCs w:val="24"/>
        </w:rPr>
        <w:t xml:space="preserve"> подписывает его. В случае несогласия с содержанием проекта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 xml:space="preserve">дминистрации, возвращает проект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 секретарю Комиссии на доработку.</w:t>
      </w:r>
    </w:p>
    <w:p w14:paraId="0DFB7B43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3.5.3. Секретарь Комиссии:</w:t>
      </w:r>
    </w:p>
    <w:p w14:paraId="03B47643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направляет Заявителю письменное уведомление о принятом решении в срок до 5 рабочих дней со дня принятия решения;</w:t>
      </w:r>
    </w:p>
    <w:p w14:paraId="3D298F4E" w14:textId="60B8E0A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выдает Постановление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 в трех экземплярах Заявителю или его представителю по доверенности под роспись.</w:t>
      </w:r>
    </w:p>
    <w:p w14:paraId="7E6B6831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79891D3A" w14:textId="276818DB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В случае если Заявитель или его представитель не обратились в течение 2 недель в Комиссию за получением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дминистрации, секретарь Комиссии направляет его по почте по адресу, указанному в заявлении.</w:t>
      </w:r>
    </w:p>
    <w:p w14:paraId="1C333CF9" w14:textId="77777777" w:rsidR="002A603C" w:rsidRDefault="002A603C">
      <w:pPr>
        <w:pStyle w:val="ConsPlusNormal"/>
      </w:pPr>
    </w:p>
    <w:p w14:paraId="74B6DC85" w14:textId="77777777" w:rsidR="002A603C" w:rsidRPr="00B976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Подраздел 3.6. ИСПРАВЛЕНИЕ ДОПУЩЕННЫХ ОПЕЧАТОК</w:t>
      </w:r>
    </w:p>
    <w:p w14:paraId="2636BFC5" w14:textId="77777777" w:rsidR="002A603C" w:rsidRPr="00B976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</w:t>
      </w:r>
    </w:p>
    <w:p w14:paraId="1D67C04F" w14:textId="77777777" w:rsidR="002A603C" w:rsidRPr="00B976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</w:p>
    <w:p w14:paraId="30496513" w14:textId="77777777" w:rsidR="002A603C" w:rsidRDefault="002A603C">
      <w:pPr>
        <w:pStyle w:val="ConsPlusNormal"/>
      </w:pPr>
    </w:p>
    <w:p w14:paraId="0AB76398" w14:textId="77777777" w:rsidR="002A603C" w:rsidRPr="00373E8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 xml:space="preserve">3.6.1. В случае выявления допущенных отпечаток и (или) ошибок в выданных в </w:t>
      </w:r>
      <w:r w:rsidRPr="00373E89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специалист Отдела осуществляет их замену в срок, не превышающий 5 рабочих дней с момента поступления соответствующего заявления.</w:t>
      </w:r>
    </w:p>
    <w:p w14:paraId="387481F4" w14:textId="77777777" w:rsidR="002A603C" w:rsidRDefault="002A603C">
      <w:pPr>
        <w:pStyle w:val="ConsPlusNormal"/>
      </w:pPr>
    </w:p>
    <w:p w14:paraId="68AA4F45" w14:textId="77777777" w:rsidR="002A603C" w:rsidRPr="00373E89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Раздел 4. ФОРМЫ КОНТРОЛЯ ЗА ИСПОЛНЕНИЕМ МУНИЦИПАЛЬНОЙ УСЛУГИ</w:t>
      </w:r>
    </w:p>
    <w:p w14:paraId="68AFFDE7" w14:textId="77777777" w:rsidR="002A603C" w:rsidRPr="00373E8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AC8014" w14:textId="77777777" w:rsidR="002A603C" w:rsidRPr="00373E8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Подраздел 4.1. ПОРЯДОК ОСУЩЕСТВЛЕНИЯ ТЕКУЩЕГО КОНТРОЛЯ</w:t>
      </w:r>
    </w:p>
    <w:p w14:paraId="6EBA4E16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ЗА СОБЛЮДЕНИЕМ И ИСПОЛНЕНИЕМ ОТВЕТСТВЕННЫМИ ДОЛЖНОСТНЫМИ</w:t>
      </w:r>
    </w:p>
    <w:p w14:paraId="7C52A57D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</w:p>
    <w:p w14:paraId="09A3A439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14:paraId="65DFE344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14:paraId="591E8942" w14:textId="77777777" w:rsidR="002A603C" w:rsidRDefault="002A603C">
      <w:pPr>
        <w:pStyle w:val="ConsPlusNormal"/>
      </w:pPr>
    </w:p>
    <w:p w14:paraId="038495DA" w14:textId="77777777" w:rsidR="002A603C" w:rsidRPr="006B588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4.1.1. За соблюдением и исполнением специалистами Отдела,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14:paraId="10757CC1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4.1.2. Текущий контроль осуществляется должностными лицами Отдела, МФЦ.</w:t>
      </w:r>
    </w:p>
    <w:p w14:paraId="063FA034" w14:textId="57A31CEE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 xml:space="preserve">4.1.3. Периодичность осуществления текущего контроля устанавливается </w:t>
      </w:r>
      <w:r w:rsidR="00DE48A0">
        <w:rPr>
          <w:rFonts w:ascii="Times New Roman" w:hAnsi="Times New Roman" w:cs="Times New Roman"/>
          <w:sz w:val="24"/>
          <w:szCs w:val="24"/>
        </w:rPr>
        <w:t>Г</w:t>
      </w:r>
      <w:r w:rsidRPr="006B5883">
        <w:rPr>
          <w:rFonts w:ascii="Times New Roman" w:hAnsi="Times New Roman" w:cs="Times New Roman"/>
          <w:sz w:val="24"/>
          <w:szCs w:val="24"/>
        </w:rPr>
        <w:t xml:space="preserve">лавой городского округа </w:t>
      </w:r>
      <w:r w:rsidR="006B5883">
        <w:rPr>
          <w:rFonts w:ascii="Times New Roman" w:hAnsi="Times New Roman" w:cs="Times New Roman"/>
          <w:sz w:val="24"/>
          <w:szCs w:val="24"/>
        </w:rPr>
        <w:t>Верхний Тагил</w:t>
      </w:r>
      <w:r w:rsidRPr="006B5883">
        <w:rPr>
          <w:rFonts w:ascii="Times New Roman" w:hAnsi="Times New Roman" w:cs="Times New Roman"/>
          <w:sz w:val="24"/>
          <w:szCs w:val="24"/>
        </w:rPr>
        <w:t>, руководителем МФЦ.</w:t>
      </w:r>
    </w:p>
    <w:p w14:paraId="51F1A52F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4.1.4.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Отдела,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Отдела, должностных лиц администрации.</w:t>
      </w:r>
    </w:p>
    <w:p w14:paraId="3E5AE20D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4.1.5. 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14:paraId="3F9EEEBB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4.1.6.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14:paraId="4F3945E3" w14:textId="51CA8094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 xml:space="preserve">4.1.7.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6B5883">
        <w:rPr>
          <w:rFonts w:ascii="Times New Roman" w:hAnsi="Times New Roman" w:cs="Times New Roman"/>
          <w:sz w:val="24"/>
          <w:szCs w:val="24"/>
        </w:rPr>
        <w:t>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633AFA04" w14:textId="77777777" w:rsidR="002A603C" w:rsidRDefault="002A603C">
      <w:pPr>
        <w:pStyle w:val="ConsPlusNormal"/>
      </w:pPr>
    </w:p>
    <w:p w14:paraId="68966283" w14:textId="77777777" w:rsidR="002A603C" w:rsidRPr="007B1B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Подраздел 4.2. ПОРЯДОК И ПЕРИОДИЧНОСТЬ ОСУЩЕСТВЛЕНИЯ</w:t>
      </w:r>
    </w:p>
    <w:p w14:paraId="6C4E2D7A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14:paraId="0E33A51F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ПОРЯДОК</w:t>
      </w:r>
    </w:p>
    <w:p w14:paraId="6E525D37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ПРЕДОСТАВЛЕНИЯ</w:t>
      </w:r>
    </w:p>
    <w:p w14:paraId="68CF07B5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696786FD" w14:textId="77777777" w:rsidR="002A603C" w:rsidRPr="007B1BC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B288C1" w14:textId="77777777" w:rsidR="002A603C" w:rsidRPr="007B1BCB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 xml:space="preserve">4.2.1. Контроль за полнотой и качеством предоставления муниципальной услуги </w:t>
      </w:r>
      <w:r w:rsidRPr="007B1BCB">
        <w:rPr>
          <w:rFonts w:ascii="Times New Roman" w:hAnsi="Times New Roman" w:cs="Times New Roman"/>
          <w:sz w:val="24"/>
          <w:szCs w:val="24"/>
        </w:rPr>
        <w:lastRenderedPageBreak/>
        <w:t>включает в себя:</w:t>
      </w:r>
    </w:p>
    <w:p w14:paraId="33351CB8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1) проведение проверок;</w:t>
      </w:r>
    </w:p>
    <w:p w14:paraId="179B990F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МФЦ.</w:t>
      </w:r>
    </w:p>
    <w:p w14:paraId="474BA299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4.2.2. Периодичность проведения проверок - один раз в год.</w:t>
      </w:r>
    </w:p>
    <w:p w14:paraId="3BA9B2BB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4.2.3. Результаты проверок оформляются в виде Акта.</w:t>
      </w:r>
    </w:p>
    <w:p w14:paraId="783A8007" w14:textId="77777777" w:rsidR="002A603C" w:rsidRPr="007B1BC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4E9369" w14:textId="77777777" w:rsidR="002A603C" w:rsidRPr="007B1B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Подраздел 4.3. ОТВЕТСТВЕННОСТЬ ДОЛЖНОСТНЫХ ЛИЦ</w:t>
      </w:r>
    </w:p>
    <w:p w14:paraId="1C7A218D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АДМИНИСТРАЦИИ, ПРЕДОСТАВЛЯЮЩЕЙ МУНИЦИПАЛЬНУЮ УСЛУГУ,</w:t>
      </w:r>
    </w:p>
    <w:p w14:paraId="1465E230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14:paraId="23A2F540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14:paraId="3DA7595D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81C18B4" w14:textId="77777777" w:rsidR="002A603C" w:rsidRDefault="002A603C">
      <w:pPr>
        <w:pStyle w:val="ConsPlusNormal"/>
      </w:pPr>
    </w:p>
    <w:p w14:paraId="48EC9C03" w14:textId="77777777" w:rsidR="002A603C" w:rsidRPr="001F44BE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4.3.1. За принятие (осуществление) неправомерных решений и действий (бездействия) в ходе предоставления муниципальной услуги специалисты Отдела, должностные лица администрации, сотрудники МФЦ несут ответственность в соответствии с законодательством Российской Федерации.</w:t>
      </w:r>
    </w:p>
    <w:p w14:paraId="382A0B23" w14:textId="77777777" w:rsidR="002A603C" w:rsidRPr="001F44B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FA14B5" w14:textId="77777777" w:rsidR="002A603C" w:rsidRPr="001F44B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Подраздел 4.4. ПОЛОЖЕНИЯ, ХАРАКТЕРИЗУЮЩИЕ ТРЕБОВАНИЯ</w:t>
      </w:r>
    </w:p>
    <w:p w14:paraId="77F9392B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К ПОРЯДКУ И ФОРМАМ КОНТРОЛЯ ЗА ПРЕДОСТАВЛЕНИЕМ</w:t>
      </w:r>
    </w:p>
    <w:p w14:paraId="2F132986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14:paraId="0D2CB9BF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14:paraId="07DE937B" w14:textId="77777777" w:rsidR="002A603C" w:rsidRPr="001F44B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CC86EA" w14:textId="63A528A0" w:rsidR="002A603C" w:rsidRPr="002B50A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4.4.1.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Отдела, должностными лицами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41607F72" w14:textId="7277C022" w:rsidR="002A603C" w:rsidRPr="002B50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4.4.2. Контроль за предоставлением муниципальной услуги со стороны граждан осуществляется путем получения информации о наличии в действиях специалистов Отдела, должностных лиц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2E061A59" w14:textId="25D75644" w:rsidR="002A603C" w:rsidRPr="002B50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4.4.3.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Отдела, должностных лиц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3B2D96C8" w14:textId="77777777" w:rsidR="002A603C" w:rsidRPr="002B50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FE5750" w14:textId="77777777" w:rsidR="002A603C" w:rsidRPr="00B81419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14:paraId="5E687E0A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14:paraId="4F8CE309" w14:textId="77777777" w:rsidR="00351CD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МУНИЦИПАЛЬНУЮ УСЛУГУ, ЕГО ДОЛЖНОСТНЫХ ЛИЦ И МУНИЦИПАЛЬНЫХ</w:t>
      </w:r>
      <w:r w:rsid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 xml:space="preserve">СЛУЖАЩИХ, А ТАКЖЕ РЕШЕНИЙ </w:t>
      </w:r>
    </w:p>
    <w:p w14:paraId="5A6B62B4" w14:textId="54723569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И ДЕЙСТВИЙ (БЕЗДЕЙСТВИЯ)</w:t>
      </w:r>
      <w:r w:rsid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 xml:space="preserve">И МУНИЦИПАЛЬНЫХ УСЛУГ, </w:t>
      </w:r>
      <w:r w:rsidRPr="00B81419">
        <w:rPr>
          <w:rFonts w:ascii="Times New Roman" w:hAnsi="Times New Roman" w:cs="Times New Roman"/>
          <w:sz w:val="24"/>
          <w:szCs w:val="24"/>
        </w:rPr>
        <w:lastRenderedPageBreak/>
        <w:t>РАБОТНИКОВ МНОГОФУНКЦИОНАЛЬНОГО</w:t>
      </w:r>
      <w:r w:rsidR="00351CD1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14:paraId="64B670D3" w14:textId="77777777" w:rsidR="002A603C" w:rsidRPr="00B8141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133BE6" w14:textId="77777777" w:rsidR="002A603C" w:rsidRPr="00B8141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Подраздел 5.1. ИНФОРМАЦИЯ ДЛЯ ЗАИНТЕРЕСОВАННЫХ ЛИЦ</w:t>
      </w:r>
    </w:p>
    <w:p w14:paraId="6AEDB9F3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ОБ ИХ ПРАВЕ НА ДОСУДЕБНОЕ (ВНЕСУДЕБНОЕ) ОБЖАЛОВАНИЕ ДЕЙСТВИЙ</w:t>
      </w:r>
    </w:p>
    <w:p w14:paraId="3D037F7C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(БЕЗДЕЙСТВИЯ) И (ИЛИ) РЕШЕНИЙ, ОСУЩЕСТВЛЯЕМЫХ (ПРИНЯТЫХ)</w:t>
      </w:r>
    </w:p>
    <w:p w14:paraId="4A3E9A94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(ДАЛЕЕ - ЖАЛОБА)</w:t>
      </w:r>
    </w:p>
    <w:p w14:paraId="5EBCF422" w14:textId="77777777" w:rsidR="002A603C" w:rsidRPr="00B8141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EEAA6D" w14:textId="77777777" w:rsidR="002A603C" w:rsidRPr="00B8141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5.1.1. Заявитель имеет право на досудебное (внесудебное) обжалование решений и действий (бездействия) органов, предоставляющих муниципальную услугу, их должностных лиц, иных муниципальных служащих и решений, принятых в ходе предоставления муниципальной услуги, в том числе в следующих случаях:</w:t>
      </w:r>
    </w:p>
    <w:p w14:paraId="0C0CC48F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1) нарушены сроки регистрации заявления или сроки предоставления муниципальной услуги;</w:t>
      </w:r>
    </w:p>
    <w:p w14:paraId="60DD54D3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нарушены сроки предоставления муниципальной услуги;</w:t>
      </w:r>
    </w:p>
    <w:p w14:paraId="260C094E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3) от заявителя затребованы документы или информация либо осуществление действий, предоставление которых не предусмотрено нормативно-правовыми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14:paraId="36CDC955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4) заявителю 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FB18D1C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5) заявителю отказано в предоставлении муниципальной услуги по основаниям, не предусмотренным нормативными правовыми актами Российской Федерации и нормативными правовыми актами Свердловской области, муниципальными правовыми актами;</w:t>
      </w:r>
    </w:p>
    <w:p w14:paraId="297F2CBC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6) от заявителя в ходе предоставления муниципальной услуги затребована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14:paraId="0EE3FFAB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7) заявителю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исправлений;</w:t>
      </w:r>
    </w:p>
    <w:p w14:paraId="5BD3EEA7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8) нарушен срок или порядок выдачи документов по результатам предоставления муниципальной услуги;</w:t>
      </w:r>
    </w:p>
    <w:p w14:paraId="6C776AF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9) приостановлено предоставление муниципальной услуги, при этом основания приостановления не предусмотрены нормативными правовыми актами Российской Федерации, нормативными правовыми актами Свердловской области и муниципальными правовыми актами;</w:t>
      </w:r>
    </w:p>
    <w:p w14:paraId="3C4F4798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10) от заявителя затребованы документы или информация, отсутствие и (или) недостоверность которых не указывались при первоначальном отказе в приеме документов, либо отказано в предоставлении муниципальной услуги.</w:t>
      </w:r>
    </w:p>
    <w:p w14:paraId="487A5F2B" w14:textId="26103B1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5.1.2. Жалоба подается в письменной форме на бумажном носителе, в электронной форме в Отдел, предоставляющ</w:t>
      </w:r>
      <w:r w:rsidR="00DE48A0">
        <w:rPr>
          <w:rFonts w:ascii="Times New Roman" w:hAnsi="Times New Roman" w:cs="Times New Roman"/>
          <w:sz w:val="24"/>
          <w:szCs w:val="24"/>
        </w:rPr>
        <w:t>ий</w:t>
      </w:r>
      <w:r w:rsidRPr="00B81419">
        <w:rPr>
          <w:rFonts w:ascii="Times New Roman" w:hAnsi="Times New Roman" w:cs="Times New Roman"/>
          <w:sz w:val="24"/>
          <w:szCs w:val="24"/>
        </w:rPr>
        <w:t xml:space="preserve"> муниципальную услугу, на имя должностного лица администрации, предоставляющего муниципальную услугу, либо специалиста администрации, сотрудника МФЦ.</w:t>
      </w:r>
    </w:p>
    <w:p w14:paraId="19A1E35E" w14:textId="6614A4A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lastRenderedPageBreak/>
        <w:t xml:space="preserve">5.1.3. Жалоба может быть направлена по почте, с использованием сети Интернет, интернет-сайта </w:t>
      </w:r>
      <w:r w:rsidR="00C26996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B81419">
        <w:rPr>
          <w:rFonts w:ascii="Times New Roman" w:hAnsi="Times New Roman" w:cs="Times New Roman"/>
          <w:sz w:val="24"/>
          <w:szCs w:val="24"/>
        </w:rPr>
        <w:t>, Единого портала, а также может быть принята при личном приеме Заявителя в Отдел, МФЦ.</w:t>
      </w:r>
    </w:p>
    <w:p w14:paraId="729C5274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72142D04" w14:textId="1B1A37CE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1) наименование Отдела, предоставляющего муниципальную услугу, должностного лица </w:t>
      </w:r>
      <w:r w:rsidR="004A3A9F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МФЦ, решения и действия (бездействие) которых обжалуются;</w:t>
      </w:r>
    </w:p>
    <w:p w14:paraId="0B0FDC7B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8A0F0E" w14:textId="0A1F180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Отдела, предоставляющего муниципальную услугу, должностного лица </w:t>
      </w:r>
      <w:r w:rsidR="00BA0EC3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МФЦ;</w:t>
      </w:r>
    </w:p>
    <w:p w14:paraId="1D708B04" w14:textId="31BAB1D5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</w:t>
      </w:r>
      <w:r w:rsidR="00BA0EC3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МФЦ. Заявителем могут быть представлены документы (при наличии), подтверждающие доводы Заявителя, либо их копии.</w:t>
      </w:r>
    </w:p>
    <w:p w14:paraId="0191E6E8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9"/>
      <w:bookmarkEnd w:id="7"/>
      <w:r w:rsidRPr="00B81419">
        <w:rPr>
          <w:rFonts w:ascii="Times New Roman" w:hAnsi="Times New Roman" w:cs="Times New Roman"/>
          <w:sz w:val="24"/>
          <w:szCs w:val="24"/>
        </w:rPr>
        <w:t>5.1.4. В целях обоснования и рассмотрения жалобы заявитель вправе обратиться в Отдел, МФЦ за получением необходимой информации и документов.</w:t>
      </w:r>
    </w:p>
    <w:p w14:paraId="55540C93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Заявитель может направить жалобу в досудебном (внесудебном) порядке в администрацию на имя Главы округа, руководителя МФЦ.</w:t>
      </w:r>
    </w:p>
    <w:p w14:paraId="14734962" w14:textId="78AC952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в том числе принятая при личном приеме Заявителя, переданная через МФЦ,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Отдела, предоставляющего муниципальную услугу, должностного лица </w:t>
      </w:r>
      <w:r w:rsidR="000D4077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иное не предусмотрено федеральным законодательством.</w:t>
      </w:r>
    </w:p>
    <w:p w14:paraId="25D2FBB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5.1.5. По результатам рассмотрения жалобы администрация, МФЦ принимает одно из следующих решений:</w:t>
      </w:r>
    </w:p>
    <w:p w14:paraId="2A0F370E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Свердловской области, муниципальными нормативно-правовыми актами;</w:t>
      </w:r>
    </w:p>
    <w:p w14:paraId="24BFE7EF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7131791D" w14:textId="77777777" w:rsidR="002A603C" w:rsidRPr="00351CD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5.1.6. Не позднее дня, следующего за днем принятия решения, указанного в </w:t>
      </w:r>
      <w:hyperlink w:anchor="P439" w:history="1">
        <w:r w:rsidRPr="00351CD1">
          <w:rPr>
            <w:rFonts w:ascii="Times New Roman" w:hAnsi="Times New Roman" w:cs="Times New Roman"/>
            <w:sz w:val="24"/>
            <w:szCs w:val="24"/>
          </w:rPr>
          <w:t>пункте 5.1.4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14:paraId="12003DB5" w14:textId="78F41E38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lastRenderedPageBreak/>
        <w:t xml:space="preserve">5.1.7. Заявитель вправе обжаловать решения и действия (бездействие), принятые в ходе предоставления муниципальной услуги </w:t>
      </w:r>
      <w:r w:rsidR="000D4077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дминистрацией, предоставляющей муниципальную услугу, ее должностных лиц, а также решения и действия (бездействие) МФЦ, работников МФЦ в досудебном (внесудебном) порядке.</w:t>
      </w:r>
    </w:p>
    <w:p w14:paraId="2E4BF916" w14:textId="77777777" w:rsidR="002A603C" w:rsidRPr="00351CD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5.1.8. 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</w:t>
      </w:r>
      <w:hyperlink r:id="rId10" w:history="1">
        <w:r w:rsidRPr="00351CD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51CD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339F7A8A" w14:textId="77777777" w:rsidR="002A603C" w:rsidRPr="002B7FD6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CD1">
        <w:rPr>
          <w:rFonts w:ascii="Times New Roman" w:hAnsi="Times New Roman" w:cs="Times New Roman"/>
          <w:sz w:val="24"/>
          <w:szCs w:val="24"/>
        </w:rPr>
        <w:t xml:space="preserve">5.1.9. В случае установления в ходе или по результатам рассмотрения жалобы признаков </w:t>
      </w:r>
      <w:r w:rsidRPr="002B7FD6">
        <w:rPr>
          <w:rFonts w:ascii="Times New Roman" w:hAnsi="Times New Roman" w:cs="Times New Roman"/>
          <w:sz w:val="24"/>
          <w:szCs w:val="24"/>
        </w:rPr>
        <w:t>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82CC6CB" w14:textId="77777777" w:rsidR="002A603C" w:rsidRDefault="002A603C">
      <w:pPr>
        <w:pStyle w:val="ConsPlusNormal"/>
      </w:pPr>
    </w:p>
    <w:p w14:paraId="38D3183D" w14:textId="77777777" w:rsidR="002A603C" w:rsidRPr="001F578C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Подраздел 5.2. АДМИНИСТРАЦИЯ, ОРГАНИЗАЦИИ И УПОЛНОМОЧЕННЫЕ</w:t>
      </w:r>
    </w:p>
    <w:p w14:paraId="1555A25F" w14:textId="77777777" w:rsidR="002A603C" w:rsidRPr="001F578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14:paraId="1142D18F" w14:textId="77777777" w:rsidR="002A603C" w:rsidRPr="001F578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14:paraId="4B6E1385" w14:textId="77777777" w:rsidR="002A603C" w:rsidRPr="001F578C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EFB479" w14:textId="77777777" w:rsidR="002A603C" w:rsidRPr="001F578C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5.2.1. 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7EEB7A04" w14:textId="77777777" w:rsidR="002A603C" w:rsidRPr="001F578C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5.2.2.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14:paraId="2AB4F985" w14:textId="77777777" w:rsidR="002A603C" w:rsidRDefault="002A603C">
      <w:pPr>
        <w:pStyle w:val="ConsPlusNormal"/>
      </w:pPr>
    </w:p>
    <w:p w14:paraId="6DD87CB0" w14:textId="77777777" w:rsidR="0020231C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Подраздел 5.3 СПОСОБЫ ИНФОРМИРОВАНИЯ ЗАЯВИТЕЛЕЙ </w:t>
      </w:r>
    </w:p>
    <w:p w14:paraId="43617261" w14:textId="77777777" w:rsidR="0020231C" w:rsidRDefault="002A603C" w:rsidP="0020231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О ПОРЯДКЕ</w:t>
      </w:r>
      <w:r w:rsidR="0020231C">
        <w:rPr>
          <w:rFonts w:ascii="Times New Roman" w:hAnsi="Times New Roman" w:cs="Times New Roman"/>
          <w:sz w:val="24"/>
          <w:szCs w:val="24"/>
        </w:rPr>
        <w:t xml:space="preserve"> </w:t>
      </w:r>
      <w:r w:rsidRPr="00BC10DE">
        <w:rPr>
          <w:rFonts w:ascii="Times New Roman" w:hAnsi="Times New Roman" w:cs="Times New Roman"/>
          <w:sz w:val="24"/>
          <w:szCs w:val="24"/>
        </w:rPr>
        <w:t xml:space="preserve">ПОДАЧИ И РАССМОТРЕНИЯ ЖАЛОБЫ, </w:t>
      </w:r>
    </w:p>
    <w:p w14:paraId="016F0B8C" w14:textId="6A3EF6FF" w:rsidR="002A603C" w:rsidRPr="00BC10DE" w:rsidRDefault="002A603C" w:rsidP="0020231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В ТОМ ЧИСЛЕ С ИСПОЛЬЗОВАНИЕМ</w:t>
      </w:r>
      <w:r w:rsidR="0020231C">
        <w:rPr>
          <w:rFonts w:ascii="Times New Roman" w:hAnsi="Times New Roman" w:cs="Times New Roman"/>
          <w:sz w:val="24"/>
          <w:szCs w:val="24"/>
        </w:rPr>
        <w:t xml:space="preserve"> </w:t>
      </w:r>
      <w:r w:rsidRPr="00BC10DE">
        <w:rPr>
          <w:rFonts w:ascii="Times New Roman" w:hAnsi="Times New Roman" w:cs="Times New Roman"/>
          <w:sz w:val="24"/>
          <w:szCs w:val="24"/>
        </w:rPr>
        <w:t>ЕДИНОГО ПОРТАЛА</w:t>
      </w:r>
    </w:p>
    <w:p w14:paraId="1C1AADDD" w14:textId="77777777" w:rsidR="002A603C" w:rsidRPr="00BC10D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8CAD03" w14:textId="77777777" w:rsidR="002A603C" w:rsidRPr="00BC10DE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5.3.1. Администрация, предоставляющая муниципальную услугу, МФЦ, а также учредитель МФЦ обеспечивают:</w:t>
      </w:r>
    </w:p>
    <w:p w14:paraId="1DD61423" w14:textId="175F6E58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 w:rsidR="00F87859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38CF3BD0" w14:textId="77777777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- на стендах в местах предоставления муниципальных услуг;</w:t>
      </w:r>
    </w:p>
    <w:p w14:paraId="01365DC7" w14:textId="4C520F3C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F87859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BC10DE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МФЦ (http://mfc66.ru/) и учредителя МФЦ (http://dis.midural.ru/);</w:t>
      </w:r>
    </w:p>
    <w:p w14:paraId="1DB84C26" w14:textId="77777777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- на Едином портале в разделе "Дополнительная информация" соответствующей муниципальной услуги.</w:t>
      </w:r>
    </w:p>
    <w:p w14:paraId="424E11C4" w14:textId="63992734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5.3.2. Консультирование заявителей о порядке обжалования решений и действий (бездействия) </w:t>
      </w:r>
      <w:r w:rsidR="00CF54F1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480C67E1" w14:textId="63BCC00E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lastRenderedPageBreak/>
        <w:t xml:space="preserve">5.3.3. Полная информация о порядке подачи и рассмотрении жалобы на решения и действия (бездействие) </w:t>
      </w:r>
      <w:r w:rsidR="00CF54F1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 xml:space="preserve">дминистрации, предоставляющей муниципальную услугу, ее должностных лиц и муниципальных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муниципальной услуги по адресу </w:t>
      </w:r>
      <w:r w:rsidR="00BC10DE" w:rsidRPr="00BC10DE">
        <w:rPr>
          <w:rFonts w:ascii="Times New Roman" w:hAnsi="Times New Roman" w:cs="Times New Roman"/>
          <w:sz w:val="24"/>
          <w:szCs w:val="24"/>
        </w:rPr>
        <w:t>https://www.gosuslugi.ru/285205/1/info</w:t>
      </w:r>
      <w:r w:rsidRPr="00BC10DE">
        <w:rPr>
          <w:rFonts w:ascii="Times New Roman" w:hAnsi="Times New Roman" w:cs="Times New Roman"/>
          <w:sz w:val="24"/>
          <w:szCs w:val="24"/>
        </w:rPr>
        <w:t>.</w:t>
      </w:r>
    </w:p>
    <w:p w14:paraId="1EF9F277" w14:textId="77777777" w:rsidR="002A603C" w:rsidRDefault="002A603C">
      <w:pPr>
        <w:pStyle w:val="ConsPlusNormal"/>
      </w:pPr>
    </w:p>
    <w:p w14:paraId="75D77CE5" w14:textId="77777777" w:rsidR="002A603C" w:rsidRDefault="002A603C">
      <w:pPr>
        <w:pStyle w:val="ConsPlusNormal"/>
      </w:pPr>
    </w:p>
    <w:p w14:paraId="66DF49D6" w14:textId="77777777" w:rsidR="002A603C" w:rsidRDefault="002A603C">
      <w:pPr>
        <w:pStyle w:val="ConsPlusNormal"/>
      </w:pPr>
    </w:p>
    <w:p w14:paraId="1F207F45" w14:textId="0C968EA0" w:rsidR="002A603C" w:rsidRDefault="002A603C">
      <w:pPr>
        <w:pStyle w:val="ConsPlusNormal"/>
      </w:pPr>
    </w:p>
    <w:p w14:paraId="06EA3884" w14:textId="6286CFC1" w:rsidR="0020231C" w:rsidRDefault="0020231C">
      <w:pPr>
        <w:pStyle w:val="ConsPlusNormal"/>
      </w:pPr>
    </w:p>
    <w:p w14:paraId="68DD1AF8" w14:textId="05607F9A" w:rsidR="0020231C" w:rsidRDefault="0020231C">
      <w:pPr>
        <w:pStyle w:val="ConsPlusNormal"/>
      </w:pPr>
    </w:p>
    <w:p w14:paraId="620BF2D0" w14:textId="7F6EF46B" w:rsidR="0020231C" w:rsidRDefault="0020231C">
      <w:pPr>
        <w:pStyle w:val="ConsPlusNormal"/>
      </w:pPr>
    </w:p>
    <w:p w14:paraId="5EA3AB6C" w14:textId="47F4467E" w:rsidR="0020231C" w:rsidRDefault="0020231C">
      <w:pPr>
        <w:pStyle w:val="ConsPlusNormal"/>
      </w:pPr>
    </w:p>
    <w:p w14:paraId="01413E12" w14:textId="3EF6FA67" w:rsidR="0020231C" w:rsidRDefault="0020231C">
      <w:pPr>
        <w:pStyle w:val="ConsPlusNormal"/>
      </w:pPr>
    </w:p>
    <w:p w14:paraId="23F10E4C" w14:textId="71BE467C" w:rsidR="0020231C" w:rsidRDefault="0020231C">
      <w:pPr>
        <w:pStyle w:val="ConsPlusNormal"/>
      </w:pPr>
    </w:p>
    <w:p w14:paraId="2BA2EAD3" w14:textId="24176A29" w:rsidR="0020231C" w:rsidRDefault="0020231C">
      <w:pPr>
        <w:pStyle w:val="ConsPlusNormal"/>
      </w:pPr>
    </w:p>
    <w:p w14:paraId="315061A4" w14:textId="73BE93A3" w:rsidR="0020231C" w:rsidRDefault="0020231C">
      <w:pPr>
        <w:pStyle w:val="ConsPlusNormal"/>
      </w:pPr>
    </w:p>
    <w:p w14:paraId="7132C3DB" w14:textId="43909B46" w:rsidR="0020231C" w:rsidRDefault="0020231C">
      <w:pPr>
        <w:pStyle w:val="ConsPlusNormal"/>
      </w:pPr>
    </w:p>
    <w:p w14:paraId="1DA1A9DE" w14:textId="5DFE7087" w:rsidR="0020231C" w:rsidRDefault="0020231C">
      <w:pPr>
        <w:pStyle w:val="ConsPlusNormal"/>
      </w:pPr>
    </w:p>
    <w:p w14:paraId="052FE4CE" w14:textId="19696CAF" w:rsidR="0020231C" w:rsidRDefault="0020231C">
      <w:pPr>
        <w:pStyle w:val="ConsPlusNormal"/>
      </w:pPr>
    </w:p>
    <w:p w14:paraId="7C7B31BD" w14:textId="1D301A65" w:rsidR="0020231C" w:rsidRDefault="0020231C">
      <w:pPr>
        <w:pStyle w:val="ConsPlusNormal"/>
      </w:pPr>
    </w:p>
    <w:p w14:paraId="59715C8C" w14:textId="6CF8481D" w:rsidR="0020231C" w:rsidRDefault="0020231C">
      <w:pPr>
        <w:pStyle w:val="ConsPlusNormal"/>
      </w:pPr>
    </w:p>
    <w:p w14:paraId="0BF377E6" w14:textId="164B73AC" w:rsidR="0020231C" w:rsidRDefault="0020231C">
      <w:pPr>
        <w:pStyle w:val="ConsPlusNormal"/>
      </w:pPr>
    </w:p>
    <w:p w14:paraId="67A13B0A" w14:textId="2F62D942" w:rsidR="0020231C" w:rsidRDefault="0020231C">
      <w:pPr>
        <w:pStyle w:val="ConsPlusNormal"/>
      </w:pPr>
    </w:p>
    <w:p w14:paraId="7E357EA8" w14:textId="6548F062" w:rsidR="0020231C" w:rsidRDefault="0020231C">
      <w:pPr>
        <w:pStyle w:val="ConsPlusNormal"/>
      </w:pPr>
    </w:p>
    <w:p w14:paraId="3A3ADB75" w14:textId="7F01FB01" w:rsidR="0020231C" w:rsidRDefault="0020231C">
      <w:pPr>
        <w:pStyle w:val="ConsPlusNormal"/>
      </w:pPr>
    </w:p>
    <w:p w14:paraId="0A075DF6" w14:textId="57AC5EF0" w:rsidR="0020231C" w:rsidRDefault="0020231C">
      <w:pPr>
        <w:pStyle w:val="ConsPlusNormal"/>
      </w:pPr>
    </w:p>
    <w:p w14:paraId="0AC2FC5A" w14:textId="7557B008" w:rsidR="0020231C" w:rsidRDefault="0020231C">
      <w:pPr>
        <w:pStyle w:val="ConsPlusNormal"/>
      </w:pPr>
    </w:p>
    <w:p w14:paraId="40090A9B" w14:textId="35E8C522" w:rsidR="0020231C" w:rsidRDefault="0020231C">
      <w:pPr>
        <w:pStyle w:val="ConsPlusNormal"/>
      </w:pPr>
    </w:p>
    <w:p w14:paraId="3DDF879D" w14:textId="436258D8" w:rsidR="0020231C" w:rsidRDefault="0020231C">
      <w:pPr>
        <w:pStyle w:val="ConsPlusNormal"/>
      </w:pPr>
    </w:p>
    <w:p w14:paraId="2EF722E6" w14:textId="5A028F85" w:rsidR="0020231C" w:rsidRDefault="0020231C">
      <w:pPr>
        <w:pStyle w:val="ConsPlusNormal"/>
      </w:pPr>
    </w:p>
    <w:p w14:paraId="2F48C379" w14:textId="157FD0DA" w:rsidR="0020231C" w:rsidRDefault="0020231C">
      <w:pPr>
        <w:pStyle w:val="ConsPlusNormal"/>
      </w:pPr>
    </w:p>
    <w:p w14:paraId="637BF124" w14:textId="24DEE9E4" w:rsidR="0020231C" w:rsidRDefault="0020231C">
      <w:pPr>
        <w:pStyle w:val="ConsPlusNormal"/>
      </w:pPr>
    </w:p>
    <w:p w14:paraId="16BF9451" w14:textId="4EA99BA6" w:rsidR="0020231C" w:rsidRDefault="0020231C">
      <w:pPr>
        <w:pStyle w:val="ConsPlusNormal"/>
      </w:pPr>
    </w:p>
    <w:p w14:paraId="5BC5204C" w14:textId="3474DA27" w:rsidR="0020231C" w:rsidRDefault="0020231C">
      <w:pPr>
        <w:pStyle w:val="ConsPlusNormal"/>
      </w:pPr>
    </w:p>
    <w:p w14:paraId="01E1DC25" w14:textId="50C71FFA" w:rsidR="0020231C" w:rsidRDefault="0020231C">
      <w:pPr>
        <w:pStyle w:val="ConsPlusNormal"/>
      </w:pPr>
    </w:p>
    <w:p w14:paraId="02229DEE" w14:textId="0511715B" w:rsidR="0020231C" w:rsidRDefault="0020231C">
      <w:pPr>
        <w:pStyle w:val="ConsPlusNormal"/>
      </w:pPr>
    </w:p>
    <w:p w14:paraId="093664E4" w14:textId="06C9251C" w:rsidR="0020231C" w:rsidRDefault="0020231C">
      <w:pPr>
        <w:pStyle w:val="ConsPlusNormal"/>
      </w:pPr>
    </w:p>
    <w:p w14:paraId="6DA166C8" w14:textId="63F1081F" w:rsidR="0020231C" w:rsidRDefault="0020231C">
      <w:pPr>
        <w:pStyle w:val="ConsPlusNormal"/>
      </w:pPr>
    </w:p>
    <w:p w14:paraId="30D17989" w14:textId="6F30424D" w:rsidR="0020231C" w:rsidRDefault="0020231C">
      <w:pPr>
        <w:pStyle w:val="ConsPlusNormal"/>
      </w:pPr>
    </w:p>
    <w:p w14:paraId="296C7365" w14:textId="4093A110" w:rsidR="0020231C" w:rsidRDefault="0020231C">
      <w:pPr>
        <w:pStyle w:val="ConsPlusNormal"/>
      </w:pPr>
    </w:p>
    <w:p w14:paraId="7A96C591" w14:textId="052634F4" w:rsidR="0020231C" w:rsidRDefault="0020231C">
      <w:pPr>
        <w:pStyle w:val="ConsPlusNormal"/>
      </w:pPr>
    </w:p>
    <w:p w14:paraId="25CA3010" w14:textId="58A28ADC" w:rsidR="0020231C" w:rsidRDefault="0020231C">
      <w:pPr>
        <w:pStyle w:val="ConsPlusNormal"/>
      </w:pPr>
    </w:p>
    <w:p w14:paraId="6EB60AD6" w14:textId="58CAA9AE" w:rsidR="0020231C" w:rsidRDefault="0020231C">
      <w:pPr>
        <w:pStyle w:val="ConsPlusNormal"/>
      </w:pPr>
    </w:p>
    <w:p w14:paraId="71DC4E73" w14:textId="2BBA949B" w:rsidR="0020231C" w:rsidRDefault="0020231C">
      <w:pPr>
        <w:pStyle w:val="ConsPlusNormal"/>
      </w:pPr>
    </w:p>
    <w:p w14:paraId="2FE3B77B" w14:textId="4E02B3DD" w:rsidR="0020231C" w:rsidRDefault="0020231C">
      <w:pPr>
        <w:pStyle w:val="ConsPlusNormal"/>
      </w:pPr>
    </w:p>
    <w:p w14:paraId="58BAF861" w14:textId="17D78BF0" w:rsidR="0020231C" w:rsidRDefault="0020231C">
      <w:pPr>
        <w:pStyle w:val="ConsPlusNormal"/>
      </w:pPr>
    </w:p>
    <w:p w14:paraId="432042D7" w14:textId="47B104FA" w:rsidR="0020231C" w:rsidRDefault="0020231C">
      <w:pPr>
        <w:pStyle w:val="ConsPlusNormal"/>
      </w:pPr>
    </w:p>
    <w:p w14:paraId="6D18C09C" w14:textId="69A2200C" w:rsidR="0020231C" w:rsidRDefault="0020231C">
      <w:pPr>
        <w:pStyle w:val="ConsPlusNormal"/>
      </w:pPr>
    </w:p>
    <w:p w14:paraId="0BB46479" w14:textId="227F2FF4" w:rsidR="0020231C" w:rsidRDefault="0020231C">
      <w:pPr>
        <w:pStyle w:val="ConsPlusNormal"/>
      </w:pPr>
    </w:p>
    <w:p w14:paraId="045F6DC0" w14:textId="5C020483" w:rsidR="0020231C" w:rsidRDefault="0020231C">
      <w:pPr>
        <w:pStyle w:val="ConsPlusNormal"/>
      </w:pPr>
    </w:p>
    <w:p w14:paraId="54740468" w14:textId="01D9FC6D" w:rsidR="0020231C" w:rsidRDefault="0020231C">
      <w:pPr>
        <w:pStyle w:val="ConsPlusNormal"/>
      </w:pPr>
    </w:p>
    <w:p w14:paraId="22B591A1" w14:textId="2AA09187" w:rsidR="0020231C" w:rsidRDefault="0020231C">
      <w:pPr>
        <w:pStyle w:val="ConsPlusNormal"/>
      </w:pPr>
    </w:p>
    <w:p w14:paraId="6CFBAFD2" w14:textId="0E950BF2" w:rsidR="0020231C" w:rsidRDefault="0020231C">
      <w:pPr>
        <w:pStyle w:val="ConsPlusNormal"/>
      </w:pPr>
    </w:p>
    <w:p w14:paraId="06F7F1C0" w14:textId="77777777" w:rsidR="0020231C" w:rsidRDefault="0020231C">
      <w:pPr>
        <w:pStyle w:val="ConsPlusNormal"/>
      </w:pPr>
    </w:p>
    <w:p w14:paraId="3CBF3C74" w14:textId="77777777" w:rsidR="002A603C" w:rsidRPr="000A3A2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FB302A" w14:textId="77777777" w:rsidR="0020231C" w:rsidRDefault="002023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7F056F" w14:textId="7101F404" w:rsidR="002A603C" w:rsidRPr="000A3A26" w:rsidRDefault="002A60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A26">
        <w:rPr>
          <w:rFonts w:ascii="Times New Roman" w:hAnsi="Times New Roman" w:cs="Times New Roman"/>
          <w:sz w:val="24"/>
          <w:szCs w:val="24"/>
        </w:rPr>
        <w:t>Приложение</w:t>
      </w:r>
      <w:r w:rsidR="002D583D" w:rsidRPr="000A3A26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17003E41" w14:textId="77777777" w:rsidR="002A603C" w:rsidRPr="000A3A26" w:rsidRDefault="002A60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F610FA9" w14:textId="77777777" w:rsidR="002A603C" w:rsidRDefault="002A603C">
      <w:pPr>
        <w:pStyle w:val="ConsPlusNormal"/>
      </w:pPr>
    </w:p>
    <w:p w14:paraId="49A2D49C" w14:textId="2973BF0F" w:rsidR="002A603C" w:rsidRDefault="002A603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F2C54">
        <w:rPr>
          <w:rFonts w:ascii="Times New Roman" w:hAnsi="Times New Roman" w:cs="Times New Roman"/>
          <w:b/>
          <w:bCs/>
        </w:rPr>
        <w:t>ФОРМА ЗАЯВЛЕНИЯ</w:t>
      </w:r>
    </w:p>
    <w:p w14:paraId="58756968" w14:textId="77777777" w:rsidR="0020231C" w:rsidRPr="001F2C54" w:rsidRDefault="0020231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0339C606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округа Верхний Тагил </w:t>
      </w:r>
    </w:p>
    <w:p w14:paraId="5A6E8BA0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5DEF62D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_____________________________________</w:t>
      </w:r>
    </w:p>
    <w:p w14:paraId="13E339D9" w14:textId="575806B9" w:rsidR="000A3A26" w:rsidRPr="000A3A26" w:rsidRDefault="000A3A26" w:rsidP="001F2C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                                                                                       </w:t>
      </w:r>
    </w:p>
    <w:p w14:paraId="0F2EF3D4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проживающего(их) по адресу:</w:t>
      </w:r>
    </w:p>
    <w:p w14:paraId="174CD61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79BF2F63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3689D7C9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Тел.: __________________________________</w:t>
      </w:r>
    </w:p>
    <w:p w14:paraId="6128065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578947D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71C4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308"/>
      <w:bookmarkEnd w:id="8"/>
      <w:r w:rsidRPr="000A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8251A66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9AE3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 </w:t>
      </w:r>
      <w:hyperlink r:id="rId11" w:history="1">
        <w:r w:rsidRPr="000A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40</w:t>
        </w:r>
      </w:hyperlink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 и</w:t>
      </w:r>
    </w:p>
    <w:p w14:paraId="31ACDC85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18.3  Правил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землепользования  и  застройки   городского округа  Верхний</w:t>
      </w:r>
    </w:p>
    <w:p w14:paraId="4F949D14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Тагил,   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рассмотреть возможность   выдачи  разрешения  на  отклонение</w:t>
      </w:r>
    </w:p>
    <w:p w14:paraId="135ADC0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предельного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параметра    разрешенного  строительства,   реконструкции </w:t>
      </w:r>
    </w:p>
    <w:p w14:paraId="1FB821F5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 капитального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_________________________________</w:t>
      </w:r>
    </w:p>
    <w:p w14:paraId="75FB81ED" w14:textId="77777777" w:rsidR="000A3A26" w:rsidRPr="000A3A26" w:rsidRDefault="000A3A26" w:rsidP="000A3A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 испрашиваемый</w:t>
      </w:r>
      <w:proofErr w:type="gramEnd"/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параметр разрешенного строительства  в  отношении  которого   запрашивается отклонение от установленных нормативов)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E7B9EED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CD074" w14:textId="77777777" w:rsidR="000A3A26" w:rsidRPr="000A3A26" w:rsidRDefault="000A3A26" w:rsidP="000A3A2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AA43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001A80E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</w:t>
      </w:r>
    </w:p>
    <w:p w14:paraId="7A98E125" w14:textId="77777777" w:rsidR="000A3A26" w:rsidRPr="000A3A26" w:rsidRDefault="000A3A26" w:rsidP="000A3A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причину) </w:t>
      </w:r>
    </w:p>
    <w:p w14:paraId="56025442" w14:textId="77777777" w:rsidR="000A3A26" w:rsidRPr="000A3A26" w:rsidRDefault="000A3A26" w:rsidP="000A3A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73FB8" w14:textId="4DFBA95D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3E044438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заявляю, что:</w:t>
      </w:r>
    </w:p>
    <w:p w14:paraId="44B9F208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земельном участке отсутствуют объекты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 находящиеся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иных лиц;</w:t>
      </w:r>
    </w:p>
    <w:p w14:paraId="2C870702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 споры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границам  земельного  участка   со   смежными</w:t>
      </w:r>
    </w:p>
    <w:p w14:paraId="532492FE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землепользователями;</w:t>
      </w:r>
    </w:p>
    <w:p w14:paraId="3D280E1D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несу (несем) расходы, связанные с организацией и проведением публичных слушаний по вопросу предоставления разрешения на отклонение от предельного параметра разрешенного строительства, реконструкции объекта капитального строительства;</w:t>
      </w:r>
    </w:p>
    <w:p w14:paraId="44B24155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 (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несем)  ответственность  за   достоверность     представленных</w:t>
      </w:r>
    </w:p>
    <w:p w14:paraId="058128B5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указанных в настоящем заявлении.</w:t>
      </w:r>
    </w:p>
    <w:p w14:paraId="47035E87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326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__________                                              Подпись ____________</w:t>
      </w:r>
    </w:p>
    <w:p w14:paraId="1E20953E" w14:textId="77777777" w:rsidR="002D583D" w:rsidRDefault="002D583D">
      <w:pPr>
        <w:pStyle w:val="ConsPlusNormal"/>
        <w:jc w:val="center"/>
      </w:pPr>
    </w:p>
    <w:sectPr w:rsidR="002D583D" w:rsidSect="007A047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3C"/>
    <w:rsid w:val="000410FE"/>
    <w:rsid w:val="00051881"/>
    <w:rsid w:val="000707D6"/>
    <w:rsid w:val="000831D2"/>
    <w:rsid w:val="000A3A26"/>
    <w:rsid w:val="000D4077"/>
    <w:rsid w:val="000E2209"/>
    <w:rsid w:val="00130F80"/>
    <w:rsid w:val="001A37B7"/>
    <w:rsid w:val="001F2C54"/>
    <w:rsid w:val="001F44BE"/>
    <w:rsid w:val="001F578C"/>
    <w:rsid w:val="0020231C"/>
    <w:rsid w:val="002A603C"/>
    <w:rsid w:val="002B50A1"/>
    <w:rsid w:val="002B7FD6"/>
    <w:rsid w:val="002D583D"/>
    <w:rsid w:val="0031463B"/>
    <w:rsid w:val="00342519"/>
    <w:rsid w:val="00351CD1"/>
    <w:rsid w:val="00373E89"/>
    <w:rsid w:val="003802C5"/>
    <w:rsid w:val="003B7F08"/>
    <w:rsid w:val="004A3A9F"/>
    <w:rsid w:val="004B2C9F"/>
    <w:rsid w:val="004C0C32"/>
    <w:rsid w:val="004F0E23"/>
    <w:rsid w:val="00530565"/>
    <w:rsid w:val="00577374"/>
    <w:rsid w:val="005B48F7"/>
    <w:rsid w:val="005B64A2"/>
    <w:rsid w:val="005C15FC"/>
    <w:rsid w:val="00616042"/>
    <w:rsid w:val="006370B1"/>
    <w:rsid w:val="00696E5B"/>
    <w:rsid w:val="006A14CE"/>
    <w:rsid w:val="006B5883"/>
    <w:rsid w:val="006E768D"/>
    <w:rsid w:val="00726CE1"/>
    <w:rsid w:val="007A047B"/>
    <w:rsid w:val="007B1BCB"/>
    <w:rsid w:val="007E1CA4"/>
    <w:rsid w:val="0084416A"/>
    <w:rsid w:val="0088248C"/>
    <w:rsid w:val="008B16CE"/>
    <w:rsid w:val="008C0086"/>
    <w:rsid w:val="008C027A"/>
    <w:rsid w:val="008E0475"/>
    <w:rsid w:val="0091395D"/>
    <w:rsid w:val="009952A6"/>
    <w:rsid w:val="009C3EEE"/>
    <w:rsid w:val="009C4A79"/>
    <w:rsid w:val="00A26D51"/>
    <w:rsid w:val="00A4305A"/>
    <w:rsid w:val="00A43541"/>
    <w:rsid w:val="00A56898"/>
    <w:rsid w:val="00A60F79"/>
    <w:rsid w:val="00A9139D"/>
    <w:rsid w:val="00AC1C60"/>
    <w:rsid w:val="00B175E0"/>
    <w:rsid w:val="00B2082E"/>
    <w:rsid w:val="00B24EE6"/>
    <w:rsid w:val="00B51FE1"/>
    <w:rsid w:val="00B81419"/>
    <w:rsid w:val="00B82289"/>
    <w:rsid w:val="00B976CB"/>
    <w:rsid w:val="00BA0EC3"/>
    <w:rsid w:val="00BA3292"/>
    <w:rsid w:val="00BC10DE"/>
    <w:rsid w:val="00BD1BB2"/>
    <w:rsid w:val="00C26996"/>
    <w:rsid w:val="00C54972"/>
    <w:rsid w:val="00C94F83"/>
    <w:rsid w:val="00CD3084"/>
    <w:rsid w:val="00CE4B2F"/>
    <w:rsid w:val="00CF54F1"/>
    <w:rsid w:val="00D20CA1"/>
    <w:rsid w:val="00D412D6"/>
    <w:rsid w:val="00D41E70"/>
    <w:rsid w:val="00D62DF9"/>
    <w:rsid w:val="00DE48A0"/>
    <w:rsid w:val="00DF0415"/>
    <w:rsid w:val="00E0062D"/>
    <w:rsid w:val="00E13C0F"/>
    <w:rsid w:val="00E14368"/>
    <w:rsid w:val="00E229A7"/>
    <w:rsid w:val="00E264FE"/>
    <w:rsid w:val="00E31647"/>
    <w:rsid w:val="00E46B88"/>
    <w:rsid w:val="00E5070A"/>
    <w:rsid w:val="00E76E34"/>
    <w:rsid w:val="00E86BF6"/>
    <w:rsid w:val="00EC47E0"/>
    <w:rsid w:val="00F60E54"/>
    <w:rsid w:val="00F76BA5"/>
    <w:rsid w:val="00F87859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E33"/>
  <w15:chartTrackingRefBased/>
  <w15:docId w15:val="{31D84CED-309F-42FA-A910-B0EFB4E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48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8F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A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5AA375CCEBF28B7283DD29AE92A9A3A5A75155DD81B3B2102F2E27BE390A8426906179mEz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09A85E6CEE1C907B05AA375CCEBF28C7A8DD82BAF92A9A3A5A75155DD81B3B2102F2E27BE390A8426906179mEz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" TargetMode="External"/><Relationship Id="rId11" Type="http://schemas.openxmlformats.org/officeDocument/2006/relationships/hyperlink" Target="consultantplus://offline/ref=950A83FD67B0761BC078006BFE11EA2444ED41CD68E19EDBC5F016F7F651C38BB66238F44C62F68Fn7rA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BD09A85E6CEE1C907B05AA375CCEBF28C7A8DD82BAF92A9A3A5A75155DD81B3A010772225BB240F8533C6303FB9EF796EF1EED8C7C6F9CDm9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09A85E6CEE1C907B05AA375CCEBF28B7382DF2EA092A9A3A5A75155DD81B3B2102F2E27BE390A8426906179mE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35CD-EE88-4E26-9AEB-348A556A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8420</Words>
  <Characters>47998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2022-09-13T12:34:00Z</cp:lastPrinted>
  <dcterms:created xsi:type="dcterms:W3CDTF">2022-05-25T06:51:00Z</dcterms:created>
  <dcterms:modified xsi:type="dcterms:W3CDTF">2022-09-14T09:59:00Z</dcterms:modified>
</cp:coreProperties>
</file>