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AF" w:rsidRDefault="00033FAF" w:rsidP="00E53D60">
      <w:pPr>
        <w:pStyle w:val="Title"/>
      </w:pPr>
    </w:p>
    <w:p w:rsidR="00033FAF" w:rsidRDefault="00033FAF" w:rsidP="00E53D60">
      <w:pPr>
        <w:pStyle w:val="Title"/>
      </w:pPr>
    </w:p>
    <w:p w:rsidR="00033FAF" w:rsidRDefault="00033FAF" w:rsidP="00E53D60">
      <w:pPr>
        <w:pStyle w:val="Title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46.15pt;margin-top:-35.5pt;width:170.35pt;height:127.95pt;z-index:251658240;visibility:visible;mso-wrap-distance-left:9.05pt;mso-wrap-distance-right:9.05pt" filled="t">
            <v:imagedata r:id="rId4" o:title=""/>
            <w10:wrap type="square" side="left"/>
          </v:shape>
        </w:pict>
      </w:r>
    </w:p>
    <w:p w:rsidR="00033FAF" w:rsidRDefault="00033FAF" w:rsidP="00E53D60">
      <w:pPr>
        <w:pStyle w:val="Title"/>
      </w:pPr>
    </w:p>
    <w:p w:rsidR="00033FAF" w:rsidRDefault="00033FAF" w:rsidP="00E53D60">
      <w:pPr>
        <w:pStyle w:val="Title"/>
      </w:pPr>
    </w:p>
    <w:p w:rsidR="00033FAF" w:rsidRDefault="00033FAF" w:rsidP="00E53D60">
      <w:pPr>
        <w:pStyle w:val="Title"/>
      </w:pPr>
    </w:p>
    <w:p w:rsidR="00033FAF" w:rsidRDefault="00033FAF" w:rsidP="00E53D60">
      <w:pPr>
        <w:pStyle w:val="Title"/>
      </w:pPr>
    </w:p>
    <w:p w:rsidR="00033FAF" w:rsidRDefault="00033FAF" w:rsidP="00E53D60">
      <w:pPr>
        <w:pStyle w:val="Title"/>
        <w:jc w:val="left"/>
      </w:pPr>
    </w:p>
    <w:p w:rsidR="00033FAF" w:rsidRPr="00E53D60" w:rsidRDefault="00033FAF" w:rsidP="00E53D60">
      <w:pPr>
        <w:pStyle w:val="Title"/>
        <w:ind w:left="284" w:right="340"/>
      </w:pPr>
      <w:r w:rsidRPr="00E53D60">
        <w:t>АДМИНИСТРАЦИЯ</w:t>
      </w:r>
    </w:p>
    <w:p w:rsidR="00033FAF" w:rsidRPr="00E53D60" w:rsidRDefault="00033FAF" w:rsidP="00E53D60">
      <w:pPr>
        <w:pStyle w:val="Title"/>
        <w:ind w:left="284" w:right="340"/>
      </w:pPr>
      <w:r w:rsidRPr="00E53D60">
        <w:t xml:space="preserve"> ГОРОДСКОГО ОКРУГА ВЕРХНИЙ ТАГИЛ</w:t>
      </w:r>
    </w:p>
    <w:p w:rsidR="00033FAF" w:rsidRPr="00E53D60" w:rsidRDefault="00033FAF" w:rsidP="005F2223">
      <w:pPr>
        <w:pBdr>
          <w:bottom w:val="single" w:sz="4" w:space="2" w:color="000000"/>
        </w:pBdr>
        <w:spacing w:after="0"/>
        <w:ind w:left="284" w:right="340"/>
        <w:jc w:val="center"/>
        <w:rPr>
          <w:rFonts w:ascii="Times New Roman" w:hAnsi="Times New Roman" w:cs="Times New Roman"/>
          <w:sz w:val="28"/>
          <w:szCs w:val="28"/>
        </w:rPr>
      </w:pPr>
      <w:r w:rsidRPr="00E53D60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 И Е</w:t>
      </w:r>
    </w:p>
    <w:p w:rsidR="00033FAF" w:rsidRPr="005F2223" w:rsidRDefault="00033FAF" w:rsidP="00E53D60">
      <w:pPr>
        <w:widowControl w:val="0"/>
        <w:suppressAutoHyphens/>
        <w:autoSpaceDE w:val="0"/>
        <w:spacing w:after="0" w:line="240" w:lineRule="auto"/>
        <w:ind w:left="284" w:right="340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5F2223">
        <w:rPr>
          <w:rFonts w:ascii="Times New Roman" w:hAnsi="Times New Roman" w:cs="Times New Roman"/>
          <w:sz w:val="28"/>
          <w:szCs w:val="28"/>
          <w:lang w:eastAsia="ar-SA"/>
        </w:rPr>
        <w:t>от «11» июля 2018 года №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5F2223">
        <w:rPr>
          <w:rFonts w:ascii="Times New Roman" w:hAnsi="Times New Roman" w:cs="Times New Roman"/>
          <w:sz w:val="28"/>
          <w:szCs w:val="28"/>
          <w:lang w:eastAsia="ar-SA"/>
        </w:rPr>
        <w:t>511</w:t>
      </w:r>
    </w:p>
    <w:p w:rsidR="00033FAF" w:rsidRPr="005F2223" w:rsidRDefault="00033FAF" w:rsidP="00E53D60">
      <w:pPr>
        <w:widowControl w:val="0"/>
        <w:suppressAutoHyphens/>
        <w:autoSpaceDE w:val="0"/>
        <w:spacing w:after="0" w:line="240" w:lineRule="auto"/>
        <w:ind w:left="284" w:right="340"/>
        <w:rPr>
          <w:rFonts w:ascii="Times New Roman" w:hAnsi="Times New Roman" w:cs="Times New Roman"/>
          <w:sz w:val="28"/>
          <w:szCs w:val="28"/>
          <w:lang w:eastAsia="ar-SA"/>
        </w:rPr>
      </w:pPr>
      <w:r w:rsidRPr="005F2223">
        <w:rPr>
          <w:rFonts w:ascii="Times New Roman" w:hAnsi="Times New Roman" w:cs="Times New Roman"/>
          <w:sz w:val="28"/>
          <w:szCs w:val="28"/>
          <w:lang w:eastAsia="ar-SA"/>
        </w:rPr>
        <w:t>город Верхний Тагил</w:t>
      </w:r>
    </w:p>
    <w:p w:rsidR="00033FAF" w:rsidRPr="00EA4E94" w:rsidRDefault="00033FAF" w:rsidP="00E53D60">
      <w:pPr>
        <w:ind w:left="284" w:right="34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33FAF" w:rsidRPr="00E53D60" w:rsidRDefault="00033FAF" w:rsidP="00E53D60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E53D60">
        <w:rPr>
          <w:rFonts w:ascii="Times New Roman" w:hAnsi="Times New Roman" w:cs="Times New Roman"/>
          <w:b/>
          <w:bCs/>
          <w:i/>
          <w:iCs/>
          <w:color w:val="2D2D2D"/>
          <w:spacing w:val="2"/>
          <w:kern w:val="36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i/>
          <w:iCs/>
          <w:color w:val="2D2D2D"/>
          <w:spacing w:val="2"/>
          <w:kern w:val="36"/>
          <w:sz w:val="28"/>
          <w:szCs w:val="28"/>
          <w:lang w:eastAsia="ru-RU"/>
        </w:rPr>
        <w:t>б утверждении Положения о порядке проведения на территории городского округа Верхний Тагил внеплановых проверок деятельности управляющих организаций</w:t>
      </w:r>
      <w:r w:rsidRPr="00E53D60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033FAF" w:rsidRDefault="00033FAF" w:rsidP="00E53D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33FAF" w:rsidRPr="005F2223" w:rsidRDefault="00033FAF" w:rsidP="00E53D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F22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целях осуществления полномочий органа местного самоуправления по реализации положений части 1.1 </w:t>
      </w:r>
      <w:hyperlink r:id="rId5" w:history="1">
        <w:r w:rsidRPr="005F2223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статьи 165 Жилищного кодекса Российской Федерации</w:t>
        </w:r>
      </w:hyperlink>
      <w:r w:rsidRPr="005F22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руководствуясь </w:t>
      </w:r>
      <w:hyperlink r:id="rId6" w:history="1">
        <w:r w:rsidRPr="005F2223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F22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hyperlink r:id="rId7" w:history="1">
        <w:r w:rsidRPr="005F2223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 xml:space="preserve"> Уставом городского округа Верхний Тагил</w:t>
        </w:r>
      </w:hyperlink>
      <w:r w:rsidRPr="005F22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033FAF" w:rsidRPr="005F2223" w:rsidRDefault="00033FAF" w:rsidP="00E53D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:rsidR="00033FAF" w:rsidRPr="005F2223" w:rsidRDefault="00033FAF" w:rsidP="00E53D6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F222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ПОСТАНОВЛЯЮ:</w:t>
      </w:r>
    </w:p>
    <w:p w:rsidR="00033FAF" w:rsidRPr="005F2223" w:rsidRDefault="00033FAF" w:rsidP="00FA10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F222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Положение о порядке проведения на территории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городского округа Верхний</w:t>
      </w:r>
      <w:r w:rsidRPr="005F222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Тагил </w:t>
      </w:r>
      <w:r w:rsidRPr="005F222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внеплановых проверок деятельности управляющих организаций (прилагается).</w:t>
      </w:r>
    </w:p>
    <w:p w:rsidR="00033FAF" w:rsidRPr="005F2223" w:rsidRDefault="00033FAF" w:rsidP="00FA10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F222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Определить Администрацию городского округа Верхний Тагил в лице, </w:t>
      </w:r>
      <w:r w:rsidRPr="005F222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архитектурно-строительного отдела, уполномоченным органом местного самоуправления на проведение внеплановых проверок деятельности управляющих организаций.</w:t>
      </w:r>
    </w:p>
    <w:p w:rsidR="00033FAF" w:rsidRPr="005F2223" w:rsidRDefault="00033FAF" w:rsidP="00FA10C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F2223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3. Архитектурно-строительному отделу Администрации осуществлять полномочия, указанные в пункте 2 настоящего Постановления, вне зависимости от форм собственности жилищного фонда, расположенного на территории городского округа Верхний Тагил.</w:t>
      </w:r>
    </w:p>
    <w:p w:rsidR="00033FAF" w:rsidRPr="005F2223" w:rsidRDefault="00033FAF" w:rsidP="00100746">
      <w:pPr>
        <w:pStyle w:val="ConsPlusNormal"/>
        <w:ind w:right="3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223">
        <w:rPr>
          <w:rFonts w:ascii="Times New Roman" w:hAnsi="Times New Roman" w:cs="Times New Roman"/>
          <w:color w:val="2D2D2D"/>
          <w:spacing w:val="2"/>
          <w:sz w:val="28"/>
          <w:szCs w:val="28"/>
        </w:rPr>
        <w:t>4.О</w:t>
      </w:r>
      <w:r w:rsidRPr="005F2223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«Местные ведомости» и разместить на официальном сайте городского округа Верхний Тагил </w:t>
      </w:r>
      <w:r w:rsidRPr="005F22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2223">
        <w:rPr>
          <w:rFonts w:ascii="Times New Roman" w:hAnsi="Times New Roman" w:cs="Times New Roman"/>
          <w:sz w:val="28"/>
          <w:szCs w:val="28"/>
        </w:rPr>
        <w:t>.</w:t>
      </w:r>
      <w:r w:rsidRPr="005F222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5F2223">
        <w:rPr>
          <w:rFonts w:ascii="Times New Roman" w:hAnsi="Times New Roman" w:cs="Times New Roman"/>
          <w:sz w:val="28"/>
          <w:szCs w:val="28"/>
        </w:rPr>
        <w:t>-</w:t>
      </w:r>
      <w:r w:rsidRPr="005F2223">
        <w:rPr>
          <w:rFonts w:ascii="Times New Roman" w:hAnsi="Times New Roman" w:cs="Times New Roman"/>
          <w:sz w:val="28"/>
          <w:szCs w:val="28"/>
          <w:lang w:val="en-US"/>
        </w:rPr>
        <w:t>vtagil</w:t>
      </w:r>
      <w:r w:rsidRPr="005F2223">
        <w:rPr>
          <w:rFonts w:ascii="Times New Roman" w:hAnsi="Times New Roman" w:cs="Times New Roman"/>
          <w:sz w:val="28"/>
          <w:szCs w:val="28"/>
        </w:rPr>
        <w:t>.</w:t>
      </w:r>
      <w:r w:rsidRPr="005F22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F2223">
        <w:rPr>
          <w:rFonts w:ascii="Times New Roman" w:hAnsi="Times New Roman" w:cs="Times New Roman"/>
          <w:sz w:val="28"/>
          <w:szCs w:val="28"/>
        </w:rPr>
        <w:t>.</w:t>
      </w:r>
    </w:p>
    <w:p w:rsidR="00033FAF" w:rsidRPr="005F2223" w:rsidRDefault="00033FAF" w:rsidP="00100746">
      <w:pPr>
        <w:autoSpaceDE w:val="0"/>
        <w:autoSpaceDN w:val="0"/>
        <w:adjustRightInd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223">
        <w:rPr>
          <w:rFonts w:ascii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заместителя главы администрации по жилищно-коммунальному и городскому хозяйству Русалеева Н.Н.</w:t>
      </w:r>
    </w:p>
    <w:p w:rsidR="00033FAF" w:rsidRPr="005F2223" w:rsidRDefault="00033FAF" w:rsidP="00100746">
      <w:pPr>
        <w:autoSpaceDE w:val="0"/>
        <w:autoSpaceDN w:val="0"/>
        <w:adjustRightInd w:val="0"/>
        <w:spacing w:after="0" w:line="240" w:lineRule="auto"/>
        <w:ind w:right="34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FAF" w:rsidRPr="005F2223" w:rsidRDefault="00033FAF" w:rsidP="00100746">
      <w:pPr>
        <w:autoSpaceDE w:val="0"/>
        <w:autoSpaceDN w:val="0"/>
        <w:adjustRightInd w:val="0"/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223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городского округа Верхний Тагил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Pr="005F2223">
        <w:rPr>
          <w:rFonts w:ascii="Times New Roman" w:hAnsi="Times New Roman" w:cs="Times New Roman"/>
          <w:sz w:val="28"/>
          <w:szCs w:val="28"/>
          <w:lang w:eastAsia="ru-RU"/>
        </w:rPr>
        <w:t>.Г.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223">
        <w:rPr>
          <w:rFonts w:ascii="Times New Roman" w:hAnsi="Times New Roman" w:cs="Times New Roman"/>
          <w:sz w:val="28"/>
          <w:szCs w:val="28"/>
          <w:lang w:eastAsia="ru-RU"/>
        </w:rPr>
        <w:t>Кириченко</w:t>
      </w:r>
    </w:p>
    <w:p w:rsidR="00033FAF" w:rsidRDefault="00033FAF" w:rsidP="00E53D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lang w:eastAsia="ru-RU"/>
        </w:rPr>
        <w:t>Утверждено</w:t>
      </w:r>
    </w:p>
    <w:p w:rsidR="00033FAF" w:rsidRPr="00100746" w:rsidRDefault="00033FAF" w:rsidP="00E53D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lang w:eastAsia="ru-RU"/>
        </w:rPr>
        <w:t>п</w:t>
      </w:r>
      <w:r w:rsidRPr="00100746">
        <w:rPr>
          <w:rFonts w:ascii="Times New Roman" w:hAnsi="Times New Roman" w:cs="Times New Roman"/>
          <w:color w:val="2D2D2D"/>
          <w:spacing w:val="2"/>
          <w:lang w:eastAsia="ru-RU"/>
        </w:rPr>
        <w:t>остановлением Администрации</w:t>
      </w:r>
    </w:p>
    <w:p w:rsidR="00033FAF" w:rsidRPr="00100746" w:rsidRDefault="00033FAF" w:rsidP="005F222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lang w:eastAsia="ru-RU"/>
        </w:rPr>
        <w:t>г</w:t>
      </w:r>
      <w:r w:rsidRPr="00100746">
        <w:rPr>
          <w:rFonts w:ascii="Times New Roman" w:hAnsi="Times New Roman" w:cs="Times New Roman"/>
          <w:color w:val="2D2D2D"/>
          <w:spacing w:val="2"/>
          <w:lang w:eastAsia="ru-RU"/>
        </w:rPr>
        <w:t>ородского округа Верхний Тагил</w:t>
      </w:r>
    </w:p>
    <w:p w:rsidR="00033FAF" w:rsidRPr="005F2223" w:rsidRDefault="00033FAF" w:rsidP="00E53D6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5F2223">
        <w:rPr>
          <w:rFonts w:ascii="Times New Roman" w:hAnsi="Times New Roman" w:cs="Times New Roman"/>
          <w:color w:val="2D2D2D"/>
          <w:spacing w:val="2"/>
          <w:lang w:eastAsia="ru-RU"/>
        </w:rPr>
        <w:t>от «11» июля 2018 г.№511</w:t>
      </w:r>
    </w:p>
    <w:p w:rsidR="00033FAF" w:rsidRDefault="00033FAF" w:rsidP="00E53D60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33FAF" w:rsidRPr="00E53D60" w:rsidRDefault="00033FAF" w:rsidP="00E53D60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33FAF" w:rsidRDefault="00033FAF" w:rsidP="009512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Положение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  <w:t>о порядке проведения на территории городского округа Верхний Тагил внеплановых проверок деятельности управляющих организаций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1. Настоящее Положение разработано в целях реализации полномочий органов местного самоуправления, установленных частью 1.1 </w:t>
      </w:r>
      <w:hyperlink r:id="rId8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статьи 165 Жилищного кодекса Российской Федерации</w:t>
        </w:r>
      </w:hyperlink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связанных с проведением внеплановых проверок выполнения управляющими организациями обязательств по договору управления, и определяет процедуру проведения внеплановых проверок управляющих организаций, осуществляющих управление многоквартирными домами на территории городского округа Верхний Тагил (далее - управляющие организации), и принятия мер по результатам таких проверок.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Требования, установленные настоящим Положением, не распространяются на отношения по осуществлению муниципального жилищного контроля.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Проведение внеплановых проверок выполнения управляющими организациями обязательств по договору управления (далее - внеплановые проверки) осуществляется Архитектурно-строительным отделом Администрации городского округа Верхний Тагил (далее - уполномоченный орган) в соответствии со следующими нормативными правовыми актами: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hyperlink r:id="rId9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Жилищным кодексом Российской Федерации;</w:t>
        </w:r>
      </w:hyperlink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Федерации»;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hyperlink r:id="rId10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Российской Федерации от 02.05.2006 № 59-ФЗ "О порядке рассмотрения обращений граждан Российской Федерации"</w:t>
        </w:r>
      </w:hyperlink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hyperlink r:id="rId11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</w:r>
      </w:hyperlink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hyperlink r:id="rId12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</w:t>
        </w:r>
      </w:hyperlink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hyperlink r:id="rId13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строительства и жилищно-коммунального хозяйства Российской Федерации от 25.12.2015 N 937/пр.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</w:r>
      </w:hyperlink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 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4. Основанием для проведения внеплановой проверки является обращение в уполномоченный орган о невыполнении управляющей организацией условий договора управления многоквартирным домом, предусмотренных частью 2 </w:t>
      </w:r>
      <w:hyperlink r:id="rId14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статьи 162 Жилищного кодекса Российской Федерации</w:t>
        </w:r>
      </w:hyperlink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следующих категорий заявителей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собственников помещений в многоквартирном доме, председателя совета многоквартирного дома;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органов управления товарищества собственников жилья; органов управления жилищного кооператива;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органов управления иного специализированного потребительского кооператива;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иных некоммерческих организаций;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5)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общественных объединений, указанных в части 8 </w:t>
      </w:r>
      <w:hyperlink r:id="rId15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статьи 20 Жилищного кодекса Российской Федерации</w:t>
        </w:r>
      </w:hyperlink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5.Обращение заявителя должно содержать следующие сведения: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фамилия, имя, отчество заявителя (наименование некоммерческой организации, общественного объединения);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адрес многоквартирного дома;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3) наименование управляющей организации, с которой заключен договор управления многоквартирным домом, дата и номер протокола общего собрания собственников, на котором собственники выбрали указанную организацию и утвердили условия договора управления;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нарушения условий договора управления, допущенные управляющей организацией.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 обращению прикладываются следующие документы: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документ, подтверждающий правомочие заявителя на обращение о проведении внеплановой проверки на основании части 1.1 </w:t>
      </w:r>
      <w:hyperlink r:id="rId16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статьи 165 Жилищного кодекса Российской Федерации</w:t>
        </w:r>
      </w:hyperlink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копия документа, подтверждающего право собственности на помещение (для собственника);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копия протокола общего собрания собственников помещений многоквартирного дома о выборе председателя совета многоквартирного дома (для председателя совета многоквартирного дома);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копия протокола о выборе органов управления (для органов управления товарищества собственников жилья);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копия протокола о выборе органов управления (для органов управления жилищного кооператива);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копия протокола о выборе органов управления (для органов управления иного специализированного потребительского кооператива);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копия договора управления многоквартирным домом, подписанного сторонами (при наличии);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3) документы, подтверждающие невыполнение управляющей организацией своих обязательств (при наличии).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7. В случае отсутствия в обращении заявителя информации, предусмотренной пунктом 5 настоящего Положения, а также документов, подтверждающих правомочие заявителя на обращение о проведении внеплановой проверки, указанных в пункте 6 Положения, внеплановая проверка уполномоченным органом не проводится и данное обращение подлежит рассмотрению в порядке, установленном </w:t>
      </w:r>
      <w:hyperlink r:id="rId17" w:history="1">
        <w:r w:rsidRPr="00836854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Российской Федерации от 02.05.2006 № 59-ФЗ "О порядке рассмотрения обращений граждан Российской Федерации"</w:t>
        </w:r>
      </w:hyperlink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8. Уполномоченный орган проводит внеплановую проверку в течение пяти дней со дня поступления обращения заявителя в уполномоченный орган.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9. Внеплановая проверка проводится в форме документарной и (или) выездной проверки.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10. Документарная проверка проводится путем рассмотрения документов, представленных заявителем и управляющей организацией.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Выездная проверка проводится в случае: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необходимости осмотра общего имущества собственников помещений многоквартирного дома и оценки деятельности управляющей организации по выполнению условий договора;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невозможности при документарной проверке удостовериться в полноте и достоверности сведений, содержащихся в документах, представленных управляющей организацией.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12. При проведении внеплановой проверки уполномоченный орган имеет право: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запрашивать у управляющей организации документы, необходимые для проведения внеплановой проверки выполнения управляющей организацией обязательств по договору управления многоквартирным домом;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 предъявлению служебного удостоверения и копии распоряжения начальника уполномоченного органа о назначении проверки беспрепятственно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мероприятия, необходимые для проверки.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13. Уполномоченный орган не позднее одного рабочего дня со дня поступления в уполномоченный орган обращения заявителя осуществляет следующие мероприятия: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оформлять распоряжение о проведении внеплановой проверки, в котором содержится следующая информация: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наименование уполномоченного органа;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фамилия, имя, отчество, должность или должности лиц, уполномоченных на проведение внеплановой проверки, а также иных лиц, которые в случае необходимости привлекаются к проведению внеплановой проверки;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наименование управляющей организации, в отношении которой проводится внеплановая проверка, юридический адрес управляющей организации;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цели, задачи, предмет и срок проведения внеплановой проверки;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правовые основания проведения внеплановой проверки;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перечень документов, предоставление которых управляющей организацией необходимо для достижения целей и задач проведения внеплановой проверки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даты начала и окончания проведения внеплановой проверки;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уведомляет управляющую организацию посредством факсимильной и (или) электронной связи о проведении внеплановой проверки с указанием условий договора управления многоквартирным домом, о невыполнении которых сообщается в обращении заявителя;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запрашивает у управляющей организации и иных лиц документы, необходимые для проведения внеплановой проверки.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Распоряжение о проведении внеплановой проверки подписывается руководителем уполномоченного органа.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14. Для достижения целей и задач проведения проверки управляющая организация обязана: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представить копии запрашиваемых документов, заверенные печатью и подписью руководителя, иного уполномоченного должностного лица или уполномоченного представителя управляющей организации, в течение трех дней с момента получения уведомления о проведении внеплановой проверки;</w:t>
      </w:r>
    </w:p>
    <w:p w:rsidR="00033FAF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обеспечить присутствие руководителя управляющей организации или ее уполномоченного представителя при проведении внеплановой проверки;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обеспечить доступ к общему имуществу собственников помещений многоквартирного дома в дату и время, указанные в уведомлении о проведении внеплановой проверки.</w:t>
      </w:r>
    </w:p>
    <w:p w:rsidR="00033FAF" w:rsidRPr="00836854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15. Управляющая организация вправе представить в уполномоченный орган письменное объяснение по существу обращения в течение одного рабочего дня с момента получения уведомления о проведении внеплановой проверки.</w:t>
      </w:r>
    </w:p>
    <w:p w:rsidR="00033FAF" w:rsidRPr="00836854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16. В случае непредставления документов, необходимых для проведения внеплановой проверки, а также в случае отказа управляющей в обеспечении присутствия уполномоченных представителей при проведении проверки уполномоченный орган составляет акт об отказе в представлении документов и (или) отказе проверяемых лиц от участия в проверке.</w:t>
      </w:r>
    </w:p>
    <w:p w:rsidR="00033FAF" w:rsidRPr="00836854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17. В случае необходимости уполномоченный орган привлекает к участию во внеплановой проверке организации, выполняющие работы по содержанию и ремонту многоквартирных домов, ресурсоснабжающие организации, содействие которых необходимо при рассмотрении документов управляющей организации, при осмотре общего имущества собственников помещений в многоквартирном доме.</w:t>
      </w:r>
    </w:p>
    <w:p w:rsidR="00033FAF" w:rsidRPr="00836854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18. В ходе проведения внеплановой проверки подлежат выявлению следующие обстоятельства:</w:t>
      </w:r>
    </w:p>
    <w:p w:rsidR="00033FAF" w:rsidRPr="00836854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1) объем обязательств, принятых управляющей организацией по договору управления многоквартирным домом;</w:t>
      </w:r>
    </w:p>
    <w:p w:rsidR="00033FAF" w:rsidRPr="00836854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2) периодичность и (или) сроки оказания услуг и выполнения управляющей организацией работ по надлежащему содержанию и ремонту общего имущества в многоквартирном доме;</w:t>
      </w:r>
    </w:p>
    <w:p w:rsidR="00033FAF" w:rsidRPr="00836854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3) качество предоставления коммунальных услуг собственникам помещений в многоквартирном доме и лицам, пользующимся помещениями в многоквартирном доме;</w:t>
      </w:r>
    </w:p>
    <w:p w:rsidR="00033FAF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надлежащее осуществление иной направленной на достижение целей управления многоквартирным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домом деятельности, предусмотренной правовыми актами, нормативными документами и заключенным договором управления.</w:t>
      </w:r>
    </w:p>
    <w:p w:rsidR="00033FAF" w:rsidRPr="00836854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случае если предметом обращения является невыполнение управляющей организацией обязательств, охватываемых понятием «иной направленной на достижение целей управления многоквартирным домом деятельности», необходимо установить конкретные виды обязательств, подлежащих выполнению управляющей организацией;</w:t>
      </w:r>
    </w:p>
    <w:p w:rsidR="00033FAF" w:rsidRPr="00836854" w:rsidRDefault="00033FAF" w:rsidP="005F2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5) факт выполнения или невыполнения управляющей организацией условий договора управления многоквартирным домом.</w:t>
      </w:r>
    </w:p>
    <w:p w:rsidR="00033FAF" w:rsidRPr="00836854" w:rsidRDefault="00033FAF" w:rsidP="0083685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19. По результатах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проведенной внеплановой проверки уполномоченный орган в пределах срока, указанного в пункте 8 Положения, оформляет акт проверки, в котором подлежит указанию следующая информация:</w:t>
      </w:r>
    </w:p>
    <w:p w:rsidR="00033FAF" w:rsidRPr="00836854" w:rsidRDefault="00033FAF" w:rsidP="005F2223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Дата, время и место составления акта, наименование уполномоченного органа, дата и номер распоряжения о проведении внеплановой проверки, адрес проведения внеплановой проверки; фамилия, имя, отчество, должность (должности) лица, проводившего проверку, наименование управляющей организации, в отношении которой проведена внеплановая проверка, дата, время и продолжительность проведения внеплановой проверки, факты и обстоятельства, установленные по результатам внеплановой проверки, подписи, подписи всех лиц, участвовавших в проведении внеплановой проверки.</w:t>
      </w:r>
    </w:p>
    <w:p w:rsidR="00033FAF" w:rsidRDefault="00033FAF" w:rsidP="005F2223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акте по результатам проверки должен быть сделан вывод о том, выявлен или не выявлен факт невыполнения управляющей организацией условий договора управления многоквартирным домом.</w:t>
      </w:r>
    </w:p>
    <w:p w:rsidR="00033FAF" w:rsidRPr="00836854" w:rsidRDefault="00033FAF" w:rsidP="00836854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20.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Акт проверки оформляется в двух экземплярах, один из которых вручается руководителю или уполномоченному представителю управляющей организации лицу под расписку об ознакомлении либо об отказе в ознакомлении с актом проверки.</w:t>
      </w:r>
    </w:p>
    <w:p w:rsidR="00033FAF" w:rsidRPr="00836854" w:rsidRDefault="00033FAF" w:rsidP="005F2223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случае отсутствия руководителя или уполномоченного представителя управляющей организацией, а также в случае отказа проверяемого лица от подписи в ознакомлении с актом проверки либо отказа в ознакомлении с актом, в акте проверки делается соответствующая запись, после чего он направляется законным почтовым отправлением с удостоверением о вручении в течении двух рабочих дней после завершения внеплановой проверки и приобщается к материалам проверки.</w:t>
      </w:r>
    </w:p>
    <w:p w:rsidR="00033FAF" w:rsidRPr="00836854" w:rsidRDefault="00033FAF" w:rsidP="00836854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21.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случае выявления факта невыполнения управляющей организацией обязательств по договору управления многоквартирным домом,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предусмотренных частью 2 статьи 162 Жилищного кодекса Российской Федерации, уполномоченный орган на осуществление мероприятий по созыву общего собрания собственников помещений в многоквартирном доме не позднее чем через пятнадцать дней со дня получения обращения заявителя созывает собрание собственников помещений в данном доме в соответствии со статьей 45 Жилищного кодекса Российской Федерации для решения вопроса о расторжении договора управления многоквартирным домом с управляющей организации или об измене способа управления данным многоквартирным домом.</w:t>
      </w:r>
    </w:p>
    <w:p w:rsidR="00033FAF" w:rsidRPr="00836854" w:rsidRDefault="00033FAF" w:rsidP="00836854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22. В случае выявления при проведении внеплановой проверки нарушений управляющей организацией требований, установленных федеральными законами, а также муниципальными правовыми актами в сфере жилищных отношений, уполномоченный орган направляет в органы муниципального контроля,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государственного контроля(надзора) копии материалов проверки для принятия решения о привлечении к административной ответственности в соответствии с федеральным законодательством.</w:t>
      </w:r>
    </w:p>
    <w:p w:rsidR="00033FAF" w:rsidRPr="00836854" w:rsidRDefault="00033FAF" w:rsidP="00836854">
      <w:pPr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23.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3685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 результатах рассмотрения обращения заявителю в течении двух рабочих дней со дня завершения внеплановой проверки направляется мотивированный ответ в письменной форме по адресу, указанному в обращении.</w:t>
      </w:r>
    </w:p>
    <w:p w:rsidR="00033FAF" w:rsidRPr="00836854" w:rsidRDefault="00033FAF" w:rsidP="00836854">
      <w:pPr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33FAF" w:rsidRPr="00836854" w:rsidRDefault="00033FAF" w:rsidP="008368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FAF" w:rsidRPr="00836854" w:rsidSect="005F22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08A"/>
    <w:rsid w:val="00033FAF"/>
    <w:rsid w:val="000E5D1A"/>
    <w:rsid w:val="00100746"/>
    <w:rsid w:val="001E6F7D"/>
    <w:rsid w:val="001F6730"/>
    <w:rsid w:val="00210686"/>
    <w:rsid w:val="0022208A"/>
    <w:rsid w:val="00232BB9"/>
    <w:rsid w:val="003318D2"/>
    <w:rsid w:val="003553CD"/>
    <w:rsid w:val="003C6BC4"/>
    <w:rsid w:val="003F3AF0"/>
    <w:rsid w:val="00510FC8"/>
    <w:rsid w:val="005C3F9A"/>
    <w:rsid w:val="005F2223"/>
    <w:rsid w:val="00637054"/>
    <w:rsid w:val="00653A80"/>
    <w:rsid w:val="006F1980"/>
    <w:rsid w:val="00736AB0"/>
    <w:rsid w:val="00796E80"/>
    <w:rsid w:val="00835E75"/>
    <w:rsid w:val="00836854"/>
    <w:rsid w:val="008C2740"/>
    <w:rsid w:val="009512A6"/>
    <w:rsid w:val="00971192"/>
    <w:rsid w:val="00971B98"/>
    <w:rsid w:val="009935EE"/>
    <w:rsid w:val="00993880"/>
    <w:rsid w:val="009F6995"/>
    <w:rsid w:val="00A92FBE"/>
    <w:rsid w:val="00AD7801"/>
    <w:rsid w:val="00AE3419"/>
    <w:rsid w:val="00B72B67"/>
    <w:rsid w:val="00BF09CD"/>
    <w:rsid w:val="00C86037"/>
    <w:rsid w:val="00CE7D01"/>
    <w:rsid w:val="00E44283"/>
    <w:rsid w:val="00E53D60"/>
    <w:rsid w:val="00EA4E94"/>
    <w:rsid w:val="00FA10C1"/>
    <w:rsid w:val="00FB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98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D6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E53D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53D6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53D6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3D60"/>
    <w:rPr>
      <w:rFonts w:eastAsia="Times New Roman"/>
      <w:color w:val="5A5A5A"/>
      <w:spacing w:val="15"/>
    </w:rPr>
  </w:style>
  <w:style w:type="paragraph" w:styleId="BalloonText">
    <w:name w:val="Balloon Text"/>
    <w:basedOn w:val="Normal"/>
    <w:link w:val="BalloonTextChar"/>
    <w:uiPriority w:val="99"/>
    <w:semiHidden/>
    <w:rsid w:val="003F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42033277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02035533" TargetMode="External"/><Relationship Id="rId12" Type="http://schemas.openxmlformats.org/officeDocument/2006/relationships/hyperlink" Target="http://docs.cntd.ru/document/901877221" TargetMode="External"/><Relationship Id="rId17" Type="http://schemas.openxmlformats.org/officeDocument/2006/relationships/hyperlink" Target="http://docs.cntd.ru/document/9019788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99012340" TargetMode="External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6</Pages>
  <Words>2391</Words>
  <Characters>13633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www.PHILka.RU</cp:lastModifiedBy>
  <cp:revision>17</cp:revision>
  <cp:lastPrinted>2018-07-11T12:15:00Z</cp:lastPrinted>
  <dcterms:created xsi:type="dcterms:W3CDTF">2018-07-02T07:49:00Z</dcterms:created>
  <dcterms:modified xsi:type="dcterms:W3CDTF">2018-07-11T12:15:00Z</dcterms:modified>
</cp:coreProperties>
</file>