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331187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1187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331187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87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331187" w:rsidRDefault="00B07A4C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87"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331187">
        <w:rPr>
          <w:rFonts w:ascii="Times New Roman" w:hAnsi="Times New Roman" w:cs="Times New Roman"/>
          <w:b/>
          <w:sz w:val="28"/>
          <w:szCs w:val="28"/>
        </w:rPr>
        <w:t>ОЙ СОЗЫВ</w:t>
      </w:r>
    </w:p>
    <w:p w:rsidR="00742518" w:rsidRPr="00331187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8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311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18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331187">
        <w:rPr>
          <w:rFonts w:ascii="Times New Roman" w:hAnsi="Times New Roman" w:cs="Times New Roman"/>
          <w:b/>
          <w:sz w:val="28"/>
          <w:szCs w:val="28"/>
        </w:rPr>
        <w:tab/>
      </w:r>
    </w:p>
    <w:p w:rsidR="005B59B9" w:rsidRPr="00CF60E1" w:rsidRDefault="005B59B9" w:rsidP="005B5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пятое</w:t>
      </w:r>
      <w:r w:rsidRPr="00CF60E1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5B59B9" w:rsidRPr="00CF60E1" w:rsidRDefault="005B59B9" w:rsidP="005B59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CF6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CF60E1">
        <w:rPr>
          <w:rFonts w:ascii="Times New Roman" w:hAnsi="Times New Roman"/>
          <w:sz w:val="28"/>
          <w:szCs w:val="28"/>
        </w:rPr>
        <w:t>1.202</w:t>
      </w:r>
      <w:r>
        <w:rPr>
          <w:rFonts w:ascii="Times New Roman" w:hAnsi="Times New Roman"/>
          <w:sz w:val="28"/>
          <w:szCs w:val="28"/>
        </w:rPr>
        <w:t>2</w:t>
      </w:r>
      <w:r w:rsidRPr="00CF60E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5/4</w:t>
      </w:r>
    </w:p>
    <w:p w:rsidR="005B59B9" w:rsidRPr="00CF60E1" w:rsidRDefault="005B59B9" w:rsidP="005B59B9">
      <w:pPr>
        <w:spacing w:after="0"/>
        <w:rPr>
          <w:rFonts w:ascii="Times New Roman" w:hAnsi="Times New Roman"/>
          <w:sz w:val="28"/>
          <w:szCs w:val="28"/>
        </w:rPr>
      </w:pPr>
      <w:r w:rsidRPr="00CF60E1">
        <w:rPr>
          <w:rFonts w:ascii="Times New Roman" w:hAnsi="Times New Roman"/>
          <w:sz w:val="28"/>
          <w:szCs w:val="28"/>
        </w:rPr>
        <w:t xml:space="preserve">город Верхний Тагил  </w:t>
      </w:r>
    </w:p>
    <w:p w:rsidR="00556025" w:rsidRDefault="00556025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Pr="0033118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187">
        <w:rPr>
          <w:rFonts w:ascii="Times New Roman" w:hAnsi="Times New Roman" w:cs="Times New Roman"/>
          <w:b/>
          <w:i/>
          <w:sz w:val="28"/>
          <w:szCs w:val="28"/>
        </w:rPr>
        <w:t>Об установлении на 202</w:t>
      </w:r>
      <w:r w:rsidR="00B07A4C" w:rsidRPr="003311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31187">
        <w:rPr>
          <w:rFonts w:ascii="Times New Roman" w:hAnsi="Times New Roman" w:cs="Times New Roman"/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</w:r>
    </w:p>
    <w:p w:rsidR="007D1367" w:rsidRPr="00331187" w:rsidRDefault="007D1367" w:rsidP="007D1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67" w:rsidRPr="00331187" w:rsidRDefault="007D1367" w:rsidP="007D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187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331187">
          <w:rPr>
            <w:rFonts w:ascii="Times New Roman" w:hAnsi="Times New Roman" w:cs="Times New Roman"/>
            <w:sz w:val="28"/>
            <w:szCs w:val="28"/>
          </w:rPr>
          <w:t>статьей 39.7</w:t>
        </w:r>
      </w:hyperlink>
      <w:r w:rsidRPr="0033118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округа Верхний Тагил от 27.02.2012 № 51/13</w:t>
      </w:r>
      <w:proofErr w:type="gramEnd"/>
      <w:r w:rsidRPr="0033118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:rsidR="00556025" w:rsidRDefault="00556025" w:rsidP="007D1367">
      <w:pPr>
        <w:pStyle w:val="ab"/>
        <w:jc w:val="both"/>
        <w:rPr>
          <w:i w:val="0"/>
          <w:sz w:val="28"/>
          <w:szCs w:val="28"/>
        </w:rPr>
      </w:pPr>
    </w:p>
    <w:p w:rsidR="007D1367" w:rsidRPr="00331187" w:rsidRDefault="007D1367" w:rsidP="007D1367">
      <w:pPr>
        <w:pStyle w:val="ab"/>
        <w:jc w:val="both"/>
        <w:rPr>
          <w:i w:val="0"/>
          <w:sz w:val="28"/>
          <w:szCs w:val="28"/>
        </w:rPr>
      </w:pPr>
      <w:proofErr w:type="gramStart"/>
      <w:r w:rsidRPr="00331187">
        <w:rPr>
          <w:i w:val="0"/>
          <w:sz w:val="28"/>
          <w:szCs w:val="28"/>
        </w:rPr>
        <w:t>Р</w:t>
      </w:r>
      <w:proofErr w:type="gramEnd"/>
      <w:r w:rsidRPr="00331187">
        <w:rPr>
          <w:i w:val="0"/>
          <w:sz w:val="28"/>
          <w:szCs w:val="28"/>
        </w:rPr>
        <w:t xml:space="preserve"> Е Ш И Л А:</w:t>
      </w:r>
    </w:p>
    <w:p w:rsidR="00F30241" w:rsidRPr="00331187" w:rsidRDefault="007D1367" w:rsidP="00314947">
      <w:pPr>
        <w:pStyle w:val="ConsPlusNormal"/>
        <w:widowControl w:val="0"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31187">
        <w:rPr>
          <w:sz w:val="28"/>
          <w:szCs w:val="28"/>
        </w:rPr>
        <w:t>1.</w:t>
      </w:r>
      <w:r w:rsidRPr="00331187">
        <w:rPr>
          <w:rFonts w:eastAsiaTheme="minorHAnsi"/>
          <w:sz w:val="28"/>
          <w:szCs w:val="28"/>
          <w:lang w:eastAsia="en-US"/>
        </w:rPr>
        <w:t>Установить на 202</w:t>
      </w:r>
      <w:r w:rsidR="00C23D2E" w:rsidRPr="00331187">
        <w:rPr>
          <w:rFonts w:eastAsiaTheme="minorHAnsi"/>
          <w:sz w:val="28"/>
          <w:szCs w:val="28"/>
          <w:lang w:eastAsia="en-US"/>
        </w:rPr>
        <w:t>2</w:t>
      </w:r>
      <w:r w:rsidRPr="00331187">
        <w:rPr>
          <w:rFonts w:eastAsiaTheme="minorHAnsi"/>
          <w:sz w:val="28"/>
          <w:szCs w:val="28"/>
          <w:lang w:eastAsia="en-US"/>
        </w:rPr>
        <w:t xml:space="preserve"> год коэффициент увеличения арендной платы, за земельные участки, находящиеся в муниципальной собственности, определенной на основании отчета об оценке в соответствии с законодательством Российской Федерации об оценочной деятельности, в размере 1,0</w:t>
      </w:r>
      <w:r w:rsidR="00C23D2E" w:rsidRPr="00331187">
        <w:rPr>
          <w:rFonts w:eastAsiaTheme="minorHAnsi"/>
          <w:sz w:val="28"/>
          <w:szCs w:val="28"/>
          <w:lang w:eastAsia="en-US"/>
        </w:rPr>
        <w:t>4</w:t>
      </w:r>
      <w:r w:rsidRPr="00331187">
        <w:rPr>
          <w:rFonts w:eastAsiaTheme="minorHAnsi"/>
          <w:sz w:val="28"/>
          <w:szCs w:val="28"/>
          <w:lang w:eastAsia="en-US"/>
        </w:rPr>
        <w:t>.</w:t>
      </w:r>
    </w:p>
    <w:p w:rsidR="00E645C0" w:rsidRPr="00331187" w:rsidRDefault="00314947" w:rsidP="00314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187">
        <w:rPr>
          <w:rFonts w:ascii="Times New Roman" w:hAnsi="Times New Roman"/>
          <w:sz w:val="28"/>
          <w:szCs w:val="28"/>
        </w:rPr>
        <w:t>2</w:t>
      </w:r>
      <w:r w:rsidR="007D1367" w:rsidRPr="00331187">
        <w:rPr>
          <w:rFonts w:ascii="Times New Roman" w:hAnsi="Times New Roman"/>
          <w:sz w:val="28"/>
          <w:szCs w:val="28"/>
        </w:rPr>
        <w:t xml:space="preserve">. </w:t>
      </w:r>
      <w:r w:rsidR="00E645C0" w:rsidRPr="00331187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земельных участков</w:t>
      </w:r>
      <w:r w:rsidR="00E645C0" w:rsidRPr="00331187">
        <w:rPr>
          <w:sz w:val="28"/>
          <w:szCs w:val="28"/>
        </w:rPr>
        <w:t>.</w:t>
      </w:r>
    </w:p>
    <w:p w:rsidR="007D1367" w:rsidRPr="00331187" w:rsidRDefault="00E645C0" w:rsidP="00E3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187">
        <w:rPr>
          <w:rFonts w:ascii="Times New Roman" w:hAnsi="Times New Roman"/>
          <w:sz w:val="28"/>
          <w:szCs w:val="28"/>
        </w:rPr>
        <w:t xml:space="preserve">3. </w:t>
      </w:r>
      <w:r w:rsidR="007D1367" w:rsidRPr="0033118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1367" w:rsidRPr="00331187" w:rsidRDefault="00E645C0" w:rsidP="00314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87">
        <w:rPr>
          <w:rFonts w:ascii="Times New Roman" w:hAnsi="Times New Roman"/>
          <w:sz w:val="28"/>
          <w:szCs w:val="28"/>
        </w:rPr>
        <w:t>4</w:t>
      </w:r>
      <w:r w:rsidR="007D1367" w:rsidRPr="00331187">
        <w:rPr>
          <w:rFonts w:ascii="Times New Roman" w:hAnsi="Times New Roman"/>
          <w:sz w:val="28"/>
          <w:szCs w:val="28"/>
        </w:rPr>
        <w:t xml:space="preserve">.  Опубликовать настоящее Решение в газете «Местные ведомости» и </w:t>
      </w:r>
      <w:r w:rsidR="007D1367" w:rsidRPr="0033118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331187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367" w:rsidRPr="003311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367" w:rsidRPr="00331187">
        <w:rPr>
          <w:rFonts w:ascii="Times New Roman" w:hAnsi="Times New Roman" w:cs="Times New Roman"/>
          <w:sz w:val="28"/>
          <w:szCs w:val="28"/>
        </w:rPr>
        <w:t>.</w:t>
      </w:r>
    </w:p>
    <w:p w:rsidR="006B2E8C" w:rsidRDefault="00E645C0" w:rsidP="006B2E8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31187">
        <w:rPr>
          <w:rFonts w:ascii="Times New Roman" w:hAnsi="Times New Roman"/>
          <w:sz w:val="28"/>
          <w:szCs w:val="28"/>
        </w:rPr>
        <w:lastRenderedPageBreak/>
        <w:t>5</w:t>
      </w:r>
      <w:r w:rsidR="007D1367" w:rsidRPr="00331187">
        <w:rPr>
          <w:rFonts w:ascii="Times New Roman" w:hAnsi="Times New Roman"/>
          <w:sz w:val="28"/>
          <w:szCs w:val="28"/>
        </w:rPr>
        <w:t>.</w:t>
      </w:r>
      <w:r w:rsidR="006B2E8C" w:rsidRPr="00331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2E8C" w:rsidRPr="003311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E8C" w:rsidRPr="0033118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</w:t>
      </w:r>
      <w:r w:rsidR="006B2E8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B59B9" w:rsidRPr="00CF60E1" w:rsidTr="00F54715">
        <w:trPr>
          <w:trHeight w:val="337"/>
        </w:trPr>
        <w:tc>
          <w:tcPr>
            <w:tcW w:w="4820" w:type="dxa"/>
          </w:tcPr>
          <w:p w:rsidR="005B59B9" w:rsidRPr="00CF60E1" w:rsidRDefault="005B59B9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B59B9" w:rsidRPr="00CF60E1" w:rsidRDefault="005B59B9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B59B9" w:rsidRPr="00CF60E1" w:rsidRDefault="005B59B9" w:rsidP="00F547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5B59B9" w:rsidRPr="00CF60E1" w:rsidRDefault="005B59B9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5B59B9" w:rsidRPr="00CF60E1" w:rsidRDefault="005B59B9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5B59B9" w:rsidRPr="00CF60E1" w:rsidRDefault="005B59B9" w:rsidP="00F54715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50698E" w:rsidRDefault="0050698E" w:rsidP="006B2E8C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698E" w:rsidSect="00556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25B9B"/>
    <w:multiLevelType w:val="hybridMultilevel"/>
    <w:tmpl w:val="AFE8E33E"/>
    <w:lvl w:ilvl="0" w:tplc="EFE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50D51"/>
    <w:rsid w:val="00170DB0"/>
    <w:rsid w:val="001B35AA"/>
    <w:rsid w:val="002467D5"/>
    <w:rsid w:val="002528A1"/>
    <w:rsid w:val="002734E0"/>
    <w:rsid w:val="002B3F82"/>
    <w:rsid w:val="002B5792"/>
    <w:rsid w:val="002B7E32"/>
    <w:rsid w:val="002E42D6"/>
    <w:rsid w:val="002E4683"/>
    <w:rsid w:val="00314947"/>
    <w:rsid w:val="00331187"/>
    <w:rsid w:val="00437586"/>
    <w:rsid w:val="004421E7"/>
    <w:rsid w:val="00445960"/>
    <w:rsid w:val="00450295"/>
    <w:rsid w:val="004B7088"/>
    <w:rsid w:val="004F7582"/>
    <w:rsid w:val="0050698E"/>
    <w:rsid w:val="00521D12"/>
    <w:rsid w:val="00543525"/>
    <w:rsid w:val="00556025"/>
    <w:rsid w:val="005A773F"/>
    <w:rsid w:val="005B59B9"/>
    <w:rsid w:val="005E06C0"/>
    <w:rsid w:val="006B2E8C"/>
    <w:rsid w:val="00711F2C"/>
    <w:rsid w:val="00742518"/>
    <w:rsid w:val="00756165"/>
    <w:rsid w:val="007D1367"/>
    <w:rsid w:val="00975D16"/>
    <w:rsid w:val="009A788F"/>
    <w:rsid w:val="00A13178"/>
    <w:rsid w:val="00A269EC"/>
    <w:rsid w:val="00B07A4C"/>
    <w:rsid w:val="00B92473"/>
    <w:rsid w:val="00BD4CB7"/>
    <w:rsid w:val="00BF46C5"/>
    <w:rsid w:val="00C12745"/>
    <w:rsid w:val="00C23D2E"/>
    <w:rsid w:val="00C57BBF"/>
    <w:rsid w:val="00CB0DF4"/>
    <w:rsid w:val="00CF141A"/>
    <w:rsid w:val="00D51D98"/>
    <w:rsid w:val="00DA1F61"/>
    <w:rsid w:val="00E322E9"/>
    <w:rsid w:val="00E5690A"/>
    <w:rsid w:val="00E57FC5"/>
    <w:rsid w:val="00E645C0"/>
    <w:rsid w:val="00EB3577"/>
    <w:rsid w:val="00F30241"/>
    <w:rsid w:val="00F33E48"/>
    <w:rsid w:val="00FC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7D136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D13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7D13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d">
    <w:name w:val="List Paragraph"/>
    <w:basedOn w:val="a"/>
    <w:uiPriority w:val="34"/>
    <w:qFormat/>
    <w:rsid w:val="007D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2022-01-21T05:41:00Z</cp:lastPrinted>
  <dcterms:created xsi:type="dcterms:W3CDTF">2020-01-28T03:42:00Z</dcterms:created>
  <dcterms:modified xsi:type="dcterms:W3CDTF">2022-01-21T05:42:00Z</dcterms:modified>
</cp:coreProperties>
</file>