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E5" w:rsidRDefault="004061E5" w:rsidP="00406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проведении заседания Координационного совета по</w:t>
      </w:r>
      <w:r w:rsidRPr="00C91E1D">
        <w:rPr>
          <w:b/>
          <w:i/>
          <w:sz w:val="28"/>
          <w:szCs w:val="28"/>
        </w:rPr>
        <w:t xml:space="preserve"> </w:t>
      </w:r>
      <w:r w:rsidRPr="00C91E1D">
        <w:rPr>
          <w:b/>
          <w:sz w:val="28"/>
          <w:szCs w:val="28"/>
        </w:rPr>
        <w:t>инвестициям и развитию предпринимательства в городском округе Верхний Тагил</w:t>
      </w:r>
      <w:r>
        <w:rPr>
          <w:b/>
          <w:sz w:val="28"/>
          <w:szCs w:val="28"/>
        </w:rPr>
        <w:t xml:space="preserve">, которое состоялось </w:t>
      </w:r>
      <w:r w:rsidR="00540114">
        <w:rPr>
          <w:b/>
          <w:sz w:val="28"/>
          <w:szCs w:val="28"/>
        </w:rPr>
        <w:t>31.10.</w:t>
      </w:r>
      <w:r>
        <w:rPr>
          <w:b/>
          <w:sz w:val="28"/>
          <w:szCs w:val="28"/>
        </w:rPr>
        <w:t>2022 года</w:t>
      </w:r>
    </w:p>
    <w:p w:rsidR="004061E5" w:rsidRDefault="004061E5" w:rsidP="006879EC">
      <w:pPr>
        <w:rPr>
          <w:sz w:val="28"/>
          <w:szCs w:val="28"/>
        </w:rPr>
      </w:pPr>
    </w:p>
    <w:p w:rsidR="004061E5" w:rsidRDefault="004061E5" w:rsidP="004061E5">
      <w:pPr>
        <w:jc w:val="both"/>
        <w:rPr>
          <w:b/>
          <w:sz w:val="28"/>
          <w:szCs w:val="28"/>
        </w:rPr>
      </w:pPr>
      <w:r w:rsidRPr="003222CD">
        <w:rPr>
          <w:b/>
          <w:sz w:val="28"/>
          <w:szCs w:val="28"/>
        </w:rPr>
        <w:t>Повестка заседания:</w:t>
      </w:r>
    </w:p>
    <w:p w:rsidR="004061E5" w:rsidRPr="003222CD" w:rsidRDefault="004061E5" w:rsidP="004061E5">
      <w:pPr>
        <w:jc w:val="both"/>
        <w:rPr>
          <w:b/>
          <w:sz w:val="28"/>
          <w:szCs w:val="28"/>
        </w:rPr>
      </w:pPr>
    </w:p>
    <w:p w:rsidR="00540114" w:rsidRDefault="004061E5" w:rsidP="007F7EAC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3222CD">
        <w:rPr>
          <w:rFonts w:eastAsia="SimSun"/>
          <w:sz w:val="28"/>
          <w:szCs w:val="28"/>
          <w:lang w:eastAsia="zh-CN"/>
        </w:rPr>
        <w:t>1.</w:t>
      </w:r>
      <w:r w:rsidR="00540114" w:rsidRPr="00540114">
        <w:rPr>
          <w:rFonts w:eastAsia="SimSun"/>
          <w:sz w:val="28"/>
          <w:szCs w:val="28"/>
          <w:lang w:eastAsia="zh-CN"/>
        </w:rPr>
        <w:t xml:space="preserve"> </w:t>
      </w:r>
      <w:r w:rsidR="00540114" w:rsidRPr="00CD6623">
        <w:rPr>
          <w:rFonts w:eastAsia="SimSun"/>
          <w:sz w:val="28"/>
          <w:szCs w:val="28"/>
          <w:lang w:eastAsia="zh-CN"/>
        </w:rPr>
        <w:t>О реализации на территории Свердловской области проекта «Единая социальная карта Свердловской области «</w:t>
      </w:r>
      <w:proofErr w:type="spellStart"/>
      <w:r w:rsidR="00540114" w:rsidRPr="00CD6623">
        <w:rPr>
          <w:rFonts w:eastAsia="SimSun"/>
          <w:sz w:val="28"/>
          <w:szCs w:val="28"/>
          <w:lang w:eastAsia="zh-CN"/>
        </w:rPr>
        <w:t>Уралочка</w:t>
      </w:r>
      <w:proofErr w:type="spellEnd"/>
      <w:r w:rsidR="00540114" w:rsidRPr="00CD6623">
        <w:rPr>
          <w:rFonts w:eastAsia="SimSun"/>
          <w:sz w:val="28"/>
          <w:szCs w:val="28"/>
          <w:lang w:eastAsia="zh-CN"/>
        </w:rPr>
        <w:t>».</w:t>
      </w:r>
    </w:p>
    <w:p w:rsidR="00540114" w:rsidRDefault="00540114" w:rsidP="007F7EAC">
      <w:pPr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7F7EAC" w:rsidRDefault="007F7EAC" w:rsidP="00540114">
      <w:pPr>
        <w:ind w:firstLine="567"/>
        <w:jc w:val="both"/>
        <w:rPr>
          <w:sz w:val="28"/>
          <w:szCs w:val="28"/>
        </w:rPr>
      </w:pPr>
      <w:r w:rsidRPr="007F7EAC">
        <w:rPr>
          <w:sz w:val="28"/>
          <w:szCs w:val="28"/>
        </w:rPr>
        <w:t>Слушали</w:t>
      </w:r>
      <w:r>
        <w:rPr>
          <w:sz w:val="28"/>
          <w:szCs w:val="28"/>
        </w:rPr>
        <w:t xml:space="preserve"> </w:t>
      </w:r>
      <w:proofErr w:type="spellStart"/>
      <w:r w:rsidR="00540114">
        <w:rPr>
          <w:sz w:val="28"/>
          <w:szCs w:val="28"/>
        </w:rPr>
        <w:t>Танаеву</w:t>
      </w:r>
      <w:proofErr w:type="spellEnd"/>
      <w:r w:rsidR="00540114">
        <w:rPr>
          <w:sz w:val="28"/>
          <w:szCs w:val="28"/>
        </w:rPr>
        <w:t xml:space="preserve"> Е.С.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</w:t>
      </w:r>
      <w:r w:rsidR="00540114">
        <w:rPr>
          <w:sz w:val="28"/>
          <w:szCs w:val="28"/>
        </w:rPr>
        <w:t xml:space="preserve"> специалиста</w:t>
      </w:r>
      <w:proofErr w:type="gramEnd"/>
      <w:r w:rsidR="00540114">
        <w:rPr>
          <w:sz w:val="28"/>
          <w:szCs w:val="28"/>
        </w:rPr>
        <w:t xml:space="preserve"> 1 категории планово-экономического отдела Администрации городского округа Верхний Тагил. </w:t>
      </w:r>
    </w:p>
    <w:p w:rsidR="00540114" w:rsidRDefault="00540114" w:rsidP="005401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Губернатора Свердловской области от 13.11.2018 № 599-УГ «О единой социальной карте», на территории Свердловской области реализуется проект «Единая социальная карта Свердловской области «</w:t>
      </w:r>
      <w:proofErr w:type="spellStart"/>
      <w:r>
        <w:rPr>
          <w:rFonts w:ascii="Times New Roman" w:hAnsi="Times New Roman"/>
          <w:sz w:val="28"/>
          <w:szCs w:val="28"/>
        </w:rPr>
        <w:t>Уралочка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40114" w:rsidRDefault="00540114" w:rsidP="005401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проект реализуется в целях повышения эффективности, доступности и качества предоставления мер социальной поддержки, предусмотренных законодательством Свердловской области, на основе современных информационных технологий.</w:t>
      </w:r>
    </w:p>
    <w:p w:rsidR="00540114" w:rsidRDefault="00540114" w:rsidP="005401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социальная карта в том числе заменяет карты лояльности предприятий розничной торговли, общественного питания и бытового обслуживания, что позволяет держателям карт получать скидки, бонусы и специальные предложения от компаний – партнеров проекта.</w:t>
      </w:r>
    </w:p>
    <w:p w:rsidR="00540114" w:rsidRDefault="00540114" w:rsidP="005401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B6687">
        <w:rPr>
          <w:rFonts w:ascii="Times New Roman" w:hAnsi="Times New Roman"/>
          <w:sz w:val="28"/>
          <w:szCs w:val="28"/>
        </w:rPr>
        <w:t>Присоединиться к партнерской программе и стать частью Единой социальной карты могут торгово-сервисные предприятия, осуществляющие свою деятельность на территории Екатеринбурга и Свердловской области и готовые предоставить держателям ЕСК особые условия - участие в программе лояльности/скидки/специальные предложения.</w:t>
      </w:r>
    </w:p>
    <w:p w:rsidR="00540114" w:rsidRDefault="003C0A6E" w:rsidP="005401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Губернатора Свердловской области от 13.11.2018 № 599-УГ «О единой социальной карте» утверждено Положение о</w:t>
      </w:r>
      <w:r w:rsidR="00FB6E0B">
        <w:rPr>
          <w:rFonts w:ascii="Times New Roman" w:hAnsi="Times New Roman"/>
          <w:sz w:val="28"/>
          <w:szCs w:val="28"/>
        </w:rPr>
        <w:t xml:space="preserve"> единой социальной карте, в котором указаны требования, которым должен соответствовать акцептант.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BB5938" w:rsidRDefault="00BB5938" w:rsidP="004061E5">
      <w:pPr>
        <w:rPr>
          <w:sz w:val="28"/>
          <w:szCs w:val="28"/>
          <w:u w:val="single"/>
        </w:rPr>
      </w:pPr>
    </w:p>
    <w:p w:rsidR="006879EC" w:rsidRDefault="004061E5" w:rsidP="004061E5">
      <w:pPr>
        <w:rPr>
          <w:b/>
          <w:sz w:val="28"/>
          <w:szCs w:val="28"/>
        </w:rPr>
      </w:pPr>
      <w:r w:rsidRPr="007D1196">
        <w:rPr>
          <w:sz w:val="28"/>
          <w:szCs w:val="28"/>
          <w:u w:val="single"/>
        </w:rPr>
        <w:t>Решили</w:t>
      </w:r>
      <w:r w:rsidRPr="007D119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222CD">
        <w:rPr>
          <w:sz w:val="28"/>
          <w:szCs w:val="28"/>
        </w:rPr>
        <w:t>Информацию принять к сведению</w:t>
      </w:r>
      <w:r>
        <w:rPr>
          <w:sz w:val="28"/>
          <w:szCs w:val="28"/>
        </w:rPr>
        <w:t>.</w:t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  <w:t xml:space="preserve">       </w:t>
      </w:r>
    </w:p>
    <w:sectPr w:rsidR="006879EC" w:rsidSect="006879E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6C2"/>
    <w:multiLevelType w:val="hybridMultilevel"/>
    <w:tmpl w:val="929868BC"/>
    <w:lvl w:ilvl="0" w:tplc="DD86F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947827"/>
    <w:multiLevelType w:val="hybridMultilevel"/>
    <w:tmpl w:val="7D06C360"/>
    <w:lvl w:ilvl="0" w:tplc="C0AE5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2549A0"/>
    <w:multiLevelType w:val="hybridMultilevel"/>
    <w:tmpl w:val="6A0AA014"/>
    <w:lvl w:ilvl="0" w:tplc="3C620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3C7436"/>
    <w:multiLevelType w:val="hybridMultilevel"/>
    <w:tmpl w:val="83D889A6"/>
    <w:lvl w:ilvl="0" w:tplc="4BE87838">
      <w:start w:val="1"/>
      <w:numFmt w:val="decimal"/>
      <w:lvlText w:val="%1."/>
      <w:lvlJc w:val="left"/>
      <w:pPr>
        <w:ind w:left="1122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80"/>
    <w:rsid w:val="000F5280"/>
    <w:rsid w:val="003C0A6E"/>
    <w:rsid w:val="004061E5"/>
    <w:rsid w:val="004A62FD"/>
    <w:rsid w:val="00540114"/>
    <w:rsid w:val="00626AC2"/>
    <w:rsid w:val="006660A5"/>
    <w:rsid w:val="006879EC"/>
    <w:rsid w:val="00767A54"/>
    <w:rsid w:val="007F7EAC"/>
    <w:rsid w:val="00815C46"/>
    <w:rsid w:val="008A1CD3"/>
    <w:rsid w:val="00927531"/>
    <w:rsid w:val="00AC5D91"/>
    <w:rsid w:val="00BB5938"/>
    <w:rsid w:val="00E57977"/>
    <w:rsid w:val="00E64FC2"/>
    <w:rsid w:val="00F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23643-DE01-4928-A895-58914820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F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C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em3j5t">
    <w:name w:val="wem3j5t"/>
    <w:rsid w:val="007F7EAC"/>
  </w:style>
  <w:style w:type="paragraph" w:styleId="a6">
    <w:name w:val="Normal (Web)"/>
    <w:basedOn w:val="a"/>
    <w:uiPriority w:val="99"/>
    <w:unhideWhenUsed/>
    <w:rsid w:val="007F7EAC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5401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2022-08-11T09:47:00Z</cp:lastPrinted>
  <dcterms:created xsi:type="dcterms:W3CDTF">2018-09-24T07:23:00Z</dcterms:created>
  <dcterms:modified xsi:type="dcterms:W3CDTF">2022-11-09T10:16:00Z</dcterms:modified>
</cp:coreProperties>
</file>