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7" w:rsidRPr="0028414D" w:rsidRDefault="00300ED7" w:rsidP="00300ED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 xml:space="preserve">Отлов животных без владельцев проведен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8414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8414D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300ED7" w:rsidRDefault="00300ED7" w:rsidP="0030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п. Половинный, в </w:t>
      </w:r>
      <w:proofErr w:type="gramStart"/>
      <w:r w:rsidRPr="002841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414D">
        <w:rPr>
          <w:rFonts w:ascii="Times New Roman" w:hAnsi="Times New Roman" w:cs="Times New Roman"/>
          <w:b/>
          <w:sz w:val="28"/>
          <w:szCs w:val="28"/>
        </w:rPr>
        <w:t xml:space="preserve"> Верхний Тагил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ED7" w:rsidRDefault="00300ED7" w:rsidP="00300ED7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Отловленные сотрудниками индивидуального предпринимателя Неустроева Д. Е. животные без владельцев на территории городского округа Верхний Тагил находятся в приюте, расположенном по адресу: 624860, Российская Федерация,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Камышлов, ул. Ирбитская,66,</w:t>
      </w:r>
    </w:p>
    <w:p w:rsidR="00300ED7" w:rsidRDefault="00300ED7" w:rsidP="00300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999-092-02-88</w:t>
      </w:r>
    </w:p>
    <w:p w:rsidR="00300ED7" w:rsidRDefault="00300ED7" w:rsidP="00300ED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свободного посещения и выдача собак новым и прежним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proofErr w:type="spellEnd"/>
      <w:proofErr w:type="gramEnd"/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 </w:t>
      </w:r>
      <w:r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12.00 до 14.00.</w:t>
      </w: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санитарные дни: </w:t>
      </w:r>
      <w:r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суббота, воскресенье</w:t>
      </w:r>
    </w:p>
    <w:p w:rsidR="00300ED7" w:rsidRDefault="00250D06" w:rsidP="00300ED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2510" cy="4763135"/>
            <wp:effectExtent l="19050" t="0" r="8890" b="0"/>
            <wp:docPr id="1" name="Рисунок 1" descr="https://kamyshlov-otlov.do.am/_ph/870/2/904277626.jpg?168784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yshlov-otlov.do.am/_ph/870/2/904277626.jpg?16878454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D7" w:rsidRPr="00300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D06" w:rsidRPr="00300ED7" w:rsidRDefault="00250D06">
      <w:pPr>
        <w:rPr>
          <w:rFonts w:ascii="Arial" w:hAnsi="Arial" w:cs="Arial"/>
          <w:b/>
          <w:color w:val="444444"/>
          <w:sz w:val="20"/>
          <w:szCs w:val="20"/>
          <w:shd w:val="clear" w:color="auto" w:fill="F9F9F9"/>
        </w:rPr>
      </w:pPr>
    </w:p>
    <w:p w:rsidR="00BB7A34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Вид животного: собака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Окрас: белый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Цвет глаз: серый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Возрастная категория: взрослый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Пол: кобель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Рост в холке:300 мм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Профилактические и лечебные ветеринарные мероприятия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прививки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,о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бработки,операции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 и т.д.) не проводились.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карантирования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 имеется возрастные ограничения.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Животное доставлено в приют ИП Неустроев Д.Е.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Адрес отлова: </w:t>
      </w:r>
      <w:r w:rsidR="00353BB4">
        <w:rPr>
          <w:rFonts w:ascii="Arial" w:hAnsi="Arial" w:cs="Arial"/>
          <w:color w:val="444444"/>
          <w:sz w:val="20"/>
          <w:szCs w:val="20"/>
          <w:shd w:val="clear" w:color="auto" w:fill="F9F9F9"/>
        </w:rPr>
        <w:t>п</w:t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. </w:t>
      </w:r>
      <w:r w:rsidR="00353BB4">
        <w:rPr>
          <w:rFonts w:ascii="Arial" w:hAnsi="Arial" w:cs="Arial"/>
          <w:color w:val="444444"/>
          <w:sz w:val="20"/>
          <w:szCs w:val="20"/>
          <w:shd w:val="clear" w:color="auto" w:fill="F9F9F9"/>
        </w:rPr>
        <w:t>Половинный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Дата отлова: 26.06.2023</w:t>
      </w: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 w:rsidP="00300ED7">
      <w:pPr>
        <w:jc w:val="center"/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2510" cy="4763135"/>
            <wp:effectExtent l="19050" t="0" r="8890" b="0"/>
            <wp:docPr id="4" name="Рисунок 4" descr="https://kamyshlov-otlov.do.am/_ph/870/2/795024839.jpg?168784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myshlov-otlov.do.am/_ph/870/2/795024839.jpg?1687845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Вид животного: собака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Окрас: белый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Цвет глаз: серый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Возрастная категория: взрослый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Пол: кобель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Рост в холке:600 мм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Профилактические и лечебные ветеринарные мероприятия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прививки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,о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бработки,операции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 и т.д.) не проводились.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карантирования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 имеется возрастные ограничения.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Животное доставлено в приют ИП Неустроев Д.Е.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Адрес отлова: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г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. Верхний Тагил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Дата отлова: 26.06.2023</w:t>
      </w: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 w:rsidP="00300ED7">
      <w:pPr>
        <w:jc w:val="center"/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2510" cy="4763135"/>
            <wp:effectExtent l="19050" t="0" r="8890" b="0"/>
            <wp:docPr id="7" name="Рисунок 7" descr="https://kamyshlov-otlov.do.am/_ph/870/2/530255854.jpg?16878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myshlov-otlov.do.am/_ph/870/2/530255854.jpg?16878455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Вид животного: собака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Окрас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:р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ыжий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Цвет глаз: серый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Возрастная категория: взрослый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Пол: кобель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Рост в холке:400 мм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Профилактические и лечебные ветеринарные мероприятия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прививки,обработки,операции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 и т.д.) не проводились.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карантирования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 имеется возрастные ограничения.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Животное доставлено в приют ИП Неустроев Д.Е.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Адрес отлова: </w:t>
      </w:r>
      <w:r w:rsidR="00353BB4">
        <w:rPr>
          <w:rFonts w:ascii="Arial" w:hAnsi="Arial" w:cs="Arial"/>
          <w:color w:val="444444"/>
          <w:sz w:val="20"/>
          <w:szCs w:val="20"/>
          <w:shd w:val="clear" w:color="auto" w:fill="F9F9F9"/>
        </w:rPr>
        <w:t>п. Половинный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Дата отлова: 26.06.2023</w:t>
      </w: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>
      <w:pPr>
        <w:rPr>
          <w:rFonts w:ascii="Arial" w:hAnsi="Arial" w:cs="Arial"/>
          <w:color w:val="444444"/>
          <w:sz w:val="20"/>
          <w:szCs w:val="20"/>
          <w:shd w:val="clear" w:color="auto" w:fill="F9F9F9"/>
        </w:rPr>
      </w:pPr>
    </w:p>
    <w:p w:rsidR="00250D06" w:rsidRDefault="00250D06" w:rsidP="00300E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72510" cy="4763135"/>
            <wp:effectExtent l="19050" t="0" r="8890" b="0"/>
            <wp:docPr id="16" name="Рисунок 16" descr="https://kamyshlov-otlov.do.am/_ph/870/2/752387877.jpg?168784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amyshlov-otlov.do.am/_ph/870/2/752387877.jpg?16878455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6" w:rsidRDefault="00250D06"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Вид животного: собака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Окрас: черно-рыжий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Цвет глаз: серый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Возрастная категория: взрослый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Пол: кобель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Рост в холке:500 мм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Профилактические и лечебные ветеринарные мероприятия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прививки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,о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бработки,операции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 и т.д.) не проводились.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карантирования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, имеется возрастные ограничения.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Животное доставлено в приют ИП Неустроев Д.Е.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 xml:space="preserve">Адрес отлова: </w:t>
      </w:r>
      <w:r w:rsidR="00353BB4">
        <w:rPr>
          <w:rFonts w:ascii="Arial" w:hAnsi="Arial" w:cs="Arial"/>
          <w:color w:val="444444"/>
          <w:sz w:val="20"/>
          <w:szCs w:val="20"/>
          <w:shd w:val="clear" w:color="auto" w:fill="F9F9F9"/>
        </w:rPr>
        <w:t>п. Половинный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9F9F9"/>
        </w:rPr>
        <w:t>Дата отлова: 26.06.2023</w:t>
      </w:r>
    </w:p>
    <w:sectPr w:rsidR="00250D06" w:rsidSect="00300ED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D06"/>
    <w:rsid w:val="00250D06"/>
    <w:rsid w:val="00300ED7"/>
    <w:rsid w:val="00353BB4"/>
    <w:rsid w:val="008E73CC"/>
    <w:rsid w:val="00BB7A34"/>
    <w:rsid w:val="00D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2023-06-27T05:57:00Z</dcterms:created>
  <dcterms:modified xsi:type="dcterms:W3CDTF">2023-06-27T06:43:00Z</dcterms:modified>
</cp:coreProperties>
</file>