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57" w:rsidRPr="00095F57" w:rsidRDefault="00095F57" w:rsidP="00095F57">
      <w:pPr>
        <w:jc w:val="right"/>
        <w:rPr>
          <w:b/>
        </w:rPr>
      </w:pPr>
      <w:r w:rsidRPr="00095F57">
        <w:t>Таблица 2 к Приложению № 4</w:t>
      </w:r>
    </w:p>
    <w:p w:rsidR="00095F57" w:rsidRPr="00095F57" w:rsidRDefault="00095F57" w:rsidP="00095F5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95F57" w:rsidRPr="00095F57" w:rsidRDefault="00095F57" w:rsidP="00095F5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95F57">
        <w:rPr>
          <w:b/>
        </w:rPr>
        <w:t>ПЕРЕЧЕНЬ МЕРОПРИЯТИЙ ПО ВЫПОЛНЕНИЮ ПОДПРОГРАММЫ</w:t>
      </w:r>
    </w:p>
    <w:p w:rsidR="00095F57" w:rsidRPr="00095F57" w:rsidRDefault="00095F57" w:rsidP="00095F57">
      <w:pPr>
        <w:autoSpaceDE w:val="0"/>
        <w:autoSpaceDN w:val="0"/>
        <w:adjustRightInd w:val="0"/>
        <w:jc w:val="center"/>
        <w:rPr>
          <w:b/>
          <w:bCs/>
        </w:rPr>
      </w:pPr>
      <w:r w:rsidRPr="00095F57">
        <w:rPr>
          <w:b/>
          <w:bCs/>
        </w:rPr>
        <w:t xml:space="preserve">      «ОБЕСПЕЧЕНИЕ ПОЖАРНОЙ БЕЗОПАСНОСТИ НА ТЕРРИТОРИИ </w:t>
      </w:r>
    </w:p>
    <w:p w:rsidR="00095F57" w:rsidRPr="00095F57" w:rsidRDefault="00095F57" w:rsidP="00095F57">
      <w:pPr>
        <w:autoSpaceDE w:val="0"/>
        <w:autoSpaceDN w:val="0"/>
        <w:adjustRightInd w:val="0"/>
        <w:jc w:val="center"/>
        <w:rPr>
          <w:b/>
          <w:bCs/>
        </w:rPr>
      </w:pPr>
      <w:r w:rsidRPr="00095F57">
        <w:rPr>
          <w:b/>
          <w:bCs/>
        </w:rPr>
        <w:t xml:space="preserve">ГОРОДСКОГО ОКРУГА ВЕРХНИЙ ТАГИЛ» </w:t>
      </w:r>
    </w:p>
    <w:p w:rsidR="00051276" w:rsidRPr="00095F57" w:rsidRDefault="00051276" w:rsidP="00095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4028"/>
        <w:gridCol w:w="1098"/>
        <w:gridCol w:w="1098"/>
        <w:gridCol w:w="1098"/>
        <w:gridCol w:w="1098"/>
        <w:gridCol w:w="3844"/>
        <w:gridCol w:w="2379"/>
      </w:tblGrid>
      <w:tr w:rsidR="00051276" w:rsidRPr="00095F57" w:rsidTr="002B1AA5">
        <w:trPr>
          <w:trHeight w:val="360"/>
          <w:tblCellSpacing w:w="5" w:type="nil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N  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proofErr w:type="gramStart"/>
            <w:r w:rsidRPr="00095F57">
              <w:t>п</w:t>
            </w:r>
            <w:proofErr w:type="gramEnd"/>
            <w:r w:rsidRPr="00095F57">
              <w:t xml:space="preserve">/п </w:t>
            </w:r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  Наименование    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   мероприятия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Сумма затрат (тыс. руб.)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Направление расходов     и источники  финансирования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исполнители</w:t>
            </w:r>
          </w:p>
        </w:tc>
      </w:tr>
      <w:tr w:rsidR="00051276" w:rsidRPr="00095F57" w:rsidTr="002B1AA5">
        <w:trPr>
          <w:trHeight w:val="360"/>
          <w:tblCellSpacing w:w="5" w:type="nil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Всего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95F57">
                <w:t>2014 г</w:t>
              </w:r>
            </w:smartTag>
            <w:r w:rsidRPr="00095F57">
              <w:t>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95F57">
                <w:t>2015 г</w:t>
              </w:r>
            </w:smartTag>
            <w:r w:rsidRPr="00095F57">
              <w:t>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5F57">
                <w:t>2016 г</w:t>
              </w:r>
            </w:smartTag>
            <w:r w:rsidRPr="00095F57">
              <w:t>.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587"/>
          <w:tblCellSpacing w:w="5" w:type="nil"/>
        </w:trPr>
        <w:tc>
          <w:tcPr>
            <w:tcW w:w="149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jc w:val="center"/>
            </w:pPr>
            <w:r w:rsidRPr="00095F57">
              <w:t xml:space="preserve">I. </w:t>
            </w:r>
          </w:p>
        </w:tc>
      </w:tr>
      <w:tr w:rsidR="00051276" w:rsidRPr="00095F57" w:rsidTr="002B1AA5">
        <w:trPr>
          <w:trHeight w:val="1723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1. </w:t>
            </w:r>
          </w:p>
        </w:tc>
        <w:tc>
          <w:tcPr>
            <w:tcW w:w="3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r w:rsidRPr="00095F57">
              <w:t>Восстановление, ремонт  согласно ППБ-03 объектов наружного водоснабжения городского округа для обеспечения пожаротушения (устройство пожарных пирсов, гидрантов, очистка пожарных водоемов), в том числе поселках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Половинный и Белоречка.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360,0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100,0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130,0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130,0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Приобретение, ремонт, установка неисправных  пожарных гидрантов (запасных частей к ним),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обустройство мест для забора воды </w:t>
            </w:r>
            <w:proofErr w:type="gramStart"/>
            <w:r w:rsidRPr="00095F57">
              <w:t xml:space="preserve">( </w:t>
            </w:r>
            <w:proofErr w:type="gramEnd"/>
            <w:r w:rsidRPr="00095F57">
              <w:t>пирсов), оборудование подъездов, расчистка источников наружного водоснабжения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администрация городского округа Верхний Тагил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160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1.1.</w:t>
            </w:r>
          </w:p>
        </w:tc>
        <w:tc>
          <w:tcPr>
            <w:tcW w:w="3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Организация проведения мероприятий, оказание услуг, направленных на обеспечение пожарной безопасности для административных зданий, складов ГО (оборудование, сигнализация, средства пожаротушения, противопожарной безопасности) в том числе здания территориальных органов п. Половинный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217,928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65,0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72,928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80,0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приведение в </w:t>
            </w:r>
            <w:proofErr w:type="spellStart"/>
            <w:r w:rsidRPr="00095F57">
              <w:t>пожаробезопасное</w:t>
            </w:r>
            <w:proofErr w:type="spellEnd"/>
            <w:r w:rsidRPr="00095F57">
              <w:t xml:space="preserve"> состояние технических этажей, чердаков (огнезащитная обработка)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установка пожарной сигнализации, услуги по ее обслуживанию;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приобретение и установка информационных противопожарных уголков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администрация городского округа Верхний Тагил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338"/>
          <w:tblCellSpacing w:w="5" w:type="nil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1.2.</w:t>
            </w:r>
          </w:p>
        </w:tc>
        <w:tc>
          <w:tcPr>
            <w:tcW w:w="3961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</w:t>
            </w:r>
            <w:proofErr w:type="gramStart"/>
            <w:r w:rsidRPr="00095F57">
              <w:t xml:space="preserve">организация проведения мероприятий, на распространение противопожарных знаний среди жителей городского округа Верхний Тагил (договор с ТКС на цикл передач по ПБ, размещение в СМИ </w:t>
            </w:r>
            <w:r w:rsidRPr="00095F57">
              <w:lastRenderedPageBreak/>
              <w:t>информации о пожарах, проведение занятий, тренировок, соревнований, участие в конкурсах, слетах,  стендов на противопожарную тематику.</w:t>
            </w:r>
            <w:proofErr w:type="gramEnd"/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информационных противопожарных уголков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lastRenderedPageBreak/>
              <w:t>240,0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80,0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80,0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80,0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 Обучение мерам пожарной безопасности;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proofErr w:type="gramStart"/>
            <w:r w:rsidRPr="00095F57">
              <w:t>организация смотров, конкурсов, издание рекламной продукции, листовок, памяток, плакатов, аншлагов, показ видеороликов.</w:t>
            </w:r>
            <w:proofErr w:type="gramEnd"/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lastRenderedPageBreak/>
              <w:t>средства местного бюджета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и установка информационных противопожарных уголков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lastRenderedPageBreak/>
              <w:t>администрация городского округа Верхний Тагил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338"/>
          <w:tblCellSpacing w:w="5" w:type="nil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lastRenderedPageBreak/>
              <w:t>1.3</w:t>
            </w:r>
          </w:p>
        </w:tc>
        <w:tc>
          <w:tcPr>
            <w:tcW w:w="3961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proofErr w:type="gramStart"/>
            <w:r w:rsidRPr="00095F57">
              <w:t xml:space="preserve">Проведение мероприятий по подготовке к пожароопасному периоду (оборудование минерализованных полос, </w:t>
            </w:r>
            <w:proofErr w:type="spellStart"/>
            <w:r w:rsidRPr="00095F57">
              <w:t>профилак-тические</w:t>
            </w:r>
            <w:proofErr w:type="spellEnd"/>
            <w:r w:rsidRPr="00095F57">
              <w:t xml:space="preserve"> отжиги сухой растительности на землях городского округа Верхний Тагил, в т.ч. поселков Белоречка, Половинный, производственных объектов, тушение пожаров на землях городского округа.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347,454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100,0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120,0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127,454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оборудование минерализованных полос в населенных пунктах и коллективных садах городского округа, граничащих с лесным массивом,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профилактические отжиги сухой растительности,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тушение пожаров на землях городского округа 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администрация городского округа Верхний Тагил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338"/>
          <w:tblCellSpacing w:w="5" w:type="nil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1,4</w:t>
            </w:r>
          </w:p>
        </w:tc>
        <w:tc>
          <w:tcPr>
            <w:tcW w:w="3961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Закупка противопожарного оборудования и технических средств пожаротушения, наружного водоснабжения городского округа, а также для подразделений НАСФ</w:t>
            </w:r>
            <w:proofErr w:type="gramStart"/>
            <w:r w:rsidRPr="00095F57">
              <w:t>.(</w:t>
            </w:r>
            <w:proofErr w:type="gramEnd"/>
            <w:r w:rsidRPr="00095F57">
              <w:t xml:space="preserve"> в том числе для добровольной пожарной охраны)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220,0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100,0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60,0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60,0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противопожарного оборудования и технических средств пожаротушения;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наружного водоснабжения;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имущества для НАСФ (средств пожаротушения, одежды, технического вооружения)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администрация городского округа Верхний Тагил</w:t>
            </w:r>
          </w:p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  <w:tr w:rsidR="00051276" w:rsidRPr="00095F57" w:rsidTr="002B1AA5">
        <w:trPr>
          <w:trHeight w:val="338"/>
          <w:tblCellSpacing w:w="5" w:type="nil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1.5</w:t>
            </w:r>
          </w:p>
        </w:tc>
        <w:tc>
          <w:tcPr>
            <w:tcW w:w="3961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 xml:space="preserve">приобретение и установка в образовательных учреждениях городского округа системы «Стрелец-мониторинг»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1320,0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1320,0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-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</w:pPr>
            <w:r w:rsidRPr="00095F57">
              <w:t>-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  <w:r w:rsidRPr="00095F57">
              <w:t>приобретение и установка системы противопожарной безопасности в образовательных учреждениях городского округа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051276" w:rsidRPr="00095F57" w:rsidRDefault="00C7172A" w:rsidP="00095F57">
            <w:pPr>
              <w:autoSpaceDE w:val="0"/>
              <w:autoSpaceDN w:val="0"/>
              <w:adjustRightInd w:val="0"/>
            </w:pPr>
            <w:r>
              <w:t xml:space="preserve">Образовательные учреждения </w:t>
            </w:r>
            <w:bookmarkStart w:id="0" w:name="_GoBack"/>
            <w:bookmarkEnd w:id="0"/>
          </w:p>
        </w:tc>
      </w:tr>
      <w:tr w:rsidR="00051276" w:rsidRPr="00095F57" w:rsidTr="002B1AA5">
        <w:trPr>
          <w:trHeight w:val="338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rPr>
                <w:b/>
              </w:rPr>
            </w:pPr>
            <w:r w:rsidRPr="00095F57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F57">
              <w:rPr>
                <w:b/>
              </w:rPr>
              <w:t>2705,382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F57">
              <w:rPr>
                <w:b/>
              </w:rPr>
              <w:t>1765,0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F57">
              <w:rPr>
                <w:b/>
              </w:rPr>
              <w:t>462,928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F57">
              <w:rPr>
                <w:b/>
              </w:rPr>
              <w:t>477,454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76" w:rsidRPr="00095F57" w:rsidRDefault="00051276" w:rsidP="00095F57">
            <w:pPr>
              <w:autoSpaceDE w:val="0"/>
              <w:autoSpaceDN w:val="0"/>
              <w:adjustRightInd w:val="0"/>
            </w:pPr>
          </w:p>
        </w:tc>
      </w:tr>
    </w:tbl>
    <w:p w:rsidR="004865B1" w:rsidRPr="00095F57" w:rsidRDefault="004865B1" w:rsidP="00095F57"/>
    <w:sectPr w:rsidR="004865B1" w:rsidRPr="00095F57" w:rsidSect="00095F5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2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1276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5F57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3542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72A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27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27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4</cp:revision>
  <dcterms:created xsi:type="dcterms:W3CDTF">2014-10-24T10:46:00Z</dcterms:created>
  <dcterms:modified xsi:type="dcterms:W3CDTF">2014-10-27T07:42:00Z</dcterms:modified>
</cp:coreProperties>
</file>