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Pr="009C0B22" w:rsidRDefault="0055401D" w:rsidP="0055401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1D" w:rsidRPr="009C0B22" w:rsidRDefault="0055401D" w:rsidP="005540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5401D" w:rsidRPr="009C0B22" w:rsidRDefault="0055401D" w:rsidP="0055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5401D" w:rsidRPr="009C0B22" w:rsidRDefault="0055401D" w:rsidP="0055401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5401D" w:rsidRPr="009C0B22" w:rsidRDefault="0055401D" w:rsidP="00554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55401D" w:rsidRPr="009C0B22" w:rsidRDefault="0055401D" w:rsidP="005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401D" w:rsidRDefault="0055401D" w:rsidP="0055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5401D" w:rsidRDefault="0055401D" w:rsidP="0055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1D" w:rsidRDefault="0055401D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55401D" w:rsidRDefault="0055401D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редакции от 18.04.2019г. № 31/1) </w:t>
      </w:r>
    </w:p>
    <w:p w:rsidR="0055401D" w:rsidRPr="00B40405" w:rsidRDefault="0055401D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5401D" w:rsidRPr="00421F9E" w:rsidRDefault="0055401D" w:rsidP="0055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 постановлением Правительства Свердловской области от 12.04.2019г. № 223-ПП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 на подготовку молодых граждан к военной службе в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году», 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</w:t>
      </w:r>
      <w:proofErr w:type="gramStart"/>
      <w:r w:rsidRPr="00421F9E">
        <w:rPr>
          <w:rFonts w:ascii="Times New Roman" w:hAnsi="Times New Roman"/>
          <w:sz w:val="28"/>
          <w:szCs w:val="28"/>
        </w:rPr>
        <w:t>от</w:t>
      </w:r>
      <w:proofErr w:type="gramEnd"/>
      <w:r w:rsidRPr="00421F9E">
        <w:rPr>
          <w:rFonts w:ascii="Times New Roman" w:hAnsi="Times New Roman"/>
          <w:sz w:val="28"/>
          <w:szCs w:val="28"/>
        </w:rPr>
        <w:t xml:space="preserve"> </w:t>
      </w:r>
      <w:r w:rsidRPr="00EE432A">
        <w:rPr>
          <w:rFonts w:ascii="Times New Roman" w:hAnsi="Times New Roman"/>
          <w:sz w:val="28"/>
          <w:szCs w:val="28"/>
        </w:rPr>
        <w:t>19.06.2014г. № 28/2 (в редакции от 1</w:t>
      </w:r>
      <w:r>
        <w:rPr>
          <w:rFonts w:ascii="Times New Roman" w:hAnsi="Times New Roman"/>
          <w:sz w:val="28"/>
          <w:szCs w:val="28"/>
        </w:rPr>
        <w:t>6</w:t>
      </w:r>
      <w:r w:rsidRPr="00EE432A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7</w:t>
      </w:r>
      <w:r w:rsidRPr="00EE432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</w:t>
      </w:r>
      <w:r w:rsidRPr="00EE432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EE43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55401D" w:rsidRDefault="0055401D" w:rsidP="00554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55401D" w:rsidRPr="00421F9E" w:rsidRDefault="0055401D" w:rsidP="00554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55401D" w:rsidRDefault="00025DAB" w:rsidP="00025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401D">
        <w:rPr>
          <w:rFonts w:ascii="Times New Roman" w:hAnsi="Times New Roman"/>
          <w:sz w:val="28"/>
          <w:szCs w:val="28"/>
        </w:rPr>
        <w:t>1.</w:t>
      </w:r>
      <w:r w:rsidR="0055401D" w:rsidRPr="00041120">
        <w:rPr>
          <w:rFonts w:ascii="Times New Roman" w:hAnsi="Times New Roman"/>
          <w:sz w:val="28"/>
          <w:szCs w:val="28"/>
        </w:rPr>
        <w:t xml:space="preserve"> </w:t>
      </w:r>
      <w:r w:rsidR="0055401D">
        <w:rPr>
          <w:rFonts w:ascii="Times New Roman" w:hAnsi="Times New Roman"/>
          <w:sz w:val="28"/>
          <w:szCs w:val="28"/>
        </w:rPr>
        <w:t xml:space="preserve"> </w:t>
      </w:r>
      <w:r w:rsidR="0055401D" w:rsidRPr="008552E2"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  <w:r w:rsidR="0055401D">
        <w:rPr>
          <w:rFonts w:ascii="Times New Roman" w:hAnsi="Times New Roman"/>
          <w:sz w:val="28"/>
          <w:szCs w:val="28"/>
        </w:rPr>
        <w:t xml:space="preserve">на </w:t>
      </w:r>
      <w:r w:rsidR="0055401D" w:rsidRPr="008552E2">
        <w:rPr>
          <w:rFonts w:ascii="Times New Roman" w:hAnsi="Times New Roman"/>
          <w:sz w:val="28"/>
          <w:szCs w:val="28"/>
        </w:rPr>
        <w:t>20</w:t>
      </w:r>
      <w:r w:rsidR="0055401D">
        <w:rPr>
          <w:rFonts w:ascii="Times New Roman" w:hAnsi="Times New Roman"/>
          <w:sz w:val="28"/>
          <w:szCs w:val="28"/>
        </w:rPr>
        <w:t>19</w:t>
      </w:r>
      <w:r w:rsidR="0055401D" w:rsidRPr="008552E2">
        <w:rPr>
          <w:rFonts w:ascii="Times New Roman" w:hAnsi="Times New Roman"/>
          <w:sz w:val="28"/>
          <w:szCs w:val="28"/>
        </w:rPr>
        <w:t xml:space="preserve"> год на </w:t>
      </w:r>
      <w:r w:rsidR="0055401D">
        <w:rPr>
          <w:rFonts w:ascii="Times New Roman" w:hAnsi="Times New Roman"/>
          <w:sz w:val="28"/>
          <w:szCs w:val="28"/>
        </w:rPr>
        <w:t xml:space="preserve"> 27,8</w:t>
      </w:r>
      <w:r w:rsidR="0055401D" w:rsidRPr="008552E2">
        <w:rPr>
          <w:rFonts w:ascii="Times New Roman" w:hAnsi="Times New Roman"/>
          <w:sz w:val="28"/>
          <w:szCs w:val="28"/>
        </w:rPr>
        <w:t xml:space="preserve"> тыс. рублей,  </w:t>
      </w:r>
      <w:r w:rsidR="0055401D">
        <w:rPr>
          <w:rFonts w:ascii="Times New Roman" w:hAnsi="Times New Roman"/>
          <w:sz w:val="28"/>
          <w:szCs w:val="28"/>
        </w:rPr>
        <w:t xml:space="preserve">в том числе </w:t>
      </w:r>
      <w:r w:rsidR="0055401D" w:rsidRPr="008552E2">
        <w:rPr>
          <w:rFonts w:ascii="Times New Roman" w:hAnsi="Times New Roman"/>
          <w:sz w:val="28"/>
          <w:szCs w:val="28"/>
        </w:rPr>
        <w:t>межбюджетные трансферты из областного бюджета у</w:t>
      </w:r>
      <w:r w:rsidR="0055401D">
        <w:rPr>
          <w:rFonts w:ascii="Times New Roman" w:hAnsi="Times New Roman"/>
          <w:sz w:val="28"/>
          <w:szCs w:val="28"/>
        </w:rPr>
        <w:t>величить</w:t>
      </w:r>
      <w:r w:rsidR="0055401D" w:rsidRPr="008552E2">
        <w:rPr>
          <w:rFonts w:ascii="Times New Roman" w:hAnsi="Times New Roman"/>
          <w:sz w:val="28"/>
          <w:szCs w:val="28"/>
        </w:rPr>
        <w:t xml:space="preserve"> на </w:t>
      </w:r>
      <w:r w:rsidR="0055401D">
        <w:rPr>
          <w:rFonts w:ascii="Times New Roman" w:hAnsi="Times New Roman"/>
          <w:sz w:val="28"/>
          <w:szCs w:val="28"/>
        </w:rPr>
        <w:t>27,8</w:t>
      </w:r>
      <w:r w:rsidR="0055401D" w:rsidRPr="008552E2">
        <w:rPr>
          <w:rFonts w:ascii="Times New Roman" w:hAnsi="Times New Roman"/>
          <w:sz w:val="28"/>
          <w:szCs w:val="28"/>
        </w:rPr>
        <w:t xml:space="preserve"> тыс. рублей</w:t>
      </w:r>
      <w:r w:rsidR="0055401D">
        <w:rPr>
          <w:rFonts w:ascii="Times New Roman" w:hAnsi="Times New Roman"/>
          <w:sz w:val="28"/>
          <w:szCs w:val="28"/>
        </w:rPr>
        <w:t>.</w:t>
      </w:r>
    </w:p>
    <w:p w:rsidR="0055401D" w:rsidRDefault="00025DAB" w:rsidP="0055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401D">
        <w:rPr>
          <w:rFonts w:ascii="Times New Roman" w:hAnsi="Times New Roman"/>
          <w:sz w:val="28"/>
          <w:szCs w:val="28"/>
        </w:rPr>
        <w:t xml:space="preserve">2. </w:t>
      </w:r>
      <w:r w:rsidR="0055401D" w:rsidRPr="008552E2">
        <w:rPr>
          <w:rFonts w:ascii="Times New Roman" w:hAnsi="Times New Roman"/>
          <w:sz w:val="28"/>
          <w:szCs w:val="28"/>
        </w:rPr>
        <w:t xml:space="preserve">Увеличить  </w:t>
      </w:r>
      <w:r w:rsidR="0055401D">
        <w:rPr>
          <w:rFonts w:ascii="Times New Roman" w:hAnsi="Times New Roman"/>
          <w:sz w:val="28"/>
          <w:szCs w:val="28"/>
        </w:rPr>
        <w:t>расходную</w:t>
      </w:r>
      <w:r w:rsidR="0055401D" w:rsidRPr="008552E2">
        <w:rPr>
          <w:rFonts w:ascii="Times New Roman" w:hAnsi="Times New Roman"/>
          <w:sz w:val="28"/>
          <w:szCs w:val="28"/>
        </w:rPr>
        <w:t xml:space="preserve"> часть бюджета городского округа Верхний Тагил   </w:t>
      </w:r>
      <w:r w:rsidR="0055401D">
        <w:rPr>
          <w:rFonts w:ascii="Times New Roman" w:hAnsi="Times New Roman"/>
          <w:sz w:val="28"/>
          <w:szCs w:val="28"/>
        </w:rPr>
        <w:t xml:space="preserve">на </w:t>
      </w:r>
      <w:r w:rsidR="0055401D" w:rsidRPr="008552E2">
        <w:rPr>
          <w:rFonts w:ascii="Times New Roman" w:hAnsi="Times New Roman"/>
          <w:sz w:val="28"/>
          <w:szCs w:val="28"/>
        </w:rPr>
        <w:t>20</w:t>
      </w:r>
      <w:r w:rsidR="0055401D">
        <w:rPr>
          <w:rFonts w:ascii="Times New Roman" w:hAnsi="Times New Roman"/>
          <w:sz w:val="28"/>
          <w:szCs w:val="28"/>
        </w:rPr>
        <w:t>19</w:t>
      </w:r>
      <w:r w:rsidR="0055401D" w:rsidRPr="008552E2">
        <w:rPr>
          <w:rFonts w:ascii="Times New Roman" w:hAnsi="Times New Roman"/>
          <w:sz w:val="28"/>
          <w:szCs w:val="28"/>
        </w:rPr>
        <w:t xml:space="preserve"> год на </w:t>
      </w:r>
      <w:r w:rsidR="0055401D">
        <w:rPr>
          <w:rFonts w:ascii="Times New Roman" w:hAnsi="Times New Roman"/>
          <w:sz w:val="28"/>
          <w:szCs w:val="28"/>
        </w:rPr>
        <w:t xml:space="preserve"> 27,8</w:t>
      </w:r>
      <w:r w:rsidR="0055401D" w:rsidRPr="008552E2">
        <w:rPr>
          <w:rFonts w:ascii="Times New Roman" w:hAnsi="Times New Roman"/>
          <w:sz w:val="28"/>
          <w:szCs w:val="28"/>
        </w:rPr>
        <w:t xml:space="preserve"> тыс. рублей</w:t>
      </w:r>
      <w:r w:rsidR="0055401D">
        <w:rPr>
          <w:rFonts w:ascii="Times New Roman" w:hAnsi="Times New Roman"/>
          <w:sz w:val="28"/>
          <w:szCs w:val="28"/>
        </w:rPr>
        <w:t>, в том числе по главным распорядителям:</w:t>
      </w:r>
    </w:p>
    <w:p w:rsidR="0055401D" w:rsidRDefault="0055401D" w:rsidP="0055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МКУ «Управление культуры, спорта и молодежной политике городского округа Верхний Тагил» увеличить расходы на 27,8 тыс. рублей;</w:t>
      </w:r>
    </w:p>
    <w:p w:rsidR="0055401D" w:rsidRDefault="0055401D" w:rsidP="0055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МКУ «Управление образования городского округа Верхний Тагил» увеличить расходы 230,5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55401D" w:rsidRDefault="0055401D" w:rsidP="0055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 xml:space="preserve">- по Администрации городского округа Верхний Тагил  </w:t>
      </w:r>
      <w:r>
        <w:rPr>
          <w:rFonts w:ascii="Times New Roman" w:hAnsi="Times New Roman"/>
          <w:sz w:val="28"/>
          <w:szCs w:val="28"/>
        </w:rPr>
        <w:t xml:space="preserve">уменьшить расходы </w:t>
      </w:r>
      <w:r w:rsidRPr="00FE07AE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230,5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5401D" w:rsidRPr="00041120" w:rsidRDefault="0055401D" w:rsidP="0055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41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55401D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3.1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5401D" w:rsidRDefault="0055401D" w:rsidP="005540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55401D" w:rsidRDefault="0055401D" w:rsidP="00554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 2019 год 469 340,3 тыс. рублей, в том числе объем межбюджетных трансфертов из областного бюджета  - 319 619,1 тыс. рублей».</w:t>
      </w:r>
    </w:p>
    <w:p w:rsidR="0055401D" w:rsidRPr="00BD6F15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 пункты 2 и 2.1. изложить в следующей редакции:</w:t>
      </w:r>
    </w:p>
    <w:p w:rsidR="0055401D" w:rsidRPr="00271A5C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55401D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550 032,4 тыс. рублей»;</w:t>
      </w:r>
    </w:p>
    <w:p w:rsidR="0055401D" w:rsidRPr="00892AF9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3.1изложить в следующей редакции:</w:t>
      </w:r>
    </w:p>
    <w:p w:rsidR="0055401D" w:rsidRPr="00F67709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709">
        <w:rPr>
          <w:rFonts w:ascii="Times New Roman" w:hAnsi="Times New Roman"/>
          <w:sz w:val="28"/>
          <w:szCs w:val="28"/>
        </w:rPr>
        <w:t xml:space="preserve">«3. Утвердить размер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 дефицита местно бюджета:</w:t>
      </w:r>
    </w:p>
    <w:p w:rsidR="0055401D" w:rsidRDefault="0055401D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80 692,1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01D" w:rsidRPr="005E5312" w:rsidRDefault="00025DAB" w:rsidP="0055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401D">
        <w:rPr>
          <w:rFonts w:ascii="Times New Roman" w:hAnsi="Times New Roman"/>
          <w:color w:val="000000"/>
          <w:sz w:val="28"/>
          <w:szCs w:val="28"/>
        </w:rPr>
        <w:t>4</w:t>
      </w:r>
      <w:r w:rsidR="0055401D" w:rsidRPr="00F67709">
        <w:rPr>
          <w:rFonts w:ascii="Times New Roman" w:hAnsi="Times New Roman"/>
          <w:sz w:val="28"/>
          <w:szCs w:val="28"/>
        </w:rPr>
        <w:t xml:space="preserve">. </w:t>
      </w:r>
      <w:r w:rsidR="0055401D" w:rsidRPr="00F67709">
        <w:rPr>
          <w:rFonts w:ascii="Times New Roman" w:hAnsi="Times New Roman"/>
          <w:color w:val="000000"/>
          <w:sz w:val="28"/>
          <w:szCs w:val="28"/>
        </w:rPr>
        <w:t>Приложения 2,</w:t>
      </w:r>
      <w:r w:rsidR="0055401D">
        <w:rPr>
          <w:rFonts w:ascii="Times New Roman" w:hAnsi="Times New Roman"/>
          <w:color w:val="000000"/>
          <w:sz w:val="28"/>
          <w:szCs w:val="28"/>
        </w:rPr>
        <w:t>3,</w:t>
      </w:r>
      <w:r w:rsidR="0055401D" w:rsidRPr="00F67709">
        <w:rPr>
          <w:rFonts w:ascii="Times New Roman" w:hAnsi="Times New Roman"/>
          <w:color w:val="000000"/>
          <w:sz w:val="28"/>
          <w:szCs w:val="28"/>
        </w:rPr>
        <w:t xml:space="preserve">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55401D" w:rsidRPr="00F67709">
        <w:rPr>
          <w:rFonts w:ascii="Times New Roman" w:hAnsi="Times New Roman"/>
          <w:color w:val="000000"/>
          <w:sz w:val="28"/>
          <w:szCs w:val="28"/>
        </w:rPr>
        <w:t>2,</w:t>
      </w:r>
      <w:r w:rsidR="0055401D">
        <w:rPr>
          <w:rFonts w:ascii="Times New Roman" w:hAnsi="Times New Roman"/>
          <w:color w:val="000000"/>
          <w:sz w:val="28"/>
          <w:szCs w:val="28"/>
        </w:rPr>
        <w:t>3,</w:t>
      </w:r>
      <w:r w:rsidR="0055401D" w:rsidRPr="00F67709">
        <w:rPr>
          <w:rFonts w:ascii="Times New Roman" w:hAnsi="Times New Roman"/>
          <w:color w:val="000000"/>
          <w:sz w:val="28"/>
          <w:szCs w:val="28"/>
        </w:rPr>
        <w:t>5</w:t>
      </w:r>
      <w:r w:rsidR="0055401D">
        <w:rPr>
          <w:rFonts w:ascii="Times New Roman" w:hAnsi="Times New Roman"/>
          <w:color w:val="000000"/>
          <w:sz w:val="28"/>
          <w:szCs w:val="28"/>
        </w:rPr>
        <w:t>,</w:t>
      </w:r>
      <w:r w:rsidR="0055401D" w:rsidRPr="00F67709">
        <w:rPr>
          <w:rFonts w:ascii="Times New Roman" w:hAnsi="Times New Roman"/>
          <w:color w:val="000000"/>
          <w:sz w:val="28"/>
          <w:szCs w:val="28"/>
        </w:rPr>
        <w:t>7,9,14).</w:t>
      </w:r>
      <w:r w:rsidR="0055401D"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025DAB" w:rsidRPr="00591D52" w:rsidRDefault="00025DAB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25DAB" w:rsidRPr="00A42262" w:rsidRDefault="00025DAB" w:rsidP="00025DA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0792">
        <w:t>,</w:t>
      </w:r>
      <w:r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42262">
        <w:rPr>
          <w:rFonts w:ascii="Times New Roman" w:hAnsi="Times New Roman" w:cs="Times New Roman"/>
          <w:sz w:val="28"/>
          <w:szCs w:val="28"/>
        </w:rPr>
        <w:t>.</w:t>
      </w:r>
    </w:p>
    <w:p w:rsidR="0055401D" w:rsidRPr="00025DAB" w:rsidRDefault="00025DAB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55401D" w:rsidRDefault="0055401D" w:rsidP="0055401D"/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55401D" w:rsidTr="005F104B">
        <w:trPr>
          <w:trHeight w:val="1246"/>
        </w:trPr>
        <w:tc>
          <w:tcPr>
            <w:tcW w:w="4500" w:type="dxa"/>
            <w:hideMark/>
          </w:tcPr>
          <w:p w:rsidR="0055401D" w:rsidRDefault="0055401D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5401D" w:rsidRDefault="0055401D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5401D" w:rsidRDefault="0055401D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55401D" w:rsidRDefault="0055401D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Глава  городского округа  </w:t>
            </w:r>
          </w:p>
          <w:p w:rsidR="0055401D" w:rsidRDefault="0055401D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Верхний Тагил                                             </w:t>
            </w:r>
          </w:p>
          <w:p w:rsidR="0055401D" w:rsidRDefault="0055401D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______________   В.Г. Кириченко</w:t>
            </w:r>
          </w:p>
        </w:tc>
      </w:tr>
    </w:tbl>
    <w:p w:rsidR="0055401D" w:rsidRPr="000A4B20" w:rsidRDefault="0055401D" w:rsidP="0055401D"/>
    <w:p w:rsidR="00AA4FE0" w:rsidRDefault="00AA4FE0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Pr="005F104B" w:rsidRDefault="005F104B" w:rsidP="005F104B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F104B" w:rsidRPr="005F104B" w:rsidRDefault="005F104B" w:rsidP="005F104B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F104B">
        <w:rPr>
          <w:rFonts w:ascii="Times New Roman" w:hAnsi="Times New Roman"/>
          <w:b/>
          <w:sz w:val="18"/>
          <w:szCs w:val="18"/>
        </w:rPr>
        <w:t>Приложение  № 2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F104B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F104B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5F104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от  «16 » мая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F104B">
        <w:rPr>
          <w:rFonts w:ascii="Times New Roman" w:hAnsi="Times New Roman"/>
          <w:b/>
          <w:sz w:val="18"/>
          <w:szCs w:val="18"/>
        </w:rPr>
        <w:t xml:space="preserve"> 2019г</w:t>
      </w:r>
      <w:r w:rsidRPr="005F104B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5F104B">
        <w:rPr>
          <w:rFonts w:ascii="Times New Roman" w:hAnsi="Times New Roman"/>
          <w:b/>
          <w:sz w:val="18"/>
          <w:szCs w:val="18"/>
        </w:rPr>
        <w:t xml:space="preserve"> № 32/4                                    </w:t>
      </w:r>
    </w:p>
    <w:p w:rsidR="005F104B" w:rsidRPr="003E389A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F104B" w:rsidRPr="005F104B" w:rsidRDefault="005F104B" w:rsidP="005F104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F104B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5F104B" w:rsidRPr="003E389A" w:rsidRDefault="005F104B" w:rsidP="005F104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5F104B" w:rsidRPr="003E389A" w:rsidTr="005F104B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106 543 000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C153F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104 343 000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C153F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5F104B" w:rsidRPr="003E389A" w:rsidTr="005F104B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5F104B" w:rsidRPr="003E389A" w:rsidTr="005F104B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95D5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6DA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6DA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6DA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5F104B" w:rsidRPr="003E389A" w:rsidTr="005F104B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5F104B" w:rsidRPr="003E389A" w:rsidTr="005F104B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5F104B" w:rsidRPr="003E389A" w:rsidTr="005F104B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5F104B" w:rsidRPr="003E389A" w:rsidTr="005F104B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774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12FDD">
              <w:rPr>
                <w:rFonts w:ascii="Times New Roman" w:hAnsi="Times New Roman"/>
                <w:i/>
                <w:sz w:val="18"/>
                <w:szCs w:val="18"/>
              </w:rPr>
              <w:t>3 823 000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5F104B" w:rsidRPr="002F40E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3 558 000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3 556 000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5F104B" w:rsidRPr="003E389A" w:rsidTr="005F104B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AF4F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C56A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C56A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5F104B" w:rsidRPr="002F40E4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C56A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5F104B" w:rsidRPr="003E389A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8 307 000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95D5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2 808 000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5 499 000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445C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445C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1 707 000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1 699 000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40331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475F">
              <w:rPr>
                <w:rFonts w:ascii="Times New Roman" w:hAnsi="Times New Roman"/>
                <w:b/>
                <w:sz w:val="18"/>
                <w:szCs w:val="18"/>
              </w:rPr>
              <w:t>12 195 354</w:t>
            </w:r>
          </w:p>
        </w:tc>
      </w:tr>
      <w:tr w:rsidR="005F104B" w:rsidRPr="003E389A" w:rsidTr="005F104B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11 257 354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9 5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73</w:t>
            </w: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9 5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C639BE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55F1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8 986 351,17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55F1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5F104B" w:rsidRPr="00CD025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67F1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17 534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67A9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064E2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67A9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025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1 408 000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639B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60402" w:rsidRDefault="005F104B" w:rsidP="005F104B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1 352 000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60402" w:rsidRDefault="005F104B" w:rsidP="005F104B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60402" w:rsidRDefault="005F104B" w:rsidP="005F104B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577CB1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577CB1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EC475F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C475F">
              <w:rPr>
                <w:rFonts w:ascii="Times New Roman" w:hAnsi="Times New Roman"/>
                <w:i/>
                <w:sz w:val="18"/>
                <w:szCs w:val="18"/>
              </w:rPr>
              <w:t>24 000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EC475F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75F">
              <w:rPr>
                <w:rFonts w:ascii="Times New Roman" w:hAnsi="Times New Roman"/>
                <w:sz w:val="18"/>
                <w:szCs w:val="18"/>
              </w:rPr>
              <w:t>24 000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EC475F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75F">
              <w:rPr>
                <w:rFonts w:ascii="Times New Roman" w:hAnsi="Times New Roman"/>
                <w:sz w:val="18"/>
                <w:szCs w:val="18"/>
              </w:rPr>
              <w:t>24 000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65B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65B8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65B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938 000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 xml:space="preserve">(плата за пользование жилыми помещениями (плата за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lastRenderedPageBreak/>
              <w:t>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938 000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1 210 000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963 780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963 780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963 780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024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0095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95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759DD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9DD">
              <w:rPr>
                <w:rFonts w:ascii="Times New Roman" w:hAnsi="Times New Roman"/>
                <w:sz w:val="18"/>
                <w:szCs w:val="18"/>
              </w:rPr>
              <w:t>204 780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60402" w:rsidRDefault="005F104B" w:rsidP="005F104B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760402">
              <w:rPr>
                <w:b w:val="0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622 000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7142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156 000</w:t>
            </w:r>
          </w:p>
        </w:tc>
      </w:tr>
      <w:tr w:rsidR="005F104B" w:rsidRPr="003E389A" w:rsidTr="005F104B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</w:tr>
      <w:tr w:rsidR="005F104B" w:rsidRPr="003E389A" w:rsidTr="005F104B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E9156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E9156D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004C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D47A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D47A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D47A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95D5D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71E5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2533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2533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3A3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2533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71E53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71E5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E2E82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319 619 100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E2E82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319 619 100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E5FC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131 206 400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107E3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07972" w:rsidRDefault="005F104B" w:rsidP="005F104B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0797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07972" w:rsidRDefault="005F104B" w:rsidP="005F104B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126 343 100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126 343 100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114 213 700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27EE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12 101 600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27 800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187 135 700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A63B73" w:rsidRDefault="005F104B" w:rsidP="005F104B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A63B73" w:rsidRDefault="005F104B" w:rsidP="005F104B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9 286 000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28 667 000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A433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A517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A517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47A3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47A3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136 120 000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136 120 000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B6075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B6075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71B98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937781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6284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6284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6284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B6075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6284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6284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3E389A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469 340 234</w:t>
            </w:r>
          </w:p>
        </w:tc>
      </w:tr>
    </w:tbl>
    <w:p w:rsidR="005F104B" w:rsidRDefault="005F104B" w:rsidP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Default="005F104B"/>
    <w:p w:rsidR="005F104B" w:rsidRPr="005F104B" w:rsidRDefault="005F104B" w:rsidP="005F104B">
      <w:pPr>
        <w:pStyle w:val="ConsPlusTitle"/>
        <w:jc w:val="right"/>
        <w:rPr>
          <w:rFonts w:ascii="Times New Roman" w:hAnsi="Times New Roman" w:cs="Times New Roman"/>
        </w:rPr>
      </w:pPr>
      <w:r w:rsidRPr="005F104B">
        <w:rPr>
          <w:rFonts w:ascii="Times New Roman" w:hAnsi="Times New Roman" w:cs="Times New Roman"/>
        </w:rPr>
        <w:lastRenderedPageBreak/>
        <w:t>Приложение № 3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5F104B" w:rsidRPr="005F104B" w:rsidRDefault="005F104B" w:rsidP="005F10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 xml:space="preserve">  от «16 » мая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F104B">
        <w:rPr>
          <w:rFonts w:ascii="Times New Roman" w:hAnsi="Times New Roman"/>
          <w:b/>
          <w:sz w:val="20"/>
          <w:szCs w:val="20"/>
        </w:rPr>
        <w:t xml:space="preserve">2019 года № 32/4  </w:t>
      </w:r>
    </w:p>
    <w:p w:rsidR="005F104B" w:rsidRPr="00861E3C" w:rsidRDefault="005F104B" w:rsidP="005F10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F104B" w:rsidRPr="00861E3C" w:rsidRDefault="005F104B" w:rsidP="005F104B">
      <w:pPr>
        <w:tabs>
          <w:tab w:val="num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F104B" w:rsidRPr="00861E3C" w:rsidRDefault="005F104B" w:rsidP="005F104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861E3C">
        <w:rPr>
          <w:rFonts w:ascii="Times New Roman" w:hAnsi="Times New Roman"/>
          <w:sz w:val="18"/>
          <w:szCs w:val="18"/>
        </w:rPr>
        <w:t xml:space="preserve">Свод  </w:t>
      </w:r>
      <w:r>
        <w:rPr>
          <w:rFonts w:ascii="Times New Roman" w:hAnsi="Times New Roman"/>
          <w:sz w:val="18"/>
          <w:szCs w:val="18"/>
        </w:rPr>
        <w:t>доходов  местного бюджета на 2020 и 2021</w:t>
      </w:r>
      <w:r w:rsidRPr="00861E3C">
        <w:rPr>
          <w:rFonts w:ascii="Times New Roman" w:hAnsi="Times New Roman"/>
          <w:sz w:val="18"/>
          <w:szCs w:val="18"/>
        </w:rPr>
        <w:t xml:space="preserve"> годы, сгруппированных  в соответствии  с  классификацией  доходов бюджетов Российской Федерации</w:t>
      </w:r>
    </w:p>
    <w:p w:rsidR="005F104B" w:rsidRPr="00861E3C" w:rsidRDefault="005F104B" w:rsidP="005F104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5F104B" w:rsidRPr="00861E3C" w:rsidTr="005F104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5F104B" w:rsidRPr="00861E3C" w:rsidTr="005F104B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5F104B" w:rsidRPr="00861E3C" w:rsidTr="005F104B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157 013 454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163 193 554</w:t>
            </w:r>
          </w:p>
        </w:tc>
      </w:tr>
      <w:tr w:rsidR="005F104B" w:rsidRPr="00861E3C" w:rsidTr="005F104B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861E3C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120 338 000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120 338 000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1E3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112 229 000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117 688 000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400 000</w:t>
            </w:r>
          </w:p>
        </w:tc>
      </w:tr>
      <w:tr w:rsidR="005F104B" w:rsidRPr="00861E3C" w:rsidTr="005F104B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861E3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6DA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6DA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1722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1722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1722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D1722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F1A30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7 311 000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7 160 000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F40E4" w:rsidRDefault="005F104B" w:rsidP="005F104B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435A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3 706 000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435A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3 865 000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CA098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A4A12" w:rsidRDefault="005F104B" w:rsidP="005F104B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43E5D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5F104B" w:rsidRPr="00D43E5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43E5D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43E5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D43E5D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2 882 000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2 882 000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D68D9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5F104B" w:rsidRPr="006D68D9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D68D9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D68D9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6D68D9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413 000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5F104B" w:rsidRPr="00861E3C" w:rsidRDefault="005F104B" w:rsidP="005F10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8 318 000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8 400 000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17643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 в соответствии  с подпунктом 1 пункта 1  статьи 394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1445C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1 пункта 1 статьи 394 Налогового кодекса Российской Федерации и  применяемым  к объектам 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2 пункта 1 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Земельный  налог, взимаемый по ставкам, установленным в соответствии с  подпунктом 2 пункта 1  статьи 394 Налогового кодекса Российской Федерации и 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применяемым к  объектам налогообложения, расположенным  в  границах 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1 830 000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182 1 08 03000 01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182 1 08 03010 01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96A8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96A8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12 466 354</w:t>
            </w:r>
          </w:p>
        </w:tc>
      </w:tr>
      <w:tr w:rsidR="005F104B" w:rsidRPr="00861E3C" w:rsidTr="005F104B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12 466 354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1 11 05012 0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10 380 000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96A8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96A8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10 380 000</w:t>
            </w:r>
          </w:p>
        </w:tc>
      </w:tr>
      <w:tr w:rsidR="005F104B" w:rsidRPr="00861E3C" w:rsidTr="005F104B">
        <w:trPr>
          <w:trHeight w:val="20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55F1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9 397 796,27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9 801 901,51</w:t>
            </w:r>
          </w:p>
        </w:tc>
      </w:tr>
      <w:tr w:rsidR="005F104B" w:rsidRPr="00861E3C" w:rsidTr="005F104B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B55F1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583 203,73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578 098,49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244 000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государственной власти, органов местного самоуправления, 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E6B2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1 099 000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2C18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2C18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2C18" w:rsidRDefault="005F104B" w:rsidP="005F10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65B8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565B8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917F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17F3">
              <w:rPr>
                <w:rFonts w:ascii="Times New Roman" w:hAnsi="Times New Roman"/>
                <w:i/>
                <w:sz w:val="18"/>
                <w:szCs w:val="18"/>
              </w:rPr>
              <w:t>700 000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917F3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17F3">
              <w:rPr>
                <w:rFonts w:ascii="Times New Roman" w:hAnsi="Times New Roman"/>
                <w:i/>
                <w:sz w:val="18"/>
                <w:szCs w:val="18"/>
              </w:rPr>
              <w:t>726 000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424DFC" w:rsidRDefault="005F104B" w:rsidP="005F104B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C54">
              <w:rPr>
                <w:rFonts w:ascii="Times New Roman" w:hAnsi="Times New Roman"/>
                <w:b/>
                <w:sz w:val="18"/>
                <w:szCs w:val="18"/>
              </w:rPr>
              <w:t>1 258 000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C54">
              <w:rPr>
                <w:rFonts w:ascii="Times New Roman" w:hAnsi="Times New Roman"/>
                <w:b/>
                <w:sz w:val="18"/>
                <w:szCs w:val="18"/>
              </w:rPr>
              <w:t>1 307 000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635 000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373 000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387 000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5C5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F37BB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A3A23" w:rsidRDefault="005F104B" w:rsidP="005F104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A23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BA3A23">
              <w:rPr>
                <w:rFonts w:ascii="Times New Roman" w:hAnsi="Times New Roman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</w:t>
            </w:r>
            <w:r w:rsidRPr="00BA3A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</w:tr>
      <w:tr w:rsidR="005F104B" w:rsidRPr="00861E3C" w:rsidTr="005F104B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901 1 14 02040 04 0000 410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 от  реализации    имущества,  находящегося  в  собственности  городских  округов (за  исключением имущества муниципальных бюджетных и  автономных учреждений, а  также имущества муниципальных унитарных предприятий, в том числе казенных) в  части  реализации основных  средств 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5F104B" w:rsidRPr="00861E3C" w:rsidTr="005F104B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7111F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End"/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146 200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004 1 16 33040 04 0000 140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161 1 16 33040 04 0000 140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116,117,118,  пунктами  1 и 2   статьи   120, статьями  125,126,128,129,129.1,132, 133,134,135,135.1   Налогового  кодекса  Российской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000 1 16 18040 04 0000 140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Денежные взыскания (штрафы) за  нарушение бюджетного законодательства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000 1 16 32000 04 0000 140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115 0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73386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A307E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000 1 16 90000 00 0000 140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000 1 16 90040 04 0000 140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ущерба, зачисляемые  в   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037A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037A4">
              <w:rPr>
                <w:rFonts w:ascii="Times New Roman" w:hAnsi="Times New Roman"/>
                <w:b/>
                <w:i/>
                <w:sz w:val="18"/>
                <w:szCs w:val="18"/>
              </w:rPr>
              <w:t>286 436 400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037A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037A4">
              <w:rPr>
                <w:rFonts w:ascii="Times New Roman" w:hAnsi="Times New Roman"/>
                <w:b/>
                <w:i/>
                <w:sz w:val="18"/>
                <w:szCs w:val="18"/>
              </w:rPr>
              <w:t>299 598 000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037A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A4">
              <w:rPr>
                <w:rFonts w:ascii="Times New Roman" w:hAnsi="Times New Roman"/>
                <w:sz w:val="18"/>
                <w:szCs w:val="18"/>
              </w:rPr>
              <w:t>286 436 400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037A4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A4">
              <w:rPr>
                <w:rFonts w:ascii="Times New Roman" w:hAnsi="Times New Roman"/>
                <w:sz w:val="18"/>
                <w:szCs w:val="18"/>
              </w:rPr>
              <w:t>299 598 000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Дотация 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на выравнивание 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5F104B" w:rsidRPr="00861E3C" w:rsidTr="005F104B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97 367 700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97 367 700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97 367 700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901 2 02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88 911 000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93 676 000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3 549 700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3 691 700</w:t>
            </w:r>
          </w:p>
        </w:tc>
      </w:tr>
      <w:tr w:rsidR="005F104B" w:rsidRPr="00861E3C" w:rsidTr="005F104B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193 587 700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201 062 300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A63B73" w:rsidRDefault="005F104B" w:rsidP="005F104B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A63B73" w:rsidRDefault="005F104B" w:rsidP="005F104B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28 682 800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28 700 100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B12ED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A517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2A5177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5F104B" w:rsidRPr="00861E3C" w:rsidTr="005F104B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142 596 000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150 036 000</w:t>
            </w:r>
          </w:p>
        </w:tc>
      </w:tr>
      <w:tr w:rsidR="005F104B" w:rsidRPr="00861E3C" w:rsidTr="005F104B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142 596 000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150 036 000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000 2 07 04000 00 0000 15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000 2 18 00000 00 0000 1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000 2 18 04000 00 0000 15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000 2 18 04010 04 0000 15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3E389A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41CD2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0646C2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104B" w:rsidRPr="00861E3C" w:rsidTr="005F10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443 449 854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B" w:rsidRPr="00861E3C" w:rsidRDefault="005F104B" w:rsidP="005F104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462 791 554</w:t>
            </w:r>
          </w:p>
        </w:tc>
      </w:tr>
    </w:tbl>
    <w:p w:rsidR="005F104B" w:rsidRDefault="005F104B"/>
    <w:p w:rsidR="005F104B" w:rsidRDefault="005F104B"/>
    <w:p w:rsidR="005F104B" w:rsidRPr="005F104B" w:rsidRDefault="005F10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4820"/>
        <w:gridCol w:w="851"/>
        <w:gridCol w:w="1318"/>
        <w:gridCol w:w="808"/>
        <w:gridCol w:w="2126"/>
      </w:tblGrid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№5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16.05.2019 №32/4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5F104B" w:rsidRPr="005F104B" w:rsidTr="005F104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</w:tc>
      </w:tr>
      <w:tr w:rsidR="005F104B" w:rsidRPr="005F104B" w:rsidTr="005F104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группам и подгруппам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5F104B" w:rsidRPr="005F104B" w:rsidTr="005F104B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F104B" w:rsidRPr="005F104B" w:rsidTr="005F104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F104B" w:rsidRPr="005F104B" w:rsidTr="005F104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550 032 459,68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32 453 222,18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16 726 270,68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1 484 682,18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1 311 587,18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385 696,50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252 519,00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6 129 101,50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самовольных зданий,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6 906 350,66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6 032 136,84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16 931 892,84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14 033 468,00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F104B" w:rsidRPr="005F104B" w:rsidTr="005F104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19 529 003,18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9 323 186,00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1 594 663,00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1 594 663,00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4 959 562,78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3 911 987,00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3 646 987,00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377 586 769,85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194 833 632,69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F104B" w:rsidRPr="005F104B" w:rsidTr="005F10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5F104B" w:rsidRPr="005F104B" w:rsidTr="005F10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19 375 856,99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9 111 393,69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4 684 566,55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1 642 248,60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F104B" w:rsidRPr="005F104B" w:rsidTr="005F10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457 454,73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29 863 743,64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3 093 451,58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36 143 047,00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30 644 501,00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747 753,00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50 350 194,54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F104B" w:rsidRPr="005F104B" w:rsidTr="005F10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3 463 314,81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</w:tbl>
    <w:p w:rsidR="005F104B" w:rsidRDefault="005F104B"/>
    <w:p w:rsidR="005F104B" w:rsidRDefault="005F104B" w:rsidP="005F104B"/>
    <w:p w:rsidR="005F104B" w:rsidRDefault="005F104B" w:rsidP="005F104B"/>
    <w:p w:rsidR="005F104B" w:rsidRDefault="005F104B" w:rsidP="005F104B"/>
    <w:tbl>
      <w:tblPr>
        <w:tblW w:w="10632" w:type="dxa"/>
        <w:tblInd w:w="-318" w:type="dxa"/>
        <w:tblLayout w:type="fixed"/>
        <w:tblLook w:val="04A0"/>
      </w:tblPr>
      <w:tblGrid>
        <w:gridCol w:w="568"/>
        <w:gridCol w:w="4826"/>
        <w:gridCol w:w="702"/>
        <w:gridCol w:w="708"/>
        <w:gridCol w:w="1318"/>
        <w:gridCol w:w="660"/>
        <w:gridCol w:w="1850"/>
      </w:tblGrid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7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16.05.2019 г. №32/4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8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5F104B" w:rsidRPr="005F104B" w:rsidTr="005F104B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F104B" w:rsidRPr="005F104B" w:rsidTr="005F104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550 032 459,68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198 053 050,27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24 642 873,18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F104B" w:rsidRPr="005F104B" w:rsidTr="005F104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16 726 270,68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F104B" w:rsidRPr="005F104B" w:rsidTr="005F104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1 484 682,18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1 311 587,18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F104B" w:rsidRPr="005F104B" w:rsidTr="005F104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385 696,50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252 519,00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6 129 101,50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F104B" w:rsidRPr="005F104B" w:rsidTr="005F104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6 510 459,66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5 937 136,84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16 872 667,84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13 997 253,00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1 153 814,84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F104B" w:rsidRPr="005F104B" w:rsidTr="005F104B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19 529 003,18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9 323 186,00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F104B" w:rsidRPr="005F104B" w:rsidTr="005F104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F104B" w:rsidRPr="005F104B" w:rsidTr="005F104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1 594 663,00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1 594 663,00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4 959 562,78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F104B" w:rsidRPr="005F104B" w:rsidTr="005F104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F104B" w:rsidRPr="005F104B" w:rsidTr="005F104B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F104B" w:rsidRPr="005F104B" w:rsidTr="005F104B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3 882 827,00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3 617 827,00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F104B" w:rsidRPr="005F104B" w:rsidTr="005F104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F104B" w:rsidRPr="005F104B" w:rsidTr="005F104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50 153 694,54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F104B" w:rsidRPr="005F104B" w:rsidTr="005F104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F104B" w:rsidRPr="005F104B" w:rsidTr="005F104B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F104B" w:rsidRPr="005F104B" w:rsidTr="005F104B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F104B" w:rsidRPr="005F104B" w:rsidTr="005F104B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3 266 814,81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F104B" w:rsidRPr="005F104B" w:rsidTr="005F104B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277 934 310,41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277 678 585,41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119 374 192,25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</w:t>
            </w: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ухода за детьми в ДОУ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F104B" w:rsidRPr="005F104B" w:rsidTr="005F104B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5F104B" w:rsidRPr="005F104B" w:rsidTr="005F104B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19 375 856,99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F104B" w:rsidRPr="005F104B" w:rsidTr="005F104B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8 635 459,69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4 471 938,55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1 429 620,60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F104B" w:rsidRPr="005F104B" w:rsidTr="005F104B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457 454,73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29 863 743,64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3 093 451,58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66 234 750,00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24 448 744,00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475 934,00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36 143 047,00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30 644 501,00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F104B" w:rsidRPr="005F104B" w:rsidTr="005F104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747 753,00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F104B" w:rsidRPr="005F104B" w:rsidTr="005F104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F104B" w:rsidRPr="005F104B" w:rsidTr="005F10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F104B" w:rsidRPr="005F104B" w:rsidTr="005F104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F104B" w:rsidRPr="005F104B" w:rsidTr="005F104B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F104B" w:rsidRPr="005F104B" w:rsidTr="005F104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F104B" w:rsidRPr="005F104B" w:rsidTr="005F10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F104B" w:rsidRPr="005F104B" w:rsidTr="005F104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F104B" w:rsidRPr="005F104B" w:rsidTr="005F10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F104B" w:rsidRPr="005F104B" w:rsidTr="005F104B">
        <w:trPr>
          <w:trHeight w:val="255"/>
        </w:trPr>
        <w:tc>
          <w:tcPr>
            <w:tcW w:w="87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p w:rsidR="005F104B" w:rsidRPr="005F104B" w:rsidRDefault="005F104B" w:rsidP="005F10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5F104B" w:rsidRPr="005F104B" w:rsidRDefault="005F104B" w:rsidP="005F10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>от  «16» мая  2019г</w:t>
      </w:r>
      <w:r w:rsidRPr="005F104B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5F104B">
        <w:rPr>
          <w:rFonts w:ascii="Times New Roman" w:hAnsi="Times New Roman"/>
          <w:b/>
          <w:sz w:val="20"/>
          <w:szCs w:val="20"/>
        </w:rPr>
        <w:t xml:space="preserve">№32/4 </w:t>
      </w:r>
    </w:p>
    <w:p w:rsidR="005F104B" w:rsidRPr="005F104B" w:rsidRDefault="005F104B" w:rsidP="005F10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104B" w:rsidRPr="005F104B" w:rsidRDefault="005F104B" w:rsidP="005F10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5F104B" w:rsidRPr="005F104B" w:rsidRDefault="005F104B" w:rsidP="005F10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04B">
        <w:rPr>
          <w:rFonts w:ascii="Times New Roman" w:hAnsi="Times New Roman"/>
          <w:b/>
          <w:sz w:val="20"/>
          <w:szCs w:val="20"/>
        </w:rPr>
        <w:t>на 2019 год</w:t>
      </w:r>
    </w:p>
    <w:p w:rsidR="005F104B" w:rsidRPr="005F104B" w:rsidRDefault="005F104B" w:rsidP="005F10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F104B" w:rsidRPr="005F104B" w:rsidRDefault="005F104B" w:rsidP="005F10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F104B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5F104B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104B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5F104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F10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104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F104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 xml:space="preserve"> 0000 700</w:t>
            </w:r>
          </w:p>
          <w:p w:rsidR="005F104B" w:rsidRPr="005F104B" w:rsidRDefault="005F104B" w:rsidP="005F1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5F104B">
              <w:rPr>
                <w:rFonts w:ascii="Times New Roman" w:hAnsi="Times New Roman" w:cs="Times New Roman"/>
              </w:rPr>
              <w:t>00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04 0000 710</w:t>
            </w:r>
          </w:p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5F104B" w:rsidRPr="005F104B" w:rsidTr="005F104B">
              <w:trPr>
                <w:tblCellSpacing w:w="5" w:type="nil"/>
              </w:trPr>
              <w:tc>
                <w:tcPr>
                  <w:tcW w:w="4569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04B">
                    <w:rPr>
                      <w:rFonts w:ascii="Times New Roman" w:hAnsi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901 01 02 00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  <w:p w:rsidR="005F104B" w:rsidRPr="005F104B" w:rsidRDefault="005F104B" w:rsidP="005F1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5F104B">
              <w:rPr>
                <w:rFonts w:ascii="Times New Roman" w:hAnsi="Times New Roman" w:cs="Times New Roman"/>
              </w:rPr>
              <w:t>00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5F104B" w:rsidRPr="005F104B" w:rsidTr="005F104B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04B" w:rsidRPr="005F104B" w:rsidTr="005F104B">
              <w:trPr>
                <w:tblCellSpacing w:w="5" w:type="nil"/>
              </w:trPr>
              <w:tc>
                <w:tcPr>
                  <w:tcW w:w="5282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04B" w:rsidRPr="005F104B" w:rsidTr="005F104B">
              <w:trPr>
                <w:tblCellSpacing w:w="5" w:type="nil"/>
              </w:trPr>
              <w:tc>
                <w:tcPr>
                  <w:tcW w:w="5282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F10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5F10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5F10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901 01 03 01 00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F104B">
              <w:rPr>
                <w:rFonts w:ascii="Times New Roman" w:hAnsi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83 888 429,25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5F104B" w:rsidRPr="005F104B" w:rsidTr="005F104B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04B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104B" w:rsidRPr="005F104B" w:rsidTr="005F104B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F104B" w:rsidRPr="005F104B" w:rsidRDefault="005F104B" w:rsidP="005F1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919 01 05 00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-484 686 524,72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-484 686 524,72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919 01 05 00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568 574 953,97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568 574 953,97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 xml:space="preserve">000 01 06 05 00 </w:t>
            </w:r>
            <w:proofErr w:type="spellStart"/>
            <w:r w:rsidRPr="005F104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F104B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F104B" w:rsidRPr="005F104B" w:rsidTr="005F104B">
        <w:tc>
          <w:tcPr>
            <w:tcW w:w="709" w:type="dxa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80 692 225,68</w:t>
            </w:r>
          </w:p>
        </w:tc>
      </w:tr>
    </w:tbl>
    <w:p w:rsidR="005F104B" w:rsidRPr="005F104B" w:rsidRDefault="005F104B" w:rsidP="005F10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04B" w:rsidRDefault="005F104B" w:rsidP="005F104B"/>
    <w:p w:rsidR="005F104B" w:rsidRDefault="005F104B" w:rsidP="005F104B"/>
    <w:tbl>
      <w:tblPr>
        <w:tblW w:w="10806" w:type="dxa"/>
        <w:tblInd w:w="95" w:type="dxa"/>
        <w:tblLook w:val="04A0"/>
      </w:tblPr>
      <w:tblGrid>
        <w:gridCol w:w="1092"/>
        <w:gridCol w:w="6486"/>
        <w:gridCol w:w="2268"/>
        <w:gridCol w:w="960"/>
      </w:tblGrid>
      <w:tr w:rsidR="005F104B" w:rsidRPr="005F104B" w:rsidTr="005F104B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 w:rsidR="00BB54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16.05.2019 г. №32/4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F104B" w:rsidRPr="005F104B" w:rsidTr="005F104B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F104B" w:rsidRPr="005F104B" w:rsidTr="005F104B">
        <w:trPr>
          <w:trHeight w:val="615"/>
        </w:trPr>
        <w:tc>
          <w:tcPr>
            <w:tcW w:w="108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финансовое обеспечение</w:t>
            </w:r>
          </w:p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proofErr w:type="gramStart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2019 году</w:t>
            </w:r>
          </w:p>
        </w:tc>
      </w:tr>
      <w:tr w:rsidR="005F104B" w:rsidRPr="005F104B" w:rsidTr="005F104B">
        <w:trPr>
          <w:trHeight w:val="315"/>
        </w:trPr>
        <w:tc>
          <w:tcPr>
            <w:tcW w:w="10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240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988 403,02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46 917 715,00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15 174 077,84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9 323 186,00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352 833 995,71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52 460 554,00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2 587 880,81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8 593 565,47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13 084 985,94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30 104 680,47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6 486 136,84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510"/>
        </w:trPr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567 584,31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5F104B" w:rsidRPr="005F104B" w:rsidTr="005F104B">
        <w:trPr>
          <w:trHeight w:val="255"/>
        </w:trPr>
        <w:tc>
          <w:tcPr>
            <w:tcW w:w="75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04B" w:rsidRPr="005F104B" w:rsidRDefault="005F104B" w:rsidP="005F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547 828 193,61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4B" w:rsidRPr="005F104B" w:rsidRDefault="005F104B" w:rsidP="005F10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</w:tbl>
    <w:p w:rsidR="005F104B" w:rsidRPr="005F104B" w:rsidRDefault="005F104B" w:rsidP="005F104B">
      <w:pPr>
        <w:rPr>
          <w:rFonts w:ascii="Times New Roman" w:hAnsi="Times New Roman" w:cs="Times New Roman"/>
          <w:sz w:val="20"/>
          <w:szCs w:val="20"/>
        </w:rPr>
      </w:pPr>
    </w:p>
    <w:sectPr w:rsidR="005F104B" w:rsidRPr="005F104B" w:rsidSect="005F10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401D"/>
    <w:rsid w:val="00025DAB"/>
    <w:rsid w:val="0055401D"/>
    <w:rsid w:val="005F104B"/>
    <w:rsid w:val="009A0792"/>
    <w:rsid w:val="009F768C"/>
    <w:rsid w:val="00AA4FE0"/>
    <w:rsid w:val="00BB547F"/>
    <w:rsid w:val="00C0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5"/>
  </w:style>
  <w:style w:type="paragraph" w:styleId="1">
    <w:name w:val="heading 1"/>
    <w:basedOn w:val="a"/>
    <w:next w:val="a"/>
    <w:link w:val="10"/>
    <w:qFormat/>
    <w:rsid w:val="005540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1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5DAB"/>
    <w:rPr>
      <w:color w:val="0000FF"/>
      <w:u w:val="single"/>
    </w:rPr>
  </w:style>
  <w:style w:type="paragraph" w:styleId="a6">
    <w:name w:val="header"/>
    <w:basedOn w:val="a"/>
    <w:link w:val="a7"/>
    <w:rsid w:val="005F10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F10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1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F1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1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F104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F104B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0"/>
      <w:szCs w:val="20"/>
    </w:rPr>
  </w:style>
  <w:style w:type="paragraph" w:customStyle="1" w:styleId="xl99">
    <w:name w:val="xl99"/>
    <w:basedOn w:val="a"/>
    <w:rsid w:val="005F10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F10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F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5F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F10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5F104B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5F104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5F104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F1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34838</Words>
  <Characters>198582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2019-05-14T03:03:00Z</dcterms:created>
  <dcterms:modified xsi:type="dcterms:W3CDTF">2019-05-17T08:13:00Z</dcterms:modified>
</cp:coreProperties>
</file>