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49" w:rsidRDefault="00396F49" w:rsidP="00396F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ВЕРХНИЙ ТАГИЛ</w:t>
      </w:r>
    </w:p>
    <w:p w:rsidR="00396F49" w:rsidRDefault="00396F49" w:rsidP="00396F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</w:t>
      </w:r>
    </w:p>
    <w:p w:rsidR="00396F49" w:rsidRDefault="00396F49" w:rsidP="00396F49">
      <w:pPr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       П Р О Т О К О Л   № 2_____________________</w:t>
      </w:r>
    </w:p>
    <w:p w:rsidR="00396F49" w:rsidRDefault="00396F49" w:rsidP="00396F4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город Верхний Тагил                                                       </w:t>
      </w:r>
      <w:r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сентября 2018 года</w:t>
      </w:r>
    </w:p>
    <w:p w:rsidR="00396F49" w:rsidRDefault="00396F49" w:rsidP="00396F49">
      <w:pPr>
        <w:ind w:firstLine="284"/>
        <w:jc w:val="both"/>
        <w:rPr>
          <w:b/>
          <w:sz w:val="28"/>
          <w:szCs w:val="28"/>
        </w:rPr>
      </w:pPr>
    </w:p>
    <w:p w:rsidR="00396F49" w:rsidRDefault="00396F49" w:rsidP="00396F49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вынесенный на публичные слушания: </w:t>
      </w:r>
      <w:r>
        <w:rPr>
          <w:sz w:val="28"/>
          <w:szCs w:val="28"/>
        </w:rPr>
        <w:t>проект внесения изменений в Правила землепользования и застройки городского округа Верхний Тагил (далее Правила).</w:t>
      </w:r>
    </w:p>
    <w:p w:rsidR="00396F49" w:rsidRDefault="00396F49" w:rsidP="00396F49">
      <w:pPr>
        <w:tabs>
          <w:tab w:val="num" w:pos="72"/>
        </w:tabs>
        <w:suppressAutoHyphens w:val="0"/>
        <w:ind w:firstLine="252"/>
        <w:jc w:val="both"/>
        <w:rPr>
          <w:b/>
          <w:sz w:val="28"/>
          <w:szCs w:val="28"/>
          <w:lang w:eastAsia="ru-RU"/>
        </w:rPr>
      </w:pPr>
    </w:p>
    <w:p w:rsidR="00396F49" w:rsidRDefault="00396F49" w:rsidP="00396F49">
      <w:pPr>
        <w:tabs>
          <w:tab w:val="num" w:pos="72"/>
        </w:tabs>
        <w:suppressAutoHyphens w:val="0"/>
        <w:ind w:firstLine="252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Место проведения собрания участников публичных слушаний:</w:t>
      </w:r>
    </w:p>
    <w:p w:rsidR="00396F49" w:rsidRDefault="00396F49" w:rsidP="00396F49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Свердловская область. г. Верхний Тагил, п. </w:t>
      </w:r>
      <w:proofErr w:type="spellStart"/>
      <w:r>
        <w:rPr>
          <w:sz w:val="28"/>
          <w:szCs w:val="28"/>
          <w:lang w:eastAsia="ru-RU"/>
        </w:rPr>
        <w:t>Белоречка</w:t>
      </w:r>
      <w:proofErr w:type="spellEnd"/>
      <w:r>
        <w:rPr>
          <w:sz w:val="28"/>
          <w:szCs w:val="28"/>
          <w:lang w:eastAsia="ru-RU"/>
        </w:rPr>
        <w:t xml:space="preserve">, ул. </w:t>
      </w:r>
      <w:r>
        <w:rPr>
          <w:sz w:val="28"/>
          <w:szCs w:val="28"/>
          <w:lang w:eastAsia="ru-RU"/>
        </w:rPr>
        <w:t>Горького, 4</w:t>
      </w:r>
    </w:p>
    <w:p w:rsidR="00396F49" w:rsidRDefault="00396F49" w:rsidP="00396F49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Инициатор публичных слушаний: </w:t>
      </w:r>
      <w:r>
        <w:rPr>
          <w:sz w:val="28"/>
          <w:szCs w:val="28"/>
          <w:lang w:eastAsia="ru-RU"/>
        </w:rPr>
        <w:t>Комиссия по вопросам градостроительства землепользования и застройки городского округа Верхний Тагил.</w:t>
      </w:r>
    </w:p>
    <w:p w:rsidR="00396F49" w:rsidRDefault="00396F49" w:rsidP="00396F49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Дата и время проведения собрания участников публичных слушаний (далее собрание): </w:t>
      </w:r>
      <w:r>
        <w:rPr>
          <w:b/>
          <w:sz w:val="28"/>
          <w:szCs w:val="28"/>
          <w:lang w:eastAsia="ru-RU"/>
        </w:rPr>
        <w:t>19</w:t>
      </w:r>
      <w:r>
        <w:rPr>
          <w:sz w:val="28"/>
          <w:szCs w:val="28"/>
          <w:lang w:eastAsia="ru-RU"/>
        </w:rPr>
        <w:t xml:space="preserve"> сентября 2018 года.</w:t>
      </w:r>
    </w:p>
    <w:p w:rsidR="00396F49" w:rsidRDefault="00396F49" w:rsidP="00396F49">
      <w:pPr>
        <w:tabs>
          <w:tab w:val="num" w:pos="72"/>
        </w:tabs>
        <w:suppressAutoHyphens w:val="0"/>
        <w:ind w:firstLine="25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Время открытия собрания:  17:15</w:t>
      </w:r>
    </w:p>
    <w:p w:rsidR="00396F49" w:rsidRDefault="00396F49" w:rsidP="00396F49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Время окончания собрания: 1</w:t>
      </w:r>
      <w:r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00</w:t>
      </w:r>
    </w:p>
    <w:p w:rsidR="00396F49" w:rsidRDefault="00396F49" w:rsidP="00396F49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в соответствии с Градостроительным Кодексом Российской Федерации, Уставом городского округа Верхний Тагил, Положением о публичных слушаниях в городском округе Верхний </w:t>
      </w:r>
      <w:proofErr w:type="gramStart"/>
      <w:r>
        <w:rPr>
          <w:sz w:val="28"/>
          <w:szCs w:val="28"/>
        </w:rPr>
        <w:t>Тагил,  утвержденных</w:t>
      </w:r>
      <w:proofErr w:type="gramEnd"/>
      <w:r>
        <w:rPr>
          <w:sz w:val="28"/>
          <w:szCs w:val="28"/>
        </w:rPr>
        <w:t xml:space="preserve"> Решением Думы городского округа Верхний Тагил от 16.04.2015 г. № 36/2, постановлением Главы городского округа Верхний Тагил от 28.08.2018 г. № 53 «О проведении публичных слушаний».</w:t>
      </w:r>
    </w:p>
    <w:p w:rsidR="00396F49" w:rsidRDefault="00396F49" w:rsidP="00396F4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 «</w:t>
      </w:r>
      <w:proofErr w:type="gramEnd"/>
      <w:r>
        <w:rPr>
          <w:sz w:val="28"/>
          <w:szCs w:val="28"/>
        </w:rPr>
        <w:t>О проведении публичных слушаний», в котором объявлены дата, место и время проведения публичных слушаний, информация о сроке, в течение которого принимались предложения и замечания, было опубликовано в газете «Местные ведомости» № 35 от 29.08.2018 г.</w:t>
      </w:r>
    </w:p>
    <w:p w:rsidR="00396F49" w:rsidRDefault="00396F49" w:rsidP="00396F4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Материалы, подлежащие рассмотрению на публичных слушаниях, размещены на официальном сайте городского округа Верхний Тагил.</w:t>
      </w:r>
    </w:p>
    <w:p w:rsidR="00396F49" w:rsidRDefault="00396F49" w:rsidP="00396F49">
      <w:pPr>
        <w:tabs>
          <w:tab w:val="num" w:pos="72"/>
        </w:tabs>
        <w:suppressAutoHyphens w:val="0"/>
        <w:spacing w:after="240"/>
        <w:ind w:firstLine="252"/>
        <w:jc w:val="both"/>
        <w:rPr>
          <w:b/>
          <w:sz w:val="28"/>
          <w:szCs w:val="28"/>
          <w:lang w:eastAsia="ru-RU"/>
        </w:rPr>
      </w:pPr>
    </w:p>
    <w:p w:rsidR="00396F49" w:rsidRDefault="00396F49" w:rsidP="00396F49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Председательствующий </w:t>
      </w:r>
      <w:r>
        <w:rPr>
          <w:sz w:val="28"/>
          <w:szCs w:val="28"/>
          <w:lang w:eastAsia="ru-RU"/>
        </w:rPr>
        <w:t>–</w:t>
      </w:r>
      <w:proofErr w:type="spellStart"/>
      <w:r>
        <w:rPr>
          <w:sz w:val="28"/>
          <w:szCs w:val="28"/>
          <w:lang w:eastAsia="ru-RU"/>
        </w:rPr>
        <w:t>Русалеев</w:t>
      </w:r>
      <w:proofErr w:type="spellEnd"/>
      <w:r>
        <w:rPr>
          <w:sz w:val="28"/>
          <w:szCs w:val="28"/>
          <w:lang w:eastAsia="ru-RU"/>
        </w:rPr>
        <w:t xml:space="preserve"> Н.Н.</w:t>
      </w:r>
    </w:p>
    <w:p w:rsidR="00396F49" w:rsidRDefault="00396F49" w:rsidP="00396F49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Секретарь собрания</w:t>
      </w:r>
      <w:r>
        <w:rPr>
          <w:sz w:val="28"/>
          <w:szCs w:val="28"/>
          <w:lang w:eastAsia="ru-RU"/>
        </w:rPr>
        <w:t xml:space="preserve"> – </w:t>
      </w:r>
      <w:proofErr w:type="spellStart"/>
      <w:r>
        <w:rPr>
          <w:sz w:val="28"/>
          <w:szCs w:val="28"/>
          <w:lang w:eastAsia="ru-RU"/>
        </w:rPr>
        <w:t>Проказова</w:t>
      </w:r>
      <w:proofErr w:type="spellEnd"/>
      <w:r>
        <w:rPr>
          <w:sz w:val="28"/>
          <w:szCs w:val="28"/>
          <w:lang w:eastAsia="ru-RU"/>
        </w:rPr>
        <w:t xml:space="preserve"> В.Б.</w:t>
      </w:r>
    </w:p>
    <w:p w:rsidR="00396F49" w:rsidRDefault="00396F49" w:rsidP="00396F49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Количество зарегистрированных участников собрания</w:t>
      </w:r>
      <w:r>
        <w:rPr>
          <w:sz w:val="28"/>
          <w:szCs w:val="28"/>
          <w:lang w:eastAsia="ru-RU"/>
        </w:rPr>
        <w:t xml:space="preserve"> –20 человек</w:t>
      </w:r>
    </w:p>
    <w:p w:rsidR="00396F49" w:rsidRDefault="00396F49" w:rsidP="00396F49">
      <w:pPr>
        <w:tabs>
          <w:tab w:val="num" w:pos="72"/>
        </w:tabs>
        <w:suppressAutoHyphens w:val="0"/>
        <w:spacing w:after="240"/>
        <w:ind w:firstLine="2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 – </w:t>
      </w:r>
      <w:proofErr w:type="spellStart"/>
      <w:r>
        <w:rPr>
          <w:sz w:val="28"/>
          <w:szCs w:val="28"/>
        </w:rPr>
        <w:t>Проказова</w:t>
      </w:r>
      <w:proofErr w:type="spellEnd"/>
      <w:r>
        <w:rPr>
          <w:sz w:val="28"/>
          <w:szCs w:val="28"/>
        </w:rPr>
        <w:t xml:space="preserve"> В.Б.  - начальник архитектурно-строительного отдела администрации</w:t>
      </w:r>
    </w:p>
    <w:p w:rsidR="00396F49" w:rsidRDefault="00396F49" w:rsidP="00396F49">
      <w:pPr>
        <w:tabs>
          <w:tab w:val="num" w:pos="72"/>
        </w:tabs>
        <w:suppressAutoHyphens w:val="0"/>
        <w:spacing w:after="240"/>
        <w:ind w:firstLine="252"/>
        <w:jc w:val="both"/>
        <w:rPr>
          <w:b/>
          <w:sz w:val="28"/>
          <w:szCs w:val="28"/>
        </w:rPr>
      </w:pPr>
    </w:p>
    <w:p w:rsidR="00396F49" w:rsidRDefault="00396F49" w:rsidP="00396F4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lastRenderedPageBreak/>
        <w:t>I</w:t>
      </w:r>
      <w:r>
        <w:rPr>
          <w:b/>
          <w:sz w:val="28"/>
          <w:szCs w:val="28"/>
          <w:lang w:eastAsia="ru-RU"/>
        </w:rPr>
        <w:t>. Доклад и выступления участников публичных слушаний</w:t>
      </w:r>
      <w:r>
        <w:rPr>
          <w:sz w:val="28"/>
          <w:szCs w:val="28"/>
          <w:lang w:eastAsia="ru-RU"/>
        </w:rPr>
        <w:t>.</w:t>
      </w:r>
    </w:p>
    <w:p w:rsidR="00396F49" w:rsidRDefault="00396F49" w:rsidP="00396F49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396F49" w:rsidRDefault="00396F49" w:rsidP="00396F49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Проказова</w:t>
      </w:r>
      <w:proofErr w:type="spellEnd"/>
      <w:r>
        <w:rPr>
          <w:sz w:val="28"/>
          <w:szCs w:val="28"/>
        </w:rPr>
        <w:t xml:space="preserve"> В.Б. в своем докладе представила проект изменений в Правила землепользования и застройки городского округа Верхний Тагил. Применительно </w:t>
      </w:r>
      <w:proofErr w:type="gramStart"/>
      <w:r>
        <w:rPr>
          <w:sz w:val="28"/>
          <w:szCs w:val="28"/>
        </w:rPr>
        <w:t>к  п.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Белоречка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вносятся изменения в текстовую часть Правил. Основаниями для </w:t>
      </w:r>
      <w:proofErr w:type="gramStart"/>
      <w:r>
        <w:rPr>
          <w:sz w:val="28"/>
          <w:szCs w:val="28"/>
        </w:rPr>
        <w:t>внесения  изменений</w:t>
      </w:r>
      <w:proofErr w:type="gramEnd"/>
      <w:r>
        <w:rPr>
          <w:sz w:val="28"/>
          <w:szCs w:val="28"/>
        </w:rPr>
        <w:t xml:space="preserve"> в текстовую часть Правил являются: </w:t>
      </w:r>
    </w:p>
    <w:p w:rsidR="00396F49" w:rsidRDefault="00396F49" w:rsidP="00396F49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несоответствия Правил Генеральному плану городского округа Верхний Тагил;</w:t>
      </w:r>
    </w:p>
    <w:p w:rsidR="00396F49" w:rsidRDefault="00396F49" w:rsidP="00396F49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поступление предложений об изменении градостроительных регламентов.</w:t>
      </w:r>
    </w:p>
    <w:p w:rsidR="00396F49" w:rsidRDefault="00396F49" w:rsidP="00396F49">
      <w:pPr>
        <w:pStyle w:val="a3"/>
        <w:spacing w:before="24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Замечаний  и</w:t>
      </w:r>
      <w:proofErr w:type="gramEnd"/>
      <w:r>
        <w:rPr>
          <w:sz w:val="28"/>
          <w:szCs w:val="28"/>
        </w:rPr>
        <w:t xml:space="preserve"> иных рекомендаций по рассматриваемому вопросу не поступило.</w:t>
      </w:r>
    </w:p>
    <w:p w:rsidR="00396F49" w:rsidRDefault="00396F49" w:rsidP="00396F49">
      <w:pPr>
        <w:tabs>
          <w:tab w:val="num" w:pos="72"/>
        </w:tabs>
        <w:suppressAutoHyphens w:val="0"/>
        <w:spacing w:before="240"/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396F49" w:rsidRDefault="00396F49" w:rsidP="00396F49">
      <w:pPr>
        <w:tabs>
          <w:tab w:val="num" w:pos="72"/>
        </w:tabs>
        <w:suppressAutoHyphens w:val="0"/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>ЗА –20 чел.</w:t>
      </w:r>
    </w:p>
    <w:p w:rsidR="00396F49" w:rsidRDefault="00396F49" w:rsidP="00396F49">
      <w:pPr>
        <w:tabs>
          <w:tab w:val="num" w:pos="72"/>
        </w:tabs>
        <w:suppressAutoHyphens w:val="0"/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>ПРОТИВ – 0 чел.</w:t>
      </w:r>
    </w:p>
    <w:p w:rsidR="00396F49" w:rsidRDefault="00396F49" w:rsidP="00396F49">
      <w:pPr>
        <w:tabs>
          <w:tab w:val="num" w:pos="72"/>
        </w:tabs>
        <w:suppressAutoHyphens w:val="0"/>
        <w:ind w:firstLine="252"/>
        <w:rPr>
          <w:sz w:val="28"/>
          <w:szCs w:val="28"/>
        </w:rPr>
      </w:pPr>
      <w:r>
        <w:rPr>
          <w:sz w:val="28"/>
          <w:szCs w:val="28"/>
        </w:rPr>
        <w:t>ВОЗДЕРЖАЛСЯ – 0 чел.</w:t>
      </w:r>
    </w:p>
    <w:p w:rsidR="00396F49" w:rsidRDefault="00396F49" w:rsidP="00396F49">
      <w:pPr>
        <w:tabs>
          <w:tab w:val="num" w:pos="72"/>
        </w:tabs>
        <w:suppressAutoHyphens w:val="0"/>
        <w:spacing w:before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процедуры голосования Председательствующий объявил об окончании собрания.</w:t>
      </w:r>
    </w:p>
    <w:p w:rsidR="00396F49" w:rsidRDefault="00396F49" w:rsidP="00396F49">
      <w:pPr>
        <w:tabs>
          <w:tab w:val="num" w:pos="72"/>
        </w:tabs>
        <w:suppressAutoHyphens w:val="0"/>
        <w:spacing w:before="240" w:line="276" w:lineRule="auto"/>
        <w:ind w:firstLine="252"/>
        <w:jc w:val="both"/>
        <w:rPr>
          <w:sz w:val="28"/>
          <w:szCs w:val="28"/>
          <w:lang w:eastAsia="ru-RU"/>
        </w:rPr>
      </w:pPr>
    </w:p>
    <w:p w:rsidR="00396F49" w:rsidRDefault="00396F49" w:rsidP="00396F49">
      <w:pPr>
        <w:tabs>
          <w:tab w:val="num" w:pos="72"/>
        </w:tabs>
        <w:suppressAutoHyphens w:val="0"/>
        <w:spacing w:before="240"/>
        <w:ind w:firstLine="25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Председательствующий собрания                                      </w:t>
      </w:r>
      <w:proofErr w:type="spellStart"/>
      <w:r>
        <w:rPr>
          <w:sz w:val="28"/>
          <w:szCs w:val="28"/>
          <w:lang w:eastAsia="ru-RU"/>
        </w:rPr>
        <w:t>Н.Н.Русалеев</w:t>
      </w:r>
      <w:proofErr w:type="spellEnd"/>
      <w:r>
        <w:rPr>
          <w:sz w:val="28"/>
          <w:szCs w:val="28"/>
          <w:lang w:eastAsia="ru-RU"/>
        </w:rPr>
        <w:t xml:space="preserve">   </w:t>
      </w:r>
    </w:p>
    <w:p w:rsidR="00396F49" w:rsidRDefault="00396F49" w:rsidP="00396F49">
      <w:pPr>
        <w:tabs>
          <w:tab w:val="num" w:pos="72"/>
        </w:tabs>
        <w:suppressAutoHyphens w:val="0"/>
        <w:spacing w:before="240"/>
        <w:ind w:firstLine="25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Секретарь собрания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Н.Л.Морозова</w:t>
      </w:r>
      <w:proofErr w:type="spellEnd"/>
    </w:p>
    <w:p w:rsidR="00396F49" w:rsidRDefault="00396F49" w:rsidP="00396F49">
      <w:pPr>
        <w:spacing w:before="240" w:line="360" w:lineRule="auto"/>
      </w:pPr>
    </w:p>
    <w:p w:rsidR="00F82059" w:rsidRDefault="00F82059"/>
    <w:sectPr w:rsidR="00F8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93"/>
    <w:rsid w:val="00396F49"/>
    <w:rsid w:val="00F82059"/>
    <w:rsid w:val="00F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B36A-C5E7-4CF5-927A-11C6162F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6F49"/>
    <w:pPr>
      <w:suppressAutoHyphens w:val="0"/>
      <w:jc w:val="both"/>
    </w:pPr>
    <w:rPr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F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F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2018-10-08T12:05:00Z</cp:lastPrinted>
  <dcterms:created xsi:type="dcterms:W3CDTF">2018-10-08T12:03:00Z</dcterms:created>
  <dcterms:modified xsi:type="dcterms:W3CDTF">2018-10-08T12:06:00Z</dcterms:modified>
</cp:coreProperties>
</file>