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0DB578B0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</w:t>
      </w:r>
      <w:r w:rsidR="00E0458D" w:rsidRPr="00B74B59">
        <w:rPr>
          <w:b/>
        </w:rPr>
        <w:t xml:space="preserve">№ </w:t>
      </w:r>
      <w:r w:rsidR="0089727B">
        <w:rPr>
          <w:b/>
          <w:u w:val="single"/>
        </w:rPr>
        <w:t>3</w:t>
      </w:r>
      <w:r w:rsidR="0048099D">
        <w:rPr>
          <w:b/>
          <w:u w:val="single"/>
        </w:rPr>
        <w:t xml:space="preserve"> </w:t>
      </w:r>
    </w:p>
    <w:p w14:paraId="124E2287" w14:textId="77777777" w:rsid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заседани</w:t>
      </w:r>
      <w:r w:rsidR="00082010" w:rsidRPr="00082010">
        <w:rPr>
          <w:b/>
          <w:sz w:val="28"/>
          <w:szCs w:val="28"/>
        </w:rPr>
        <w:t>я</w:t>
      </w:r>
      <w:r w:rsidRPr="00082010">
        <w:rPr>
          <w:b/>
          <w:sz w:val="28"/>
          <w:szCs w:val="28"/>
        </w:rPr>
        <w:t xml:space="preserve"> антинаркотической комиссии</w:t>
      </w:r>
      <w:r w:rsidR="00082010" w:rsidRPr="00082010">
        <w:rPr>
          <w:b/>
          <w:sz w:val="28"/>
          <w:szCs w:val="28"/>
        </w:rPr>
        <w:t xml:space="preserve"> </w:t>
      </w:r>
    </w:p>
    <w:p w14:paraId="436F32E0" w14:textId="5A8F5555" w:rsidR="00C8306C" w:rsidRP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на территории городского округа Верхний Тагил</w:t>
      </w:r>
    </w:p>
    <w:p w14:paraId="34D02A64" w14:textId="635424D3" w:rsidR="00BC5B13" w:rsidRPr="00082010" w:rsidRDefault="00082010" w:rsidP="00BC5B13">
      <w:pPr>
        <w:tabs>
          <w:tab w:val="left" w:pos="1065"/>
        </w:tabs>
        <w:rPr>
          <w:sz w:val="28"/>
          <w:szCs w:val="28"/>
        </w:rPr>
      </w:pPr>
      <w:r w:rsidRPr="00CD0414">
        <w:rPr>
          <w:sz w:val="28"/>
          <w:szCs w:val="28"/>
        </w:rPr>
        <w:t xml:space="preserve">от </w:t>
      </w:r>
      <w:r w:rsidR="00CD0414" w:rsidRPr="00CD0414">
        <w:rPr>
          <w:sz w:val="28"/>
          <w:szCs w:val="28"/>
        </w:rPr>
        <w:t>0</w:t>
      </w:r>
      <w:r w:rsidR="0089727B">
        <w:rPr>
          <w:sz w:val="28"/>
          <w:szCs w:val="28"/>
        </w:rPr>
        <w:t>2</w:t>
      </w:r>
      <w:r w:rsidR="00CD0414" w:rsidRPr="00CD0414">
        <w:rPr>
          <w:sz w:val="28"/>
          <w:szCs w:val="28"/>
        </w:rPr>
        <w:t>.0</w:t>
      </w:r>
      <w:r w:rsidR="0089727B">
        <w:rPr>
          <w:sz w:val="28"/>
          <w:szCs w:val="28"/>
        </w:rPr>
        <w:t>9</w:t>
      </w:r>
      <w:r w:rsidR="00CD0414" w:rsidRPr="00CD0414">
        <w:rPr>
          <w:sz w:val="28"/>
          <w:szCs w:val="28"/>
        </w:rPr>
        <w:t>.2020</w:t>
      </w:r>
      <w:r w:rsidRPr="00CD0414">
        <w:rPr>
          <w:sz w:val="28"/>
          <w:szCs w:val="28"/>
        </w:rPr>
        <w:t xml:space="preserve">                                                                                 </w:t>
      </w:r>
      <w:r w:rsidR="00BC5B13" w:rsidRPr="00082010">
        <w:rPr>
          <w:sz w:val="28"/>
          <w:szCs w:val="28"/>
        </w:rPr>
        <w:t>город Верхний Тагил</w:t>
      </w:r>
    </w:p>
    <w:p w14:paraId="30F6FFD1" w14:textId="77777777" w:rsidR="00C8306C" w:rsidRPr="00204705" w:rsidRDefault="00C8306C" w:rsidP="00BC5B13">
      <w:pPr>
        <w:tabs>
          <w:tab w:val="left" w:pos="1065"/>
        </w:tabs>
        <w:rPr>
          <w:b/>
          <w:sz w:val="16"/>
          <w:szCs w:val="16"/>
        </w:rPr>
      </w:pPr>
    </w:p>
    <w:p w14:paraId="0CC49246" w14:textId="7891BFCD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Председательствовал:</w:t>
      </w:r>
    </w:p>
    <w:p w14:paraId="2283084C" w14:textId="04BB18B0" w:rsidR="00111DDB" w:rsidRPr="00082010" w:rsidRDefault="00F832A6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Упорова И.Г.</w:t>
      </w:r>
      <w:r w:rsidR="00111DDB" w:rsidRPr="00082010">
        <w:rPr>
          <w:sz w:val="28"/>
          <w:szCs w:val="28"/>
        </w:rPr>
        <w:t xml:space="preserve"> – </w:t>
      </w:r>
      <w:r w:rsidRPr="00082010">
        <w:rPr>
          <w:sz w:val="28"/>
          <w:szCs w:val="28"/>
        </w:rPr>
        <w:t xml:space="preserve">заместитель Главы администрации   по социальным вопросам, заместитель председателя комиссии </w:t>
      </w:r>
    </w:p>
    <w:p w14:paraId="778C8406" w14:textId="77777777" w:rsid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Секретарь комиссии</w:t>
      </w:r>
      <w:r w:rsidR="00082010">
        <w:rPr>
          <w:sz w:val="28"/>
          <w:szCs w:val="28"/>
        </w:rPr>
        <w:t>:</w:t>
      </w:r>
    </w:p>
    <w:p w14:paraId="57B2963E" w14:textId="1E726368" w:rsidR="00111DDB" w:rsidRP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Королько Е.В</w:t>
      </w:r>
      <w:r w:rsidR="00082010">
        <w:rPr>
          <w:sz w:val="28"/>
          <w:szCs w:val="28"/>
        </w:rPr>
        <w:t xml:space="preserve">. – </w:t>
      </w:r>
      <w:r w:rsidRPr="00082010">
        <w:rPr>
          <w:sz w:val="28"/>
          <w:szCs w:val="28"/>
        </w:rPr>
        <w:t>директор</w:t>
      </w:r>
      <w:r w:rsidR="00082010">
        <w:rPr>
          <w:sz w:val="28"/>
          <w:szCs w:val="28"/>
        </w:rPr>
        <w:t xml:space="preserve"> </w:t>
      </w:r>
      <w:r w:rsidRPr="00082010">
        <w:rPr>
          <w:sz w:val="28"/>
          <w:szCs w:val="28"/>
        </w:rPr>
        <w:t>МКУ Управление культуры, спорта и молодёжной политики</w:t>
      </w:r>
    </w:p>
    <w:p w14:paraId="6C2C3FA0" w14:textId="77777777" w:rsidR="00E80C14" w:rsidRPr="00204705" w:rsidRDefault="00E80C14" w:rsidP="00BC5B13">
      <w:pPr>
        <w:tabs>
          <w:tab w:val="left" w:pos="1065"/>
        </w:tabs>
        <w:jc w:val="both"/>
        <w:rPr>
          <w:sz w:val="16"/>
          <w:szCs w:val="16"/>
        </w:rPr>
      </w:pPr>
    </w:p>
    <w:p w14:paraId="0EC0C554" w14:textId="77777777" w:rsidR="00BC5B13" w:rsidRPr="00082010" w:rsidRDefault="00BC5B13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Присутствовали:</w:t>
      </w:r>
    </w:p>
    <w:p w14:paraId="7E1427B0" w14:textId="7075A1FC" w:rsidR="00D927A4" w:rsidRPr="00082010" w:rsidRDefault="00D927A4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 xml:space="preserve">Большаков Е.С. – </w:t>
      </w:r>
      <w:proofErr w:type="spellStart"/>
      <w:r w:rsidR="007E65CC">
        <w:rPr>
          <w:sz w:val="28"/>
          <w:szCs w:val="28"/>
        </w:rPr>
        <w:t>врио</w:t>
      </w:r>
      <w:proofErr w:type="spellEnd"/>
      <w:r w:rsidR="007E65CC">
        <w:rPr>
          <w:sz w:val="28"/>
          <w:szCs w:val="28"/>
        </w:rPr>
        <w:t xml:space="preserve"> начальника</w:t>
      </w:r>
      <w:r w:rsidRPr="00082010">
        <w:rPr>
          <w:sz w:val="28"/>
          <w:szCs w:val="28"/>
        </w:rPr>
        <w:t xml:space="preserve"> МОтд МВД «Кировградское», член комиссии</w:t>
      </w:r>
      <w:r w:rsidR="00082010" w:rsidRPr="00082010">
        <w:rPr>
          <w:sz w:val="28"/>
          <w:szCs w:val="28"/>
        </w:rPr>
        <w:t>;</w:t>
      </w:r>
    </w:p>
    <w:p w14:paraId="358317CE" w14:textId="445E0A31" w:rsidR="00111DDB" w:rsidRPr="00082010" w:rsidRDefault="00F832A6" w:rsidP="00A86E36">
      <w:pPr>
        <w:jc w:val="both"/>
        <w:rPr>
          <w:sz w:val="28"/>
          <w:szCs w:val="28"/>
        </w:rPr>
      </w:pPr>
      <w:proofErr w:type="spellStart"/>
      <w:r w:rsidRPr="00082010">
        <w:rPr>
          <w:sz w:val="28"/>
          <w:szCs w:val="28"/>
        </w:rPr>
        <w:t>Плавина</w:t>
      </w:r>
      <w:proofErr w:type="spellEnd"/>
      <w:r w:rsidRPr="00082010">
        <w:rPr>
          <w:sz w:val="28"/>
          <w:szCs w:val="28"/>
        </w:rPr>
        <w:t xml:space="preserve"> Н.Н.</w:t>
      </w:r>
      <w:r w:rsidR="00111DDB" w:rsidRPr="00082010">
        <w:rPr>
          <w:sz w:val="28"/>
          <w:szCs w:val="28"/>
        </w:rPr>
        <w:t xml:space="preserve"> – инспектор </w:t>
      </w:r>
      <w:r w:rsidR="007E65CC">
        <w:rPr>
          <w:sz w:val="28"/>
          <w:szCs w:val="28"/>
        </w:rPr>
        <w:t>ПДН</w:t>
      </w:r>
      <w:r w:rsidR="00111DDB" w:rsidRPr="00082010">
        <w:rPr>
          <w:sz w:val="28"/>
          <w:szCs w:val="28"/>
        </w:rPr>
        <w:t xml:space="preserve"> МОтд МВД «Кировградское», член комиссии</w:t>
      </w:r>
    </w:p>
    <w:p w14:paraId="7F645DFF" w14:textId="4CE88163" w:rsidR="00F832A6" w:rsidRPr="00082010" w:rsidRDefault="00F832A6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Тронина Е.П. – директор МКУ Управление образования, член комиссии</w:t>
      </w:r>
      <w:r w:rsidR="00082010">
        <w:rPr>
          <w:sz w:val="28"/>
          <w:szCs w:val="28"/>
        </w:rPr>
        <w:t>;</w:t>
      </w:r>
    </w:p>
    <w:p w14:paraId="666150C4" w14:textId="45227DB3" w:rsidR="00E80C14" w:rsidRPr="00082010" w:rsidRDefault="00736A73" w:rsidP="00A8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Гончук О.В.</w:t>
      </w:r>
      <w:r w:rsidR="00E80C14" w:rsidRPr="00082010">
        <w:rPr>
          <w:sz w:val="28"/>
          <w:szCs w:val="28"/>
        </w:rPr>
        <w:t xml:space="preserve"> – </w:t>
      </w:r>
      <w:r w:rsidR="00F832A6" w:rsidRPr="00082010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E80C14" w:rsidRPr="00082010">
        <w:rPr>
          <w:sz w:val="28"/>
          <w:szCs w:val="28"/>
        </w:rPr>
        <w:t xml:space="preserve"> врач ГБУЗ СО «Г</w:t>
      </w:r>
      <w:r w:rsidR="00082010">
        <w:rPr>
          <w:sz w:val="28"/>
          <w:szCs w:val="28"/>
        </w:rPr>
        <w:t>ородская больница</w:t>
      </w:r>
      <w:r w:rsidR="00E80C14" w:rsidRPr="00082010">
        <w:rPr>
          <w:sz w:val="28"/>
          <w:szCs w:val="28"/>
        </w:rPr>
        <w:t xml:space="preserve"> город Верхний Тагил», член комиссии</w:t>
      </w:r>
      <w:r w:rsidR="00082010">
        <w:rPr>
          <w:sz w:val="28"/>
          <w:szCs w:val="28"/>
        </w:rPr>
        <w:t>;</w:t>
      </w:r>
    </w:p>
    <w:p w14:paraId="35241496" w14:textId="7EEA31BB" w:rsidR="00111DDB" w:rsidRPr="00082010" w:rsidRDefault="00111DDB" w:rsidP="00A86E36">
      <w:pPr>
        <w:jc w:val="both"/>
        <w:rPr>
          <w:rFonts w:eastAsia="Calibri"/>
          <w:sz w:val="28"/>
          <w:szCs w:val="28"/>
        </w:rPr>
      </w:pPr>
      <w:r w:rsidRPr="00082010">
        <w:rPr>
          <w:rFonts w:eastAsia="Calibri"/>
          <w:sz w:val="28"/>
          <w:szCs w:val="28"/>
        </w:rPr>
        <w:t>Фатхиева И.В. – председатель ТКДНиЗП</w:t>
      </w:r>
      <w:r w:rsidR="00082010">
        <w:rPr>
          <w:rFonts w:eastAsia="Calibri"/>
          <w:sz w:val="28"/>
          <w:szCs w:val="28"/>
        </w:rPr>
        <w:t>, член комиссии;</w:t>
      </w:r>
    </w:p>
    <w:p w14:paraId="7A1C2B49" w14:textId="1B91C0D6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rFonts w:eastAsiaTheme="minorHAnsi"/>
          <w:bCs/>
          <w:sz w:val="28"/>
          <w:szCs w:val="28"/>
          <w:lang w:eastAsia="en-US"/>
        </w:rPr>
        <w:t xml:space="preserve">Гайдамака В.В. – депутат Думы городского округа Верхний Тагил, директор </w:t>
      </w:r>
      <w:r w:rsidRPr="00082010">
        <w:rPr>
          <w:sz w:val="28"/>
          <w:szCs w:val="28"/>
        </w:rPr>
        <w:t>МАУО СОШ № 8</w:t>
      </w:r>
      <w:r w:rsidR="00082010">
        <w:rPr>
          <w:sz w:val="28"/>
          <w:szCs w:val="28"/>
        </w:rPr>
        <w:t>, член комиссии;</w:t>
      </w:r>
    </w:p>
    <w:p w14:paraId="1BA79895" w14:textId="4F26A670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Минина М.А. – начальник Управлени</w:t>
      </w:r>
      <w:r w:rsidR="00736A73">
        <w:rPr>
          <w:sz w:val="28"/>
          <w:szCs w:val="28"/>
        </w:rPr>
        <w:t>я</w:t>
      </w:r>
      <w:r w:rsidRPr="00082010">
        <w:rPr>
          <w:sz w:val="28"/>
          <w:szCs w:val="28"/>
        </w:rPr>
        <w:t xml:space="preserve"> социальной политики по городу Кировграду, член комиссии</w:t>
      </w:r>
      <w:r w:rsidR="00082010">
        <w:rPr>
          <w:sz w:val="28"/>
          <w:szCs w:val="28"/>
        </w:rPr>
        <w:t>;</w:t>
      </w:r>
    </w:p>
    <w:p w14:paraId="3C3164AB" w14:textId="31C839CF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Шамсутдинова Н.В. – заведующий территориальным органом поселка Половинный</w:t>
      </w:r>
      <w:r w:rsidR="00082010">
        <w:rPr>
          <w:sz w:val="28"/>
          <w:szCs w:val="28"/>
        </w:rPr>
        <w:t>,</w:t>
      </w:r>
      <w:r w:rsidR="00082010" w:rsidRPr="00082010">
        <w:rPr>
          <w:sz w:val="28"/>
          <w:szCs w:val="28"/>
        </w:rPr>
        <w:t xml:space="preserve"> член комиссии</w:t>
      </w:r>
      <w:r w:rsidR="00082010">
        <w:rPr>
          <w:sz w:val="28"/>
          <w:szCs w:val="28"/>
        </w:rPr>
        <w:t>.</w:t>
      </w:r>
    </w:p>
    <w:p w14:paraId="16898A15" w14:textId="77777777" w:rsidR="00111DDB" w:rsidRPr="00204705" w:rsidRDefault="00111DDB" w:rsidP="00A86E36">
      <w:pPr>
        <w:jc w:val="both"/>
        <w:rPr>
          <w:sz w:val="16"/>
          <w:szCs w:val="16"/>
        </w:rPr>
      </w:pPr>
    </w:p>
    <w:p w14:paraId="4AC6EC63" w14:textId="21242F11" w:rsidR="008951F7" w:rsidRPr="0089727B" w:rsidRDefault="0089727B" w:rsidP="008951F7">
      <w:pPr>
        <w:pStyle w:val="a6"/>
        <w:numPr>
          <w:ilvl w:val="0"/>
          <w:numId w:val="45"/>
        </w:num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89727B">
        <w:rPr>
          <w:rFonts w:eastAsia="Calibri"/>
          <w:b/>
          <w:sz w:val="28"/>
          <w:szCs w:val="28"/>
          <w:lang w:eastAsia="en-US"/>
        </w:rPr>
        <w:t>Лечение, реабилитация, ресоциализации граждан, в том числе несовершеннолетних, потребляющих наркотические средства в немедицинских целях</w:t>
      </w:r>
    </w:p>
    <w:p w14:paraId="1097B183" w14:textId="15B5B82E" w:rsidR="008951F7" w:rsidRPr="008951F7" w:rsidRDefault="0089727B" w:rsidP="00292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Гончук О.В., Тронина Е.П., Фатхиева И.В.</w:t>
      </w:r>
    </w:p>
    <w:p w14:paraId="529595AB" w14:textId="77777777" w:rsidR="0089727B" w:rsidRPr="00204705" w:rsidRDefault="0089727B" w:rsidP="0089727B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14:paraId="5BA9A9F1" w14:textId="43D5DF02" w:rsidR="001C193C" w:rsidRPr="005E2FDD" w:rsidRDefault="001C193C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 w:rsidRPr="005E2FDD">
        <w:rPr>
          <w:rFonts w:eastAsia="Calibri"/>
          <w:sz w:val="28"/>
          <w:szCs w:val="28"/>
          <w:lang w:eastAsia="en-US"/>
        </w:rPr>
        <w:t xml:space="preserve">РЕШЕНИЕ: </w:t>
      </w:r>
    </w:p>
    <w:p w14:paraId="18926914" w14:textId="6380BF5A" w:rsidR="001C193C" w:rsidRDefault="00CA1728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951F7">
        <w:rPr>
          <w:rFonts w:eastAsia="Calibri"/>
          <w:sz w:val="28"/>
          <w:szCs w:val="28"/>
          <w:lang w:eastAsia="en-US"/>
        </w:rPr>
        <w:t>Информацию п</w:t>
      </w:r>
      <w:r w:rsidR="0023127D">
        <w:rPr>
          <w:rFonts w:eastAsia="Calibri"/>
          <w:sz w:val="28"/>
          <w:szCs w:val="28"/>
          <w:lang w:eastAsia="en-US"/>
        </w:rPr>
        <w:t>ринять к сведению.</w:t>
      </w:r>
    </w:p>
    <w:p w14:paraId="156079C4" w14:textId="373860C0" w:rsidR="003222AD" w:rsidRDefault="00C6537D" w:rsidP="0089727B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537D">
        <w:rPr>
          <w:rFonts w:eastAsia="Calibri"/>
          <w:sz w:val="28"/>
          <w:szCs w:val="28"/>
          <w:lang w:eastAsia="en-US"/>
        </w:rPr>
        <w:t>2.</w:t>
      </w:r>
      <w:r w:rsidRPr="00C6537D">
        <w:rPr>
          <w:rFonts w:eastAsia="Calibri"/>
          <w:sz w:val="28"/>
          <w:szCs w:val="28"/>
          <w:lang w:eastAsia="en-US"/>
        </w:rPr>
        <w:tab/>
      </w:r>
      <w:r w:rsidR="003222AD">
        <w:rPr>
          <w:rFonts w:eastAsia="Calibri"/>
          <w:sz w:val="28"/>
          <w:szCs w:val="28"/>
          <w:lang w:eastAsia="en-US"/>
        </w:rPr>
        <w:t xml:space="preserve">Рекомендовать </w:t>
      </w:r>
      <w:r w:rsidR="003222AD">
        <w:rPr>
          <w:rFonts w:eastAsia="Calibri"/>
          <w:sz w:val="28"/>
          <w:szCs w:val="28"/>
          <w:lang w:eastAsia="en-US"/>
        </w:rPr>
        <w:t>ГБУЗ СО «Городская больница г. Верхний Тагил»</w:t>
      </w:r>
      <w:r w:rsidR="003222AD">
        <w:rPr>
          <w:rFonts w:eastAsia="Calibri"/>
          <w:sz w:val="28"/>
          <w:szCs w:val="28"/>
          <w:lang w:eastAsia="en-US"/>
        </w:rPr>
        <w:t xml:space="preserve"> своевременно предоставлять информацию о </w:t>
      </w:r>
      <w:r w:rsidR="003222AD">
        <w:rPr>
          <w:rFonts w:eastAsia="Calibri"/>
          <w:sz w:val="28"/>
          <w:szCs w:val="28"/>
          <w:lang w:eastAsia="en-US"/>
        </w:rPr>
        <w:t xml:space="preserve">несовершеннолетних, </w:t>
      </w:r>
      <w:r w:rsidR="003222AD" w:rsidRPr="003222AD">
        <w:rPr>
          <w:rFonts w:eastAsia="Calibri"/>
          <w:sz w:val="28"/>
          <w:szCs w:val="28"/>
          <w:lang w:eastAsia="en-US"/>
        </w:rPr>
        <w:t>потребляющих наркотические средства</w:t>
      </w:r>
      <w:r w:rsidR="003222AD">
        <w:rPr>
          <w:rFonts w:eastAsia="Calibri"/>
          <w:sz w:val="28"/>
          <w:szCs w:val="28"/>
          <w:lang w:eastAsia="en-US"/>
        </w:rPr>
        <w:t xml:space="preserve"> руководителю муниципальной образовательной организации.</w:t>
      </w:r>
    </w:p>
    <w:p w14:paraId="6E725672" w14:textId="08E475A1" w:rsidR="001C193C" w:rsidRDefault="003222AD" w:rsidP="0089727B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Руководителям муниципальных образовательных организаций совместно ГБУЗ СО «Городская больница г. Верхний Тагил», ТКДНиЗП р</w:t>
      </w:r>
      <w:r w:rsidR="0023127D" w:rsidRPr="0023127D">
        <w:rPr>
          <w:rFonts w:eastAsia="Calibri"/>
          <w:sz w:val="28"/>
          <w:szCs w:val="28"/>
          <w:lang w:eastAsia="en-US"/>
        </w:rPr>
        <w:t>азработ</w:t>
      </w:r>
      <w:r>
        <w:rPr>
          <w:rFonts w:eastAsia="Calibri"/>
          <w:sz w:val="28"/>
          <w:szCs w:val="28"/>
          <w:lang w:eastAsia="en-US"/>
        </w:rPr>
        <w:t>ать</w:t>
      </w:r>
      <w:r w:rsidR="0023127D" w:rsidRPr="0023127D">
        <w:rPr>
          <w:rFonts w:eastAsia="Calibri"/>
          <w:sz w:val="28"/>
          <w:szCs w:val="28"/>
          <w:lang w:eastAsia="en-US"/>
        </w:rPr>
        <w:t xml:space="preserve"> карт</w:t>
      </w:r>
      <w:r>
        <w:rPr>
          <w:rFonts w:eastAsia="Calibri"/>
          <w:sz w:val="28"/>
          <w:szCs w:val="28"/>
          <w:lang w:eastAsia="en-US"/>
        </w:rPr>
        <w:t xml:space="preserve">у социальной реабилитации несовершеннолетних, </w:t>
      </w:r>
      <w:r w:rsidRPr="003222AD">
        <w:rPr>
          <w:rFonts w:eastAsia="Calibri"/>
          <w:sz w:val="28"/>
          <w:szCs w:val="28"/>
          <w:lang w:eastAsia="en-US"/>
        </w:rPr>
        <w:t>потребляющих наркотические средства в немедицинских целях</w:t>
      </w:r>
      <w:r>
        <w:rPr>
          <w:rFonts w:eastAsia="Calibri"/>
          <w:sz w:val="28"/>
          <w:szCs w:val="28"/>
          <w:lang w:eastAsia="en-US"/>
        </w:rPr>
        <w:t>.</w:t>
      </w:r>
    </w:p>
    <w:p w14:paraId="471078FF" w14:textId="77777777" w:rsidR="003F5B4D" w:rsidRPr="00204705" w:rsidRDefault="003F5B4D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16"/>
          <w:szCs w:val="16"/>
          <w:lang w:eastAsia="en-US"/>
        </w:rPr>
      </w:pPr>
    </w:p>
    <w:p w14:paraId="1F7C8BFA" w14:textId="4EE1D636" w:rsidR="004F58EC" w:rsidRPr="00082010" w:rsidRDefault="001C193C" w:rsidP="00A07753">
      <w:pPr>
        <w:pStyle w:val="a6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89727B">
        <w:rPr>
          <w:rFonts w:eastAsia="Calibri"/>
          <w:b/>
          <w:sz w:val="28"/>
          <w:szCs w:val="28"/>
          <w:lang w:eastAsia="en-US"/>
        </w:rPr>
        <w:t xml:space="preserve">. </w:t>
      </w:r>
      <w:r w:rsidR="0089727B" w:rsidRPr="0089727B">
        <w:rPr>
          <w:b/>
          <w:sz w:val="28"/>
          <w:szCs w:val="28"/>
        </w:rPr>
        <w:t>Об эффективности применения мер правового побуждения потребителей наркотиков к лечению и реабилитации</w:t>
      </w:r>
    </w:p>
    <w:p w14:paraId="6D7A131B" w14:textId="605C1DDB" w:rsidR="000042CD" w:rsidRPr="003F5B4D" w:rsidRDefault="0089727B" w:rsidP="000042CD">
      <w:pPr>
        <w:pStyle w:val="a6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Гончук О.В., Большаков Е.С.</w:t>
      </w:r>
    </w:p>
    <w:p w14:paraId="07E8F174" w14:textId="77777777" w:rsidR="00DE4600" w:rsidRPr="00204705" w:rsidRDefault="00DE4600" w:rsidP="0032301E">
      <w:pPr>
        <w:tabs>
          <w:tab w:val="left" w:pos="284"/>
        </w:tabs>
        <w:jc w:val="both"/>
        <w:rPr>
          <w:sz w:val="16"/>
          <w:szCs w:val="16"/>
        </w:rPr>
      </w:pPr>
    </w:p>
    <w:p w14:paraId="7D158C6D" w14:textId="368D0679" w:rsidR="00A07753" w:rsidRPr="00082010" w:rsidRDefault="00082010" w:rsidP="0032301E">
      <w:pPr>
        <w:tabs>
          <w:tab w:val="left" w:pos="284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Материалы к заседанию комисси</w:t>
      </w:r>
      <w:r w:rsidR="001C193C">
        <w:rPr>
          <w:sz w:val="28"/>
          <w:szCs w:val="28"/>
        </w:rPr>
        <w:t>и</w:t>
      </w:r>
      <w:r w:rsidRPr="00082010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14:paraId="0813DD18" w14:textId="77777777" w:rsidR="00A07753" w:rsidRPr="00204705" w:rsidRDefault="00A07753" w:rsidP="0032301E">
      <w:pPr>
        <w:tabs>
          <w:tab w:val="left" w:pos="284"/>
        </w:tabs>
        <w:jc w:val="both"/>
        <w:rPr>
          <w:b/>
          <w:sz w:val="16"/>
          <w:szCs w:val="16"/>
        </w:rPr>
      </w:pPr>
    </w:p>
    <w:p w14:paraId="00764983" w14:textId="77777777" w:rsidR="004A61DC" w:rsidRPr="005E2FDD" w:rsidRDefault="004A61DC" w:rsidP="0032301E">
      <w:pPr>
        <w:tabs>
          <w:tab w:val="left" w:pos="284"/>
        </w:tabs>
        <w:jc w:val="both"/>
        <w:rPr>
          <w:sz w:val="28"/>
          <w:szCs w:val="28"/>
        </w:rPr>
      </w:pPr>
      <w:r w:rsidRPr="005E2FDD">
        <w:rPr>
          <w:sz w:val="28"/>
          <w:szCs w:val="28"/>
        </w:rPr>
        <w:t>РЕШЕНИЕ:</w:t>
      </w:r>
    </w:p>
    <w:p w14:paraId="54EED066" w14:textId="46036824" w:rsidR="004A61DC" w:rsidRDefault="004A61DC" w:rsidP="00204705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C193C">
        <w:rPr>
          <w:sz w:val="28"/>
          <w:szCs w:val="28"/>
        </w:rPr>
        <w:t>Принять информацию к сведению</w:t>
      </w:r>
      <w:r w:rsidR="00480F7B" w:rsidRPr="001C193C">
        <w:rPr>
          <w:sz w:val="28"/>
          <w:szCs w:val="28"/>
        </w:rPr>
        <w:t>.</w:t>
      </w:r>
    </w:p>
    <w:p w14:paraId="5BFE0E2D" w14:textId="3B8F68AF" w:rsidR="00204705" w:rsidRDefault="00204705" w:rsidP="00204705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 п</w:t>
      </w:r>
      <w:r w:rsidRPr="00204705">
        <w:rPr>
          <w:sz w:val="28"/>
          <w:szCs w:val="28"/>
        </w:rPr>
        <w:t>равовой механизм побуждения к отказу от потребления наркотиков и выбору лечения и комплексной реабилитации</w:t>
      </w:r>
      <w:r>
        <w:rPr>
          <w:sz w:val="28"/>
          <w:szCs w:val="28"/>
        </w:rPr>
        <w:t xml:space="preserve"> и применить в работе.</w:t>
      </w:r>
    </w:p>
    <w:p w14:paraId="2D8FFCEA" w14:textId="77777777" w:rsidR="003F5B4D" w:rsidRDefault="003F5B4D" w:rsidP="00082010">
      <w:pPr>
        <w:jc w:val="both"/>
        <w:rPr>
          <w:sz w:val="28"/>
          <w:szCs w:val="28"/>
        </w:rPr>
      </w:pPr>
    </w:p>
    <w:p w14:paraId="4B696070" w14:textId="604FF1EB" w:rsidR="00240876" w:rsidRPr="005E2FDD" w:rsidRDefault="00240876" w:rsidP="00A07753">
      <w:pPr>
        <w:jc w:val="both"/>
        <w:rPr>
          <w:i/>
          <w:sz w:val="28"/>
          <w:szCs w:val="28"/>
        </w:rPr>
      </w:pPr>
      <w:bookmarkStart w:id="0" w:name="_GoBack"/>
      <w:bookmarkEnd w:id="0"/>
      <w:r w:rsidRPr="005E2FDD">
        <w:rPr>
          <w:sz w:val="28"/>
          <w:szCs w:val="28"/>
        </w:rPr>
        <w:t xml:space="preserve">Заместитель председателя комиссии                                        </w:t>
      </w:r>
      <w:r w:rsidRPr="005E2FDD">
        <w:rPr>
          <w:sz w:val="28"/>
          <w:szCs w:val="28"/>
        </w:rPr>
        <w:tab/>
        <w:t xml:space="preserve">    </w:t>
      </w:r>
      <w:r w:rsidR="00070A81">
        <w:rPr>
          <w:sz w:val="28"/>
          <w:szCs w:val="28"/>
        </w:rPr>
        <w:t xml:space="preserve">   </w:t>
      </w:r>
      <w:r w:rsidRPr="005E2FDD">
        <w:rPr>
          <w:sz w:val="28"/>
          <w:szCs w:val="28"/>
        </w:rPr>
        <w:t>И.Г. Упорова</w:t>
      </w:r>
    </w:p>
    <w:sectPr w:rsidR="00240876" w:rsidRPr="005E2FDD" w:rsidSect="00204705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4ED"/>
    <w:multiLevelType w:val="multilevel"/>
    <w:tmpl w:val="31D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110F5F"/>
    <w:multiLevelType w:val="hybridMultilevel"/>
    <w:tmpl w:val="D42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AA5"/>
    <w:multiLevelType w:val="multilevel"/>
    <w:tmpl w:val="E2D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53BA"/>
    <w:multiLevelType w:val="multilevel"/>
    <w:tmpl w:val="AA3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395"/>
    <w:multiLevelType w:val="multilevel"/>
    <w:tmpl w:val="DC70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E7F47"/>
    <w:multiLevelType w:val="multilevel"/>
    <w:tmpl w:val="505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D1D"/>
    <w:multiLevelType w:val="multilevel"/>
    <w:tmpl w:val="8BC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777E1"/>
    <w:multiLevelType w:val="multilevel"/>
    <w:tmpl w:val="7AA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101A"/>
    <w:multiLevelType w:val="multilevel"/>
    <w:tmpl w:val="F6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562D5"/>
    <w:multiLevelType w:val="hybridMultilevel"/>
    <w:tmpl w:val="7AA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61B3"/>
    <w:multiLevelType w:val="multilevel"/>
    <w:tmpl w:val="C33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9B58E5"/>
    <w:multiLevelType w:val="multilevel"/>
    <w:tmpl w:val="1F0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A19D5"/>
    <w:multiLevelType w:val="hybridMultilevel"/>
    <w:tmpl w:val="078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337ED"/>
    <w:multiLevelType w:val="multilevel"/>
    <w:tmpl w:val="7FA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14DB1"/>
    <w:multiLevelType w:val="multilevel"/>
    <w:tmpl w:val="854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AD66DF"/>
    <w:multiLevelType w:val="multilevel"/>
    <w:tmpl w:val="9F0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CF66E1"/>
    <w:multiLevelType w:val="multilevel"/>
    <w:tmpl w:val="2B8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56E1D"/>
    <w:multiLevelType w:val="hybridMultilevel"/>
    <w:tmpl w:val="F83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B171A"/>
    <w:multiLevelType w:val="multilevel"/>
    <w:tmpl w:val="D87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22"/>
  </w:num>
  <w:num w:numId="4">
    <w:abstractNumId w:val="0"/>
  </w:num>
  <w:num w:numId="5">
    <w:abstractNumId w:val="6"/>
  </w:num>
  <w:num w:numId="6">
    <w:abstractNumId w:val="5"/>
  </w:num>
  <w:num w:numId="7">
    <w:abstractNumId w:val="35"/>
  </w:num>
  <w:num w:numId="8">
    <w:abstractNumId w:val="15"/>
  </w:num>
  <w:num w:numId="9">
    <w:abstractNumId w:val="12"/>
  </w:num>
  <w:num w:numId="10">
    <w:abstractNumId w:val="14"/>
  </w:num>
  <w:num w:numId="11">
    <w:abstractNumId w:val="42"/>
  </w:num>
  <w:num w:numId="12">
    <w:abstractNumId w:val="8"/>
  </w:num>
  <w:num w:numId="13">
    <w:abstractNumId w:val="32"/>
  </w:num>
  <w:num w:numId="14">
    <w:abstractNumId w:val="39"/>
  </w:num>
  <w:num w:numId="15">
    <w:abstractNumId w:val="11"/>
  </w:num>
  <w:num w:numId="16">
    <w:abstractNumId w:val="23"/>
  </w:num>
  <w:num w:numId="17">
    <w:abstractNumId w:val="30"/>
  </w:num>
  <w:num w:numId="18">
    <w:abstractNumId w:val="19"/>
  </w:num>
  <w:num w:numId="19">
    <w:abstractNumId w:val="4"/>
  </w:num>
  <w:num w:numId="20">
    <w:abstractNumId w:val="18"/>
  </w:num>
  <w:num w:numId="21">
    <w:abstractNumId w:val="33"/>
  </w:num>
  <w:num w:numId="22">
    <w:abstractNumId w:val="27"/>
  </w:num>
  <w:num w:numId="23">
    <w:abstractNumId w:val="3"/>
  </w:num>
  <w:num w:numId="24">
    <w:abstractNumId w:val="31"/>
  </w:num>
  <w:num w:numId="25">
    <w:abstractNumId w:val="2"/>
  </w:num>
  <w:num w:numId="26">
    <w:abstractNumId w:val="29"/>
  </w:num>
  <w:num w:numId="27">
    <w:abstractNumId w:val="7"/>
  </w:num>
  <w:num w:numId="28">
    <w:abstractNumId w:val="28"/>
  </w:num>
  <w:num w:numId="29">
    <w:abstractNumId w:val="1"/>
  </w:num>
  <w:num w:numId="30">
    <w:abstractNumId w:val="9"/>
  </w:num>
  <w:num w:numId="31">
    <w:abstractNumId w:val="24"/>
  </w:num>
  <w:num w:numId="32">
    <w:abstractNumId w:val="38"/>
    <w:lvlOverride w:ilvl="0">
      <w:startOverride w:val="2"/>
    </w:lvlOverride>
  </w:num>
  <w:num w:numId="33">
    <w:abstractNumId w:val="10"/>
  </w:num>
  <w:num w:numId="34">
    <w:abstractNumId w:val="21"/>
  </w:num>
  <w:num w:numId="35">
    <w:abstractNumId w:val="36"/>
  </w:num>
  <w:num w:numId="36">
    <w:abstractNumId w:val="34"/>
  </w:num>
  <w:num w:numId="37">
    <w:abstractNumId w:val="17"/>
    <w:lvlOverride w:ilvl="0">
      <w:startOverride w:val="3"/>
    </w:lvlOverride>
  </w:num>
  <w:num w:numId="38">
    <w:abstractNumId w:val="20"/>
  </w:num>
  <w:num w:numId="39">
    <w:abstractNumId w:val="26"/>
    <w:lvlOverride w:ilvl="0">
      <w:startOverride w:val="4"/>
    </w:lvlOverride>
  </w:num>
  <w:num w:numId="40">
    <w:abstractNumId w:val="16"/>
  </w:num>
  <w:num w:numId="41">
    <w:abstractNumId w:val="37"/>
  </w:num>
  <w:num w:numId="42">
    <w:abstractNumId w:val="41"/>
    <w:lvlOverride w:ilvl="0">
      <w:startOverride w:val="2"/>
    </w:lvlOverride>
  </w:num>
  <w:num w:numId="43">
    <w:abstractNumId w:val="41"/>
    <w:lvlOverride w:ilvl="0">
      <w:startOverride w:val="3"/>
    </w:lvlOverride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0A81"/>
    <w:rsid w:val="0007303F"/>
    <w:rsid w:val="00082010"/>
    <w:rsid w:val="000B24DE"/>
    <w:rsid w:val="000B6700"/>
    <w:rsid w:val="000D06B2"/>
    <w:rsid w:val="000F100A"/>
    <w:rsid w:val="00111DDB"/>
    <w:rsid w:val="00192CB5"/>
    <w:rsid w:val="001C193C"/>
    <w:rsid w:val="001D2F22"/>
    <w:rsid w:val="001D560E"/>
    <w:rsid w:val="001E49E1"/>
    <w:rsid w:val="00204705"/>
    <w:rsid w:val="00205400"/>
    <w:rsid w:val="00214FCE"/>
    <w:rsid w:val="0023127D"/>
    <w:rsid w:val="00237268"/>
    <w:rsid w:val="00240876"/>
    <w:rsid w:val="002452FD"/>
    <w:rsid w:val="00246E87"/>
    <w:rsid w:val="002623B5"/>
    <w:rsid w:val="002925CE"/>
    <w:rsid w:val="002B6042"/>
    <w:rsid w:val="002B7A97"/>
    <w:rsid w:val="002C48A4"/>
    <w:rsid w:val="002D221E"/>
    <w:rsid w:val="002D542D"/>
    <w:rsid w:val="003222AD"/>
    <w:rsid w:val="0032301E"/>
    <w:rsid w:val="00337EDB"/>
    <w:rsid w:val="00360F7F"/>
    <w:rsid w:val="003765E0"/>
    <w:rsid w:val="003B4BC3"/>
    <w:rsid w:val="003C5963"/>
    <w:rsid w:val="003D466C"/>
    <w:rsid w:val="003F314B"/>
    <w:rsid w:val="003F5B4D"/>
    <w:rsid w:val="00404F12"/>
    <w:rsid w:val="00416290"/>
    <w:rsid w:val="00424D10"/>
    <w:rsid w:val="00456DAE"/>
    <w:rsid w:val="004703B4"/>
    <w:rsid w:val="00472E86"/>
    <w:rsid w:val="0048099D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E2FDD"/>
    <w:rsid w:val="005F3AAE"/>
    <w:rsid w:val="00614040"/>
    <w:rsid w:val="006427E3"/>
    <w:rsid w:val="00655A67"/>
    <w:rsid w:val="006B7717"/>
    <w:rsid w:val="006C2109"/>
    <w:rsid w:val="00734669"/>
    <w:rsid w:val="00736A73"/>
    <w:rsid w:val="00740F20"/>
    <w:rsid w:val="00754671"/>
    <w:rsid w:val="00764845"/>
    <w:rsid w:val="007E65CC"/>
    <w:rsid w:val="008576DF"/>
    <w:rsid w:val="008951F7"/>
    <w:rsid w:val="0089727B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07334"/>
    <w:rsid w:val="00A07753"/>
    <w:rsid w:val="00A2681B"/>
    <w:rsid w:val="00A362AE"/>
    <w:rsid w:val="00A4292F"/>
    <w:rsid w:val="00A434F9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26BE7"/>
    <w:rsid w:val="00B41602"/>
    <w:rsid w:val="00B4507E"/>
    <w:rsid w:val="00B57667"/>
    <w:rsid w:val="00B77A52"/>
    <w:rsid w:val="00BC5B13"/>
    <w:rsid w:val="00BF425D"/>
    <w:rsid w:val="00BF7344"/>
    <w:rsid w:val="00C10364"/>
    <w:rsid w:val="00C51DC4"/>
    <w:rsid w:val="00C555C0"/>
    <w:rsid w:val="00C6537D"/>
    <w:rsid w:val="00C8306C"/>
    <w:rsid w:val="00C87020"/>
    <w:rsid w:val="00CA1728"/>
    <w:rsid w:val="00CA303F"/>
    <w:rsid w:val="00CB57BB"/>
    <w:rsid w:val="00CD0414"/>
    <w:rsid w:val="00D526D0"/>
    <w:rsid w:val="00D60511"/>
    <w:rsid w:val="00D804BF"/>
    <w:rsid w:val="00D927A4"/>
    <w:rsid w:val="00DE15A3"/>
    <w:rsid w:val="00DE3BA7"/>
    <w:rsid w:val="00DE4600"/>
    <w:rsid w:val="00E0458D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1C8E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BDB3-8445-407F-90B1-2ED3E119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53</cp:revision>
  <cp:lastPrinted>2020-12-17T10:37:00Z</cp:lastPrinted>
  <dcterms:created xsi:type="dcterms:W3CDTF">2015-02-10T03:04:00Z</dcterms:created>
  <dcterms:modified xsi:type="dcterms:W3CDTF">2020-12-17T10:37:00Z</dcterms:modified>
</cp:coreProperties>
</file>