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6E7C43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6E7C43">
        <w:rPr>
          <w:rFonts w:ascii="Times New Roman" w:hAnsi="Times New Roman" w:cs="Times New Roman"/>
          <w:sz w:val="28"/>
          <w:szCs w:val="28"/>
        </w:rPr>
        <w:t>6</w:t>
      </w:r>
    </w:p>
    <w:p w:rsidR="00DD5696" w:rsidRDefault="00DD5696" w:rsidP="000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6E7C43" w:rsidRDefault="00E810B7" w:rsidP="000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6E7C43" w:rsidRPr="00007F22" w:rsidTr="006E7C43">
        <w:trPr>
          <w:trHeight w:val="12"/>
        </w:trPr>
        <w:tc>
          <w:tcPr>
            <w:tcW w:w="9639" w:type="dxa"/>
          </w:tcPr>
          <w:p w:rsidR="00042A0F" w:rsidRDefault="006E7C43" w:rsidP="00042A0F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отсрочке внесения арендной платы за пользование </w:t>
            </w:r>
          </w:p>
          <w:p w:rsidR="006E7C43" w:rsidRPr="006E7C43" w:rsidRDefault="006E7C43" w:rsidP="00042A0F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муниципальным имуществом  на пер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иод распространения новой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корона</w:t>
            </w:r>
            <w:r w:rsidRPr="006E7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вирусной</w:t>
            </w:r>
            <w:proofErr w:type="spellEnd"/>
            <w:r w:rsidRPr="006E7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инфекции (2019-nСoV)</w:t>
            </w:r>
          </w:p>
        </w:tc>
      </w:tr>
      <w:tr w:rsidR="006E7C43" w:rsidRPr="00007F22" w:rsidTr="006E7C43">
        <w:trPr>
          <w:trHeight w:hRule="exact" w:val="244"/>
        </w:trPr>
        <w:tc>
          <w:tcPr>
            <w:tcW w:w="9639" w:type="dxa"/>
          </w:tcPr>
          <w:p w:rsidR="006E7C43" w:rsidRPr="006E7C43" w:rsidRDefault="006E7C43" w:rsidP="00042A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6E7C43" w:rsidRPr="00042A0F" w:rsidTr="006E7C43">
        <w:trPr>
          <w:trHeight w:val="43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6E7C43" w:rsidRPr="00042A0F" w:rsidRDefault="006E7C43" w:rsidP="0004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поддержки субъектов малого и среднего предпринимательства, оказавшихся в зоне риска в связи с угрозой распространения новой </w:t>
            </w:r>
            <w:proofErr w:type="spellStart"/>
            <w:r w:rsidRPr="00042A0F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(2019n-nCoV),  исполнения распоряжения Губернатора от 07.04.2020 № 71-РГ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инфекции (2019-nCoV)»,</w:t>
            </w: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Федеральным </w:t>
            </w:r>
            <w:r w:rsid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законом от</w:t>
            </w:r>
            <w:proofErr w:type="gramEnd"/>
            <w:r w:rsid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06.10.2003 №</w:t>
            </w:r>
            <w:r w:rsidRP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131-ФЗ</w:t>
            </w:r>
            <w:r w:rsid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042A0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«Об общих принципах организации местного самоуправления в Российской Федерации», </w:t>
            </w: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>руководствуясь Уставом городского округа Верхний Тагил, Дума городского округа Верхний Тагил</w:t>
            </w:r>
          </w:p>
          <w:p w:rsidR="006E7C43" w:rsidRPr="00042A0F" w:rsidRDefault="006E7C43" w:rsidP="0004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E7C43" w:rsidRPr="00042A0F" w:rsidRDefault="006E7C43" w:rsidP="0004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42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42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И Л А:</w:t>
            </w:r>
          </w:p>
          <w:p w:rsidR="006E7C43" w:rsidRPr="00042A0F" w:rsidRDefault="006E7C43" w:rsidP="0004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      1. Предоставить субъектам малого и среднего предпринимательства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осуществляющим виды экономической деятельности в сферах согласно </w:t>
            </w:r>
            <w:hyperlink r:id="rId7" w:history="1">
              <w:r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приложению</w:t>
              </w:r>
            </w:hyperlink>
            <w:r w:rsidR="00484D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настоящему Р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ешению, о</w:t>
            </w: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тсрочку 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внесения арендной платы по </w:t>
            </w:r>
            <w:r w:rsid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действующим 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договорам аренды находящихся в муниципальной собственности объектов недвижимого имущества </w:t>
            </w: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>за период с 1 апреля 2020 года по 30 ноября 2020 года по действующим договорам аренды муниципального имущества, с последующим погашением задолженности  равными платежами в период с 01 января 2021 года по 30 ноября 2021 года</w:t>
            </w:r>
            <w:r w:rsidR="00042A0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C43" w:rsidRPr="00042A0F" w:rsidRDefault="006E7C43" w:rsidP="0004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proofErr w:type="gramStart"/>
            <w:r w:rsidRPr="00042A0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субъектам малого и среднего предпринимательства, 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реализовавшим преимущественное право на приобретение муниципального имущества в рамках реализации Федерального </w:t>
            </w:r>
            <w:hyperlink r:id="rId8" w:history="1">
              <w:r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закона</w:t>
              </w:r>
            </w:hyperlink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отсрочку внесения платежей без начисления пеней за</w:t>
            </w:r>
            <w:proofErr w:type="gramEnd"/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период с апреля</w:t>
            </w:r>
            <w:r w:rsid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2020 года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декабрь 2020 года по </w:t>
            </w:r>
            <w:r w:rsid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действующим 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договорам купли-продажи объектов недвижимого </w:t>
            </w: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имущества с условием погашения задолженности равными платежами в период с 1 января 2021 года по 31 декабря 2021 года</w:t>
            </w:r>
          </w:p>
          <w:p w:rsidR="00042A0F" w:rsidRPr="00CB0276" w:rsidRDefault="00042A0F" w:rsidP="0004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Pr="00CB0276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 Решение в газете «</w:t>
            </w:r>
            <w:proofErr w:type="spellStart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>Кировградские</w:t>
            </w:r>
            <w:proofErr w:type="spellEnd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 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городского округа Верхний Тагил </w:t>
            </w:r>
            <w:hyperlink r:id="rId9" w:history="1"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официальном сайте Думы городского округа Верхний Тагил </w:t>
            </w:r>
            <w:hyperlink r:id="rId10" w:history="1"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duma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CB0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B0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0F" w:rsidRPr="00CB0276" w:rsidRDefault="00042A0F" w:rsidP="0004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заместителя главы администрации по экономическим вопросам (</w:t>
            </w:r>
            <w:proofErr w:type="spellStart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>Поджарову</w:t>
            </w:r>
            <w:proofErr w:type="spellEnd"/>
            <w:r w:rsidRPr="00CB0276">
              <w:rPr>
                <w:rFonts w:ascii="Times New Roman" w:hAnsi="Times New Roman" w:cs="Times New Roman"/>
                <w:sz w:val="28"/>
                <w:szCs w:val="28"/>
              </w:rPr>
              <w:t xml:space="preserve"> Н.Е.).</w:t>
            </w:r>
          </w:p>
          <w:p w:rsidR="00042A0F" w:rsidRDefault="00042A0F" w:rsidP="00042A0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9" w:type="dxa"/>
              <w:tblInd w:w="108" w:type="dxa"/>
              <w:tblLayout w:type="fixed"/>
              <w:tblLook w:val="01E0"/>
            </w:tblPr>
            <w:tblGrid>
              <w:gridCol w:w="4500"/>
              <w:gridCol w:w="5349"/>
            </w:tblGrid>
            <w:tr w:rsidR="00042A0F" w:rsidTr="001D291F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042A0F" w:rsidRDefault="00042A0F" w:rsidP="0004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Председатель Думы</w:t>
                  </w:r>
                </w:p>
                <w:p w:rsidR="00042A0F" w:rsidRDefault="00042A0F" w:rsidP="0004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городского округа Верхний Тагил </w:t>
                  </w:r>
                </w:p>
                <w:p w:rsidR="00042A0F" w:rsidRDefault="00042A0F" w:rsidP="0004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_________________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042A0F" w:rsidRDefault="00042A0F" w:rsidP="0004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Глава  городского округа  </w:t>
                  </w:r>
                </w:p>
                <w:p w:rsidR="00042A0F" w:rsidRDefault="00042A0F" w:rsidP="00042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042A0F" w:rsidRDefault="00042A0F" w:rsidP="0004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______________   В.Г. Кириченко</w:t>
                  </w:r>
                </w:p>
              </w:tc>
            </w:tr>
          </w:tbl>
          <w:p w:rsidR="006E7C43" w:rsidRPr="00042A0F" w:rsidRDefault="006E7C43" w:rsidP="00042A0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E7C43" w:rsidRDefault="006E7C43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42A0F" w:rsidRPr="006E7C43" w:rsidRDefault="00042A0F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6E7C43" w:rsidRPr="006E7C43" w:rsidRDefault="006E7C43" w:rsidP="006E7C43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6E7C43" w:rsidRPr="006E7C43" w:rsidRDefault="006E7C43" w:rsidP="006E7C43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C4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</w:t>
      </w:r>
    </w:p>
    <w:p w:rsidR="006E7C43" w:rsidRPr="00E170AA" w:rsidRDefault="006E7C43" w:rsidP="006E7C43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6E7C43" w:rsidRPr="00E170AA" w:rsidRDefault="006E7C43" w:rsidP="006E7C43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6E7C43" w:rsidRPr="00E170AA" w:rsidRDefault="006E7C43" w:rsidP="006E7C43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 w:rsidR="00042A0F">
        <w:rPr>
          <w:rFonts w:ascii="Times New Roman" w:hAnsi="Times New Roman" w:cs="Times New Roman"/>
          <w:b/>
          <w:sz w:val="20"/>
          <w:szCs w:val="20"/>
        </w:rPr>
        <w:t>6</w:t>
      </w:r>
    </w:p>
    <w:p w:rsidR="006E7C43" w:rsidRDefault="006E7C43" w:rsidP="006E7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7C43" w:rsidRPr="006E7C43" w:rsidRDefault="006E7C43" w:rsidP="006E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E7C43" w:rsidRPr="006E7C43" w:rsidRDefault="006E7C43" w:rsidP="006E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ОТДЕЛЬНЫХ СФЕР ДЕЯТЕЛЬНОСТИ,</w:t>
      </w:r>
    </w:p>
    <w:p w:rsidR="006E7C43" w:rsidRPr="006E7C43" w:rsidRDefault="006E7C43" w:rsidP="006E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НАИБОЛЕЕ ПОСТРАДАВШИХ В УСЛОВИЯХ УХУДШЕНИЯ СИТУАЦИИ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СВЯЗИ С РАСПРОСТРАНЕНИЕМ НОВОЙ КОРОНАВИРУСНОЙ ИНФЕКЦИИ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r w:rsidR="00042A0F" w:rsidRPr="00042A0F">
        <w:rPr>
          <w:rFonts w:ascii="Times New Roman" w:hAnsi="Times New Roman" w:cs="Times New Roman"/>
          <w:b/>
          <w:sz w:val="28"/>
          <w:szCs w:val="28"/>
        </w:rPr>
        <w:t>2019n-nCoV</w:t>
      </w:r>
      <w:r w:rsidRPr="006E7C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), ДЛЯ ОКАЗАНИЯ ПЕРВООЧЕРЕДНОЙ АДРЕСНОЙ ПОДДЕРЖКИ</w:t>
      </w:r>
    </w:p>
    <w:p w:rsidR="006E7C43" w:rsidRPr="006E7C43" w:rsidRDefault="006E7C43" w:rsidP="006E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4592"/>
        <w:gridCol w:w="3980"/>
      </w:tblGrid>
      <w:tr w:rsidR="006E7C43" w:rsidRPr="006E7C43" w:rsidTr="006E7C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Код Общероссийского </w:t>
            </w:r>
            <w:hyperlink r:id="rId11" w:history="1">
              <w:r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классификатора</w:t>
              </w:r>
            </w:hyperlink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видов экономической деятельности</w:t>
            </w:r>
          </w:p>
        </w:tc>
      </w:tr>
      <w:tr w:rsidR="006E7C43" w:rsidRPr="006E7C43" w:rsidTr="006E7C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FF5BF1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56</w:t>
              </w:r>
            </w:hyperlink>
          </w:p>
        </w:tc>
      </w:tr>
      <w:tr w:rsidR="006E7C43" w:rsidRPr="006E7C43" w:rsidTr="006E7C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FF5BF1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85.41</w:t>
              </w:r>
            </w:hyperlink>
            <w:r w:rsidR="006E7C43"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88.91</w:t>
              </w:r>
            </w:hyperlink>
          </w:p>
        </w:tc>
      </w:tr>
      <w:tr w:rsidR="006E7C43" w:rsidRPr="006E7C43" w:rsidTr="006E7C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6E7C43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по предоставлению бытовых услуг населению (услуги парикмахерских и салонов красоты)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3" w:rsidRPr="00042A0F" w:rsidRDefault="00FF5BF1" w:rsidP="006E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95</w:t>
              </w:r>
            </w:hyperlink>
            <w:r w:rsidR="006E7C43"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96.01</w:t>
              </w:r>
            </w:hyperlink>
            <w:r w:rsidR="006E7C43" w:rsidRPr="00042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="006E7C43" w:rsidRPr="00042A0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96.02</w:t>
              </w:r>
            </w:hyperlink>
          </w:p>
        </w:tc>
      </w:tr>
    </w:tbl>
    <w:p w:rsidR="006E7C43" w:rsidRPr="006E7C43" w:rsidRDefault="006E7C43" w:rsidP="006E7C4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CB0276" w:rsidRPr="00CB0276" w:rsidRDefault="00CB0276" w:rsidP="00CB027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6E7C43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0426F"/>
    <w:multiLevelType w:val="hybridMultilevel"/>
    <w:tmpl w:val="920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42A0F"/>
    <w:rsid w:val="0005615B"/>
    <w:rsid w:val="00121EB1"/>
    <w:rsid w:val="004158B3"/>
    <w:rsid w:val="00484D7B"/>
    <w:rsid w:val="00581BA0"/>
    <w:rsid w:val="00584816"/>
    <w:rsid w:val="00605BBD"/>
    <w:rsid w:val="006E7C43"/>
    <w:rsid w:val="007B010C"/>
    <w:rsid w:val="0092675A"/>
    <w:rsid w:val="00A34C30"/>
    <w:rsid w:val="00A3539D"/>
    <w:rsid w:val="00A42262"/>
    <w:rsid w:val="00B25E0C"/>
    <w:rsid w:val="00CB0276"/>
    <w:rsid w:val="00D83D14"/>
    <w:rsid w:val="00DD061F"/>
    <w:rsid w:val="00DD5696"/>
    <w:rsid w:val="00DE559A"/>
    <w:rsid w:val="00DF136A"/>
    <w:rsid w:val="00E170AA"/>
    <w:rsid w:val="00E42E7A"/>
    <w:rsid w:val="00E810B7"/>
    <w:rsid w:val="00EF6579"/>
    <w:rsid w:val="00F214A1"/>
    <w:rsid w:val="00F5465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24AEAE96FBD31B96553E594651492B7688786F17E1D31E965F991CA5A61768962F7015D9A13100189EFF30ET27AJ" TargetMode="External"/><Relationship Id="rId13" Type="http://schemas.openxmlformats.org/officeDocument/2006/relationships/hyperlink" Target="consultantplus://offline/ref=C77780B0E804D339FE1729E300480295DD9BB1EE3DA35F4231D5F1112D9997F6AAC678B845BAEF3FB8C122F21E274ACA489E6B21A5EF46A8h1L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64B22D71EAEAC019F56884F05F9B4540BC978ECDA56BE246FCFA9AEFE89124D62DDB274D94B3B38717AEF30093B7C6EA55C337481CBA7011976D40P7G9K" TargetMode="External"/><Relationship Id="rId12" Type="http://schemas.openxmlformats.org/officeDocument/2006/relationships/hyperlink" Target="consultantplus://offline/ref=C77780B0E804D339FE1729E300480295DD9BB1EE3DA35F4231D5F1112D9997F6AAC678B845BBEF3BBFC122F21E274ACA489E6B21A5EF46A8h1L5K" TargetMode="External"/><Relationship Id="rId17" Type="http://schemas.openxmlformats.org/officeDocument/2006/relationships/hyperlink" Target="consultantplus://offline/ref=C77780B0E804D339FE1729E300480295DD9BB1EE3DA35F4231D5F1112D9997F6AAC678B845BAE930B0C122F21E274ACA489E6B21A5EF46A8h1L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7780B0E804D339FE1729E300480295DD9BB1EE3DA35F4231D5F1112D9997F6AAC678B845BAE43FBAC122F21E274ACA489E6B21A5EF46A8h1L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7780B0E804D339FE1729E300480295DD9BB1EE3DA35F4231D5F1112D9997F6B8C620B444BAF239BDD474A358h7L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7780B0E804D339FE1729E300480295DD9BB1EE3DA35F4231D5F1112D9997F6AAC678B845BAE93CBCC122F21E274ACA489E6B21A5EF46A8h1L5K" TargetMode="External"/><Relationship Id="rId10" Type="http://schemas.openxmlformats.org/officeDocument/2006/relationships/hyperlink" Target="http://www.duma-vtag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Relationship Id="rId14" Type="http://schemas.openxmlformats.org/officeDocument/2006/relationships/hyperlink" Target="consultantplus://offline/ref=C77780B0E804D339FE1729E300480295DD9BB1EE3DA35F4231D5F1112D9997F6AAC678B845BAE83ABEC122F21E274ACA489E6B21A5EF46A8h1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2019-05-22T09:55:00Z</cp:lastPrinted>
  <dcterms:created xsi:type="dcterms:W3CDTF">2019-05-14T02:57:00Z</dcterms:created>
  <dcterms:modified xsi:type="dcterms:W3CDTF">2020-05-21T03:53:00Z</dcterms:modified>
</cp:coreProperties>
</file>