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2D" w:rsidRDefault="00AC39BF" w:rsidP="00A33D2D">
      <w:pPr>
        <w:tabs>
          <w:tab w:val="center" w:pos="4677"/>
          <w:tab w:val="right" w:pos="935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876300" cy="1333500"/>
            <wp:effectExtent l="19050" t="0" r="0" b="0"/>
            <wp:docPr id="1" name="Рисунок 1" descr="L9a2c32354fbf0926cdd711828f00b0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9a2c32354fbf0926cdd711828f00b07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2D" w:rsidRPr="005D020B" w:rsidRDefault="00A33D2D" w:rsidP="00A33D2D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5D020B">
        <w:rPr>
          <w:rFonts w:ascii="Times New Roman" w:hAnsi="Times New Roman"/>
          <w:b/>
          <w:sz w:val="28"/>
          <w:szCs w:val="28"/>
        </w:rPr>
        <w:t>ДУМА ГОРОДСКОГО ОКРУГА ВЕРХНИЙ ТАГИЛ</w:t>
      </w:r>
    </w:p>
    <w:p w:rsidR="00A33D2D" w:rsidRPr="005D020B" w:rsidRDefault="0088327F" w:rsidP="00A33D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</w:t>
      </w:r>
      <w:r w:rsidR="00A33D2D" w:rsidRPr="005D020B">
        <w:rPr>
          <w:rFonts w:ascii="Times New Roman" w:hAnsi="Times New Roman"/>
          <w:b/>
          <w:sz w:val="28"/>
          <w:szCs w:val="28"/>
        </w:rPr>
        <w:t>ОЙ СОЗЫВ</w:t>
      </w:r>
    </w:p>
    <w:p w:rsidR="00A33D2D" w:rsidRPr="005D020B" w:rsidRDefault="00A33D2D" w:rsidP="00A33D2D">
      <w:pPr>
        <w:pBdr>
          <w:bottom w:val="single" w:sz="12" w:space="0" w:color="auto"/>
        </w:pBdr>
        <w:tabs>
          <w:tab w:val="center" w:pos="4818"/>
          <w:tab w:val="right" w:pos="9637"/>
        </w:tabs>
        <w:rPr>
          <w:rFonts w:ascii="Times New Roman" w:hAnsi="Times New Roman"/>
          <w:b/>
          <w:sz w:val="28"/>
          <w:szCs w:val="28"/>
        </w:rPr>
      </w:pPr>
      <w:r w:rsidRPr="005D020B">
        <w:rPr>
          <w:rFonts w:ascii="Times New Roman" w:hAnsi="Times New Roman"/>
          <w:b/>
          <w:sz w:val="28"/>
          <w:szCs w:val="28"/>
        </w:rPr>
        <w:tab/>
        <w:t>Р Е Ш Е Н И Е</w:t>
      </w:r>
      <w:r w:rsidRPr="005D020B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A33D2D" w:rsidRPr="005D020B" w:rsidRDefault="00D9031B" w:rsidP="00AC39B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Шестое </w:t>
      </w:r>
      <w:r w:rsidR="00A33D2D" w:rsidRPr="005D020B">
        <w:rPr>
          <w:rFonts w:ascii="Times New Roman" w:hAnsi="Times New Roman"/>
          <w:b/>
        </w:rPr>
        <w:t>заседание</w:t>
      </w:r>
    </w:p>
    <w:p w:rsidR="00A33D2D" w:rsidRPr="00532C67" w:rsidRDefault="005E4A37" w:rsidP="00A33D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17.02.</w:t>
      </w:r>
      <w:r w:rsidR="0088327F">
        <w:rPr>
          <w:rFonts w:ascii="Times New Roman" w:hAnsi="Times New Roman"/>
          <w:sz w:val="28"/>
          <w:szCs w:val="28"/>
        </w:rPr>
        <w:t>2</w:t>
      </w:r>
      <w:r w:rsidR="00A33D2D">
        <w:rPr>
          <w:rFonts w:ascii="Times New Roman" w:hAnsi="Times New Roman"/>
          <w:sz w:val="28"/>
          <w:szCs w:val="28"/>
        </w:rPr>
        <w:t>0</w:t>
      </w:r>
      <w:r w:rsidR="0088327F">
        <w:rPr>
          <w:rFonts w:ascii="Times New Roman" w:hAnsi="Times New Roman"/>
          <w:sz w:val="28"/>
          <w:szCs w:val="28"/>
        </w:rPr>
        <w:t>22</w:t>
      </w:r>
      <w:r w:rsidR="00A33D2D">
        <w:rPr>
          <w:rFonts w:ascii="Times New Roman" w:hAnsi="Times New Roman"/>
          <w:sz w:val="28"/>
          <w:szCs w:val="28"/>
        </w:rPr>
        <w:t xml:space="preserve">г. № </w:t>
      </w:r>
      <w:r w:rsidR="00D9031B">
        <w:rPr>
          <w:rFonts w:ascii="Times New Roman" w:hAnsi="Times New Roman"/>
          <w:sz w:val="28"/>
          <w:szCs w:val="28"/>
        </w:rPr>
        <w:t>6</w:t>
      </w:r>
      <w:r w:rsidR="00A33D2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12</w:t>
      </w:r>
    </w:p>
    <w:p w:rsidR="00A33D2D" w:rsidRDefault="00A33D2D" w:rsidP="00A33D2D">
      <w:pPr>
        <w:rPr>
          <w:rFonts w:ascii="Times New Roman" w:hAnsi="Times New Roman"/>
          <w:sz w:val="28"/>
          <w:szCs w:val="28"/>
        </w:rPr>
      </w:pPr>
      <w:r w:rsidRPr="00532C67">
        <w:rPr>
          <w:rFonts w:ascii="Times New Roman" w:hAnsi="Times New Roman"/>
          <w:sz w:val="28"/>
          <w:szCs w:val="28"/>
        </w:rPr>
        <w:t>город Верхний Тагил</w:t>
      </w:r>
    </w:p>
    <w:p w:rsidR="00A33D2D" w:rsidRDefault="00A33D2D" w:rsidP="00A33D2D">
      <w:pPr>
        <w:rPr>
          <w:rFonts w:ascii="Times New Roman" w:hAnsi="Times New Roman"/>
          <w:sz w:val="28"/>
          <w:szCs w:val="28"/>
        </w:rPr>
      </w:pPr>
    </w:p>
    <w:p w:rsidR="00A33D2D" w:rsidRDefault="00A33D2D" w:rsidP="00A33D2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F86DE9">
        <w:rPr>
          <w:rFonts w:ascii="Times New Roman" w:hAnsi="Times New Roman"/>
          <w:b/>
          <w:i/>
          <w:sz w:val="28"/>
          <w:szCs w:val="28"/>
        </w:rPr>
        <w:t xml:space="preserve">б утверждении сводного перечня наказов избирателей </w:t>
      </w:r>
    </w:p>
    <w:p w:rsidR="00A33D2D" w:rsidRDefault="00A33D2D" w:rsidP="00A33D2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86DE9">
        <w:rPr>
          <w:rFonts w:ascii="Times New Roman" w:hAnsi="Times New Roman"/>
          <w:b/>
          <w:i/>
          <w:sz w:val="28"/>
          <w:szCs w:val="28"/>
        </w:rPr>
        <w:t>городского округа</w:t>
      </w:r>
      <w:r>
        <w:rPr>
          <w:rFonts w:ascii="Times New Roman" w:hAnsi="Times New Roman"/>
          <w:b/>
          <w:i/>
          <w:sz w:val="28"/>
          <w:szCs w:val="28"/>
        </w:rPr>
        <w:t xml:space="preserve"> Верхний Тагил </w:t>
      </w:r>
    </w:p>
    <w:p w:rsidR="00A33D2D" w:rsidRDefault="00A33D2D" w:rsidP="00A33D2D">
      <w:pPr>
        <w:rPr>
          <w:rFonts w:ascii="Times New Roman" w:hAnsi="Times New Roman"/>
          <w:b/>
          <w:i/>
          <w:sz w:val="28"/>
          <w:szCs w:val="28"/>
        </w:rPr>
      </w:pPr>
    </w:p>
    <w:p w:rsidR="00A33D2D" w:rsidRDefault="00A33D2D" w:rsidP="00A33D2D">
      <w:pPr>
        <w:spacing w:after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20A8C">
        <w:rPr>
          <w:rFonts w:ascii="Times New Roman" w:hAnsi="Times New Roman"/>
          <w:sz w:val="28"/>
          <w:szCs w:val="28"/>
        </w:rPr>
        <w:t>В соответствии с Решением Думы городского округа Верхний Тагил от 16.03.2017г. № 6/6 «Об утверждении Положения о наказах 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A8C">
        <w:rPr>
          <w:rFonts w:ascii="Times New Roman" w:hAnsi="Times New Roman"/>
          <w:sz w:val="28"/>
          <w:szCs w:val="28"/>
        </w:rPr>
        <w:t>депутатам Думы городского округа Верхний Тагил»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городского округа Верхний Тагил, Дума городского округа Верхний Тагил </w:t>
      </w:r>
    </w:p>
    <w:p w:rsidR="00A33D2D" w:rsidRDefault="00A33D2D" w:rsidP="00A33D2D">
      <w:pPr>
        <w:spacing w:after="1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33D2D" w:rsidRPr="00754AD9" w:rsidRDefault="00A33D2D" w:rsidP="00A33D2D">
      <w:pPr>
        <w:spacing w:after="1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754AD9">
        <w:rPr>
          <w:rFonts w:ascii="Times New Roman" w:hAnsi="Times New Roman"/>
          <w:b/>
          <w:sz w:val="28"/>
          <w:szCs w:val="28"/>
        </w:rPr>
        <w:t>Р Е Ш И Л А:</w:t>
      </w:r>
    </w:p>
    <w:p w:rsidR="00A33D2D" w:rsidRDefault="00A33D2D" w:rsidP="00A33D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54AD9">
        <w:rPr>
          <w:rFonts w:ascii="Times New Roman" w:hAnsi="Times New Roman"/>
          <w:sz w:val="28"/>
          <w:szCs w:val="28"/>
        </w:rPr>
        <w:t xml:space="preserve">1. Утвердить сводный перечень наказов избирателей городского округа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AD9">
        <w:rPr>
          <w:rFonts w:ascii="Times New Roman" w:hAnsi="Times New Roman"/>
          <w:sz w:val="28"/>
          <w:szCs w:val="28"/>
        </w:rPr>
        <w:t xml:space="preserve">Верхний Тагил </w:t>
      </w:r>
      <w:r>
        <w:rPr>
          <w:rFonts w:ascii="Times New Roman" w:hAnsi="Times New Roman"/>
          <w:sz w:val="28"/>
          <w:szCs w:val="28"/>
        </w:rPr>
        <w:t>(Приложение № 1).</w:t>
      </w:r>
    </w:p>
    <w:p w:rsidR="00A33D2D" w:rsidRPr="00A82A26" w:rsidRDefault="00A33D2D" w:rsidP="00A33D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Pr="00A82A26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A33D2D" w:rsidRPr="00A33D2D" w:rsidRDefault="00A33D2D" w:rsidP="00A33D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Pr="00A82A26">
        <w:rPr>
          <w:rFonts w:ascii="Times New Roman" w:hAnsi="Times New Roman"/>
          <w:sz w:val="28"/>
          <w:szCs w:val="28"/>
        </w:rPr>
        <w:t>. Опубликовать настоящее Решение в газете</w:t>
      </w:r>
      <w:r w:rsidRPr="000C160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Местные ведомости»,</w:t>
      </w:r>
      <w:r w:rsidRPr="000C1603">
        <w:rPr>
          <w:rFonts w:ascii="Times New Roman" w:hAnsi="Times New Roman"/>
          <w:sz w:val="28"/>
          <w:szCs w:val="28"/>
        </w:rPr>
        <w:t xml:space="preserve"> разместить на официальном сайте городского округа Верхний Тагил </w:t>
      </w:r>
      <w:hyperlink r:id="rId8" w:history="1">
        <w:r w:rsidRPr="00A33D2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33D2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33D2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Pr="00A33D2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A33D2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A33D2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33D2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33D2D">
        <w:rPr>
          <w:rFonts w:ascii="Times New Roman" w:hAnsi="Times New Roman"/>
          <w:sz w:val="28"/>
          <w:szCs w:val="28"/>
        </w:rPr>
        <w:t>.</w:t>
      </w:r>
    </w:p>
    <w:p w:rsidR="00A33D2D" w:rsidRPr="00887B47" w:rsidRDefault="00A33D2D" w:rsidP="00A33D2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887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887B47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собой.</w:t>
      </w:r>
    </w:p>
    <w:p w:rsidR="00A33D2D" w:rsidRDefault="00A33D2D" w:rsidP="00A33D2D">
      <w:pPr>
        <w:rPr>
          <w:rFonts w:ascii="Times New Roman" w:hAnsi="Times New Roman"/>
          <w:sz w:val="28"/>
          <w:szCs w:val="28"/>
        </w:rPr>
      </w:pPr>
    </w:p>
    <w:p w:rsidR="00A33D2D" w:rsidRDefault="00A33D2D" w:rsidP="00A33D2D">
      <w:pPr>
        <w:rPr>
          <w:rFonts w:ascii="Times New Roman" w:hAnsi="Times New Roman"/>
          <w:sz w:val="28"/>
          <w:szCs w:val="28"/>
        </w:rPr>
      </w:pPr>
    </w:p>
    <w:p w:rsidR="00A33D2D" w:rsidRDefault="00A33D2D" w:rsidP="00A33D2D">
      <w:pPr>
        <w:rPr>
          <w:rFonts w:ascii="Times New Roman" w:hAnsi="Times New Roman"/>
          <w:sz w:val="28"/>
          <w:szCs w:val="28"/>
        </w:rPr>
      </w:pPr>
    </w:p>
    <w:p w:rsidR="00A33D2D" w:rsidRDefault="00A33D2D" w:rsidP="00A33D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Думы</w:t>
      </w:r>
    </w:p>
    <w:p w:rsidR="00A33D2D" w:rsidRDefault="00A33D2D" w:rsidP="00A33D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городского округа Верхний Тагил        </w:t>
      </w:r>
      <w:r w:rsidR="00EB4C1E">
        <w:rPr>
          <w:rFonts w:ascii="Times New Roman" w:hAnsi="Times New Roman"/>
          <w:sz w:val="28"/>
          <w:szCs w:val="28"/>
        </w:rPr>
        <w:t xml:space="preserve">       </w:t>
      </w:r>
      <w:r w:rsidR="008B0DD1">
        <w:rPr>
          <w:rFonts w:ascii="Times New Roman" w:hAnsi="Times New Roman"/>
          <w:sz w:val="28"/>
          <w:szCs w:val="28"/>
        </w:rPr>
        <w:t xml:space="preserve">                  </w:t>
      </w:r>
      <w:r w:rsidR="00EB4C1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Е.А.Нехай</w:t>
      </w:r>
    </w:p>
    <w:p w:rsidR="00DF48E5" w:rsidRDefault="00DF48E5" w:rsidP="00A33D2D"/>
    <w:p w:rsidR="00EB4C1E" w:rsidRDefault="00EB4C1E" w:rsidP="00EB4C1E">
      <w:pPr>
        <w:rPr>
          <w:rFonts w:ascii="Times New Roman" w:hAnsi="Times New Roman"/>
        </w:rPr>
      </w:pPr>
    </w:p>
    <w:p w:rsidR="00EB4C1E" w:rsidRDefault="00EB4C1E" w:rsidP="00EB4C1E">
      <w:pPr>
        <w:rPr>
          <w:rFonts w:ascii="Times New Roman" w:hAnsi="Times New Roman"/>
        </w:rPr>
      </w:pPr>
    </w:p>
    <w:p w:rsidR="00EB4C1E" w:rsidRDefault="00EB4C1E" w:rsidP="00EB4C1E">
      <w:pPr>
        <w:rPr>
          <w:rFonts w:ascii="Times New Roman" w:hAnsi="Times New Roman"/>
        </w:rPr>
      </w:pPr>
    </w:p>
    <w:p w:rsidR="00EB4C1E" w:rsidRDefault="00EB4C1E" w:rsidP="00EB4C1E">
      <w:pPr>
        <w:rPr>
          <w:rFonts w:ascii="Times New Roman" w:hAnsi="Times New Roman"/>
        </w:rPr>
      </w:pPr>
    </w:p>
    <w:p w:rsidR="00EB4C1E" w:rsidRDefault="00EB4C1E" w:rsidP="00EB4C1E">
      <w:pPr>
        <w:rPr>
          <w:rFonts w:ascii="Times New Roman" w:hAnsi="Times New Roman"/>
        </w:rPr>
      </w:pPr>
    </w:p>
    <w:p w:rsidR="00EB4C1E" w:rsidRDefault="00EB4C1E" w:rsidP="00EB4C1E">
      <w:pPr>
        <w:rPr>
          <w:rFonts w:ascii="Times New Roman" w:hAnsi="Times New Roman"/>
        </w:rPr>
      </w:pPr>
    </w:p>
    <w:p w:rsidR="00EB4C1E" w:rsidRDefault="00EB4C1E" w:rsidP="00EB4C1E">
      <w:pPr>
        <w:rPr>
          <w:rFonts w:ascii="Times New Roman" w:hAnsi="Times New Roman"/>
        </w:rPr>
      </w:pPr>
    </w:p>
    <w:p w:rsidR="00EB4C1E" w:rsidRDefault="00EB4C1E" w:rsidP="00EB4C1E"/>
    <w:p w:rsidR="008B0DD1" w:rsidRDefault="008B0DD1" w:rsidP="00EB4C1E"/>
    <w:p w:rsidR="008B0DD1" w:rsidRDefault="008B0DD1" w:rsidP="00EB4C1E"/>
    <w:p w:rsidR="008B0DD1" w:rsidRDefault="008B0DD1" w:rsidP="00EB4C1E"/>
    <w:p w:rsidR="00A33D2D" w:rsidRDefault="00A33D2D" w:rsidP="00A33D2D"/>
    <w:p w:rsidR="00A33D2D" w:rsidRDefault="00A33D2D" w:rsidP="00A33D2D"/>
    <w:p w:rsidR="00A33D2D" w:rsidRDefault="00A33D2D" w:rsidP="00A33D2D">
      <w:pPr>
        <w:pStyle w:val="ConsPlusNormal"/>
        <w:jc w:val="right"/>
        <w:rPr>
          <w:b/>
          <w:szCs w:val="24"/>
        </w:rPr>
      </w:pPr>
      <w:r w:rsidRPr="003256D5">
        <w:rPr>
          <w:b/>
          <w:szCs w:val="24"/>
        </w:rPr>
        <w:lastRenderedPageBreak/>
        <w:t>Приложение №1</w:t>
      </w:r>
    </w:p>
    <w:p w:rsidR="00A33D2D" w:rsidRPr="003256D5" w:rsidRDefault="00A33D2D" w:rsidP="00A33D2D">
      <w:pPr>
        <w:pStyle w:val="ConsPlusNormal"/>
        <w:jc w:val="right"/>
        <w:rPr>
          <w:b/>
          <w:szCs w:val="24"/>
        </w:rPr>
      </w:pPr>
      <w:r>
        <w:rPr>
          <w:b/>
          <w:szCs w:val="24"/>
        </w:rPr>
        <w:t>Утверждено</w:t>
      </w:r>
    </w:p>
    <w:p w:rsidR="00A33D2D" w:rsidRPr="003256D5" w:rsidRDefault="00A33D2D" w:rsidP="00A33D2D">
      <w:pPr>
        <w:pStyle w:val="ConsPlusNormal"/>
        <w:jc w:val="right"/>
        <w:rPr>
          <w:b/>
          <w:szCs w:val="24"/>
        </w:rPr>
      </w:pPr>
      <w:r>
        <w:rPr>
          <w:b/>
          <w:szCs w:val="24"/>
        </w:rPr>
        <w:t xml:space="preserve"> Решением</w:t>
      </w:r>
      <w:r w:rsidRPr="003256D5">
        <w:rPr>
          <w:b/>
          <w:szCs w:val="24"/>
        </w:rPr>
        <w:t xml:space="preserve"> Думы </w:t>
      </w:r>
    </w:p>
    <w:p w:rsidR="00A33D2D" w:rsidRDefault="00A33D2D" w:rsidP="00A33D2D">
      <w:pPr>
        <w:pStyle w:val="ConsPlusNormal"/>
        <w:jc w:val="right"/>
        <w:rPr>
          <w:b/>
          <w:szCs w:val="24"/>
        </w:rPr>
      </w:pPr>
      <w:r w:rsidRPr="003256D5">
        <w:rPr>
          <w:b/>
          <w:szCs w:val="24"/>
        </w:rPr>
        <w:t>городского округа Верхний Тагил</w:t>
      </w:r>
    </w:p>
    <w:p w:rsidR="00A33D2D" w:rsidRPr="003256D5" w:rsidRDefault="00A33D2D" w:rsidP="00A33D2D">
      <w:pPr>
        <w:pStyle w:val="ConsPlusNormal"/>
        <w:jc w:val="right"/>
        <w:rPr>
          <w:b/>
          <w:szCs w:val="24"/>
        </w:rPr>
      </w:pPr>
      <w:r>
        <w:rPr>
          <w:b/>
          <w:szCs w:val="24"/>
        </w:rPr>
        <w:t>от</w:t>
      </w:r>
      <w:r w:rsidR="008B0DD1">
        <w:rPr>
          <w:b/>
          <w:szCs w:val="24"/>
        </w:rPr>
        <w:t xml:space="preserve"> </w:t>
      </w:r>
      <w:r w:rsidR="005E4A37">
        <w:rPr>
          <w:b/>
          <w:szCs w:val="24"/>
        </w:rPr>
        <w:t>17.02.</w:t>
      </w:r>
      <w:r>
        <w:rPr>
          <w:b/>
          <w:szCs w:val="24"/>
        </w:rPr>
        <w:t>20</w:t>
      </w:r>
      <w:r w:rsidR="008B0DD1">
        <w:rPr>
          <w:b/>
          <w:szCs w:val="24"/>
        </w:rPr>
        <w:t>22</w:t>
      </w:r>
      <w:r>
        <w:rPr>
          <w:b/>
          <w:szCs w:val="24"/>
        </w:rPr>
        <w:t xml:space="preserve">г. № </w:t>
      </w:r>
      <w:r w:rsidR="005E4A37">
        <w:rPr>
          <w:b/>
          <w:szCs w:val="24"/>
        </w:rPr>
        <w:t>6/12</w:t>
      </w:r>
    </w:p>
    <w:p w:rsidR="00A33D2D" w:rsidRDefault="00A33D2D" w:rsidP="00A33D2D">
      <w:pPr>
        <w:spacing w:after="1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33D2D" w:rsidRPr="00A33D2D" w:rsidRDefault="00A33D2D" w:rsidP="00A33D2D">
      <w:pPr>
        <w:spacing w:after="1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33D2D">
        <w:rPr>
          <w:rFonts w:ascii="Times New Roman" w:hAnsi="Times New Roman"/>
          <w:b/>
          <w:sz w:val="28"/>
          <w:szCs w:val="28"/>
        </w:rPr>
        <w:t>СВОДНЫЙ ПЕРЕЧЕНЬ</w:t>
      </w:r>
    </w:p>
    <w:p w:rsidR="00A33D2D" w:rsidRPr="00A33D2D" w:rsidRDefault="00A33D2D" w:rsidP="00A33D2D">
      <w:pPr>
        <w:spacing w:after="1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33D2D">
        <w:rPr>
          <w:rFonts w:ascii="Times New Roman" w:hAnsi="Times New Roman"/>
          <w:b/>
          <w:sz w:val="28"/>
          <w:szCs w:val="28"/>
        </w:rPr>
        <w:t>НАКАЗОВ ИЗБИРАТЕЛЕЙ ГОРОДСКОГО ОКРУГА ВЕРХНИЙ ТАГИЛ</w:t>
      </w:r>
    </w:p>
    <w:p w:rsidR="00A33D2D" w:rsidRPr="00503101" w:rsidRDefault="00A33D2D" w:rsidP="00A33D2D">
      <w:pPr>
        <w:spacing w:after="1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1062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52"/>
        <w:gridCol w:w="3555"/>
        <w:gridCol w:w="2863"/>
        <w:gridCol w:w="1440"/>
      </w:tblGrid>
      <w:tr w:rsidR="00A33D2D" w:rsidRPr="00503101">
        <w:tc>
          <w:tcPr>
            <w:tcW w:w="510" w:type="dxa"/>
            <w:vAlign w:val="center"/>
          </w:tcPr>
          <w:p w:rsidR="00A33D2D" w:rsidRPr="00503101" w:rsidRDefault="00A33D2D" w:rsidP="00A33D2D">
            <w:pPr>
              <w:spacing w:after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252" w:type="dxa"/>
            <w:vAlign w:val="center"/>
          </w:tcPr>
          <w:p w:rsidR="00A33D2D" w:rsidRDefault="00A33D2D" w:rsidP="00A33D2D">
            <w:pPr>
              <w:spacing w:after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Избирательный</w:t>
            </w:r>
          </w:p>
          <w:p w:rsidR="00A33D2D" w:rsidRDefault="00A33D2D" w:rsidP="00A33D2D">
            <w:pPr>
              <w:spacing w:after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</w:t>
            </w:r>
          </w:p>
          <w:p w:rsidR="00A33D2D" w:rsidRPr="00503101" w:rsidRDefault="00A33D2D" w:rsidP="00A33D2D">
            <w:pPr>
              <w:spacing w:after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A33D2D" w:rsidRPr="00503101" w:rsidRDefault="00A33D2D" w:rsidP="00A33D2D">
            <w:pPr>
              <w:spacing w:after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>Содержание наказа избирателей</w:t>
            </w:r>
          </w:p>
        </w:tc>
        <w:tc>
          <w:tcPr>
            <w:tcW w:w="2863" w:type="dxa"/>
            <w:vAlign w:val="center"/>
          </w:tcPr>
          <w:p w:rsidR="00A33D2D" w:rsidRPr="00503101" w:rsidRDefault="00A33D2D" w:rsidP="00A33D2D">
            <w:pPr>
              <w:spacing w:after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>Мероприятия по реализации наказа избирателей</w:t>
            </w:r>
          </w:p>
        </w:tc>
        <w:tc>
          <w:tcPr>
            <w:tcW w:w="1440" w:type="dxa"/>
            <w:vAlign w:val="center"/>
          </w:tcPr>
          <w:p w:rsidR="00A33D2D" w:rsidRPr="00503101" w:rsidRDefault="00A33D2D" w:rsidP="00A33D2D">
            <w:pPr>
              <w:spacing w:after="1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>Срок выполнения наказа избирателей</w:t>
            </w:r>
          </w:p>
        </w:tc>
      </w:tr>
      <w:tr w:rsidR="00A33D2D" w:rsidRPr="00503101">
        <w:tc>
          <w:tcPr>
            <w:tcW w:w="510" w:type="dxa"/>
          </w:tcPr>
          <w:p w:rsidR="00A33D2D" w:rsidRPr="00503101" w:rsidRDefault="00A33D2D" w:rsidP="00A33D2D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52" w:type="dxa"/>
          </w:tcPr>
          <w:p w:rsidR="00A33D2D" w:rsidRPr="00503101" w:rsidRDefault="00A33D2D" w:rsidP="00A33D2D">
            <w:pPr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A33D2D" w:rsidRPr="00503101" w:rsidRDefault="00A33D2D" w:rsidP="00A33D2D">
            <w:pPr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>Гришаев Е.В.</w:t>
            </w:r>
          </w:p>
          <w:p w:rsidR="00A33D2D" w:rsidRPr="00503101" w:rsidRDefault="00A33D2D" w:rsidP="00A33D2D">
            <w:pPr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>Гайдамака В.В.</w:t>
            </w:r>
          </w:p>
          <w:p w:rsidR="00A33D2D" w:rsidRDefault="008B0DD1" w:rsidP="00A33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Королько Е.В.</w:t>
            </w:r>
          </w:p>
          <w:p w:rsidR="008B0DD1" w:rsidRPr="00503101" w:rsidRDefault="008B0DD1" w:rsidP="00A33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Здоровцев А.С.</w:t>
            </w:r>
          </w:p>
        </w:tc>
        <w:tc>
          <w:tcPr>
            <w:tcW w:w="3555" w:type="dxa"/>
          </w:tcPr>
          <w:p w:rsidR="00A33D2D" w:rsidRPr="00503101" w:rsidRDefault="00A33D2D" w:rsidP="008B0DD1">
            <w:pPr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D9031B">
              <w:rPr>
                <w:rFonts w:ascii="Times New Roman" w:hAnsi="Times New Roman"/>
                <w:sz w:val="28"/>
                <w:szCs w:val="28"/>
              </w:rPr>
              <w:t xml:space="preserve">кварталов </w:t>
            </w:r>
            <w:r w:rsidR="008B0DD1">
              <w:rPr>
                <w:rFonts w:ascii="Times New Roman" w:hAnsi="Times New Roman"/>
                <w:sz w:val="28"/>
                <w:szCs w:val="28"/>
              </w:rPr>
              <w:t xml:space="preserve">20  и </w:t>
            </w:r>
            <w:r w:rsidRPr="00503101">
              <w:rPr>
                <w:rFonts w:ascii="Times New Roman" w:hAnsi="Times New Roman"/>
                <w:sz w:val="28"/>
                <w:szCs w:val="28"/>
              </w:rPr>
              <w:t xml:space="preserve"> Лесн</w:t>
            </w:r>
            <w:r w:rsidR="008B0DD1">
              <w:rPr>
                <w:rFonts w:ascii="Times New Roman" w:hAnsi="Times New Roman"/>
                <w:sz w:val="28"/>
                <w:szCs w:val="28"/>
              </w:rPr>
              <w:t>ой</w:t>
            </w:r>
          </w:p>
        </w:tc>
        <w:tc>
          <w:tcPr>
            <w:tcW w:w="2863" w:type="dxa"/>
          </w:tcPr>
          <w:p w:rsidR="00A33D2D" w:rsidRPr="00503101" w:rsidRDefault="00A33D2D" w:rsidP="00A33D2D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программы.</w:t>
            </w:r>
          </w:p>
        </w:tc>
        <w:tc>
          <w:tcPr>
            <w:tcW w:w="1440" w:type="dxa"/>
          </w:tcPr>
          <w:p w:rsidR="00A33D2D" w:rsidRPr="00503101" w:rsidRDefault="00A33D2D" w:rsidP="008B0DD1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B0DD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50310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33D2D" w:rsidRPr="00503101">
        <w:tc>
          <w:tcPr>
            <w:tcW w:w="510" w:type="dxa"/>
          </w:tcPr>
          <w:p w:rsidR="00A33D2D" w:rsidRPr="00503101" w:rsidRDefault="00A33D2D" w:rsidP="00A33D2D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52" w:type="dxa"/>
          </w:tcPr>
          <w:p w:rsidR="008B0DD1" w:rsidRPr="00503101" w:rsidRDefault="008B0DD1" w:rsidP="008B0DD1">
            <w:pPr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8B0DD1" w:rsidRPr="00503101" w:rsidRDefault="008B0DD1" w:rsidP="008B0DD1">
            <w:pPr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>Гришаев Е.В.</w:t>
            </w:r>
          </w:p>
          <w:p w:rsidR="008B0DD1" w:rsidRPr="00503101" w:rsidRDefault="008B0DD1" w:rsidP="008B0DD1">
            <w:pPr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>Гайдамака В.В.</w:t>
            </w:r>
          </w:p>
          <w:p w:rsidR="008B0DD1" w:rsidRDefault="008B0DD1" w:rsidP="008B0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Королько Е.В.</w:t>
            </w:r>
          </w:p>
          <w:p w:rsidR="00A33D2D" w:rsidRPr="00503101" w:rsidRDefault="008B0DD1" w:rsidP="008B0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Здоровцев А.С.</w:t>
            </w:r>
          </w:p>
        </w:tc>
        <w:tc>
          <w:tcPr>
            <w:tcW w:w="3555" w:type="dxa"/>
          </w:tcPr>
          <w:p w:rsidR="00A33D2D" w:rsidRPr="00503101" w:rsidRDefault="008B0DD1" w:rsidP="00A33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и строительство лыжной базы</w:t>
            </w:r>
          </w:p>
        </w:tc>
        <w:tc>
          <w:tcPr>
            <w:tcW w:w="2863" w:type="dxa"/>
          </w:tcPr>
          <w:p w:rsidR="00A33D2D" w:rsidRPr="00503101" w:rsidRDefault="00A33D2D" w:rsidP="00A33D2D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программы.</w:t>
            </w:r>
          </w:p>
        </w:tc>
        <w:tc>
          <w:tcPr>
            <w:tcW w:w="1440" w:type="dxa"/>
          </w:tcPr>
          <w:p w:rsidR="00A33D2D" w:rsidRPr="00503101" w:rsidRDefault="00A33D2D" w:rsidP="00D9031B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B0DD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9031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0310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33D2D" w:rsidRPr="008B0DD1">
        <w:tc>
          <w:tcPr>
            <w:tcW w:w="510" w:type="dxa"/>
          </w:tcPr>
          <w:p w:rsidR="00A33D2D" w:rsidRPr="00503101" w:rsidRDefault="00A33D2D" w:rsidP="00A33D2D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52" w:type="dxa"/>
          </w:tcPr>
          <w:p w:rsidR="008B0DD1" w:rsidRPr="00503101" w:rsidRDefault="008B0DD1" w:rsidP="008B0DD1">
            <w:pPr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8B0DD1" w:rsidRPr="00503101" w:rsidRDefault="008B0DD1" w:rsidP="008B0DD1">
            <w:pPr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>Гришаев Е.В.</w:t>
            </w:r>
          </w:p>
          <w:p w:rsidR="008B0DD1" w:rsidRPr="00503101" w:rsidRDefault="008B0DD1" w:rsidP="008B0DD1">
            <w:pPr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>Гайдамака В.В.</w:t>
            </w:r>
          </w:p>
          <w:p w:rsidR="008B0DD1" w:rsidRDefault="008B0DD1" w:rsidP="008B0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Королько Е.В.</w:t>
            </w:r>
          </w:p>
          <w:p w:rsidR="00A33D2D" w:rsidRPr="00503101" w:rsidRDefault="008B0DD1" w:rsidP="008B0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Здоровцев А.С.</w:t>
            </w:r>
          </w:p>
        </w:tc>
        <w:tc>
          <w:tcPr>
            <w:tcW w:w="3555" w:type="dxa"/>
          </w:tcPr>
          <w:p w:rsidR="00A33D2D" w:rsidRPr="00503101" w:rsidRDefault="00D9031B" w:rsidP="00D903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Снос н</w:t>
            </w:r>
            <w:r w:rsidR="008B0DD1">
              <w:rPr>
                <w:rFonts w:ascii="Times New Roman" w:hAnsi="Times New Roman"/>
                <w:sz w:val="28"/>
                <w:szCs w:val="28"/>
              </w:rPr>
              <w:t>едостроенно</w:t>
            </w:r>
            <w:r>
              <w:rPr>
                <w:rFonts w:ascii="Times New Roman" w:hAnsi="Times New Roman"/>
                <w:sz w:val="28"/>
                <w:szCs w:val="28"/>
              </w:rPr>
              <w:t>го здания</w:t>
            </w:r>
            <w:r w:rsidR="008B0DD1">
              <w:rPr>
                <w:rFonts w:ascii="Times New Roman" w:hAnsi="Times New Roman"/>
                <w:sz w:val="28"/>
                <w:szCs w:val="28"/>
              </w:rPr>
              <w:t xml:space="preserve"> на ул. Лесная, д.5</w:t>
            </w:r>
          </w:p>
        </w:tc>
        <w:tc>
          <w:tcPr>
            <w:tcW w:w="2863" w:type="dxa"/>
          </w:tcPr>
          <w:p w:rsidR="00A33D2D" w:rsidRPr="00503101" w:rsidRDefault="008B0DD1" w:rsidP="00A33D2D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Определится с финансированием</w:t>
            </w:r>
          </w:p>
        </w:tc>
        <w:tc>
          <w:tcPr>
            <w:tcW w:w="1440" w:type="dxa"/>
          </w:tcPr>
          <w:p w:rsidR="00A33D2D" w:rsidRPr="008B0DD1" w:rsidRDefault="008B0DD1" w:rsidP="00A33D2D">
            <w:pPr>
              <w:spacing w:after="1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0DD1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  <w:tr w:rsidR="008B0DD1" w:rsidRPr="00503101" w:rsidTr="008B0DD1">
        <w:trPr>
          <w:trHeight w:val="1833"/>
        </w:trPr>
        <w:tc>
          <w:tcPr>
            <w:tcW w:w="510" w:type="dxa"/>
          </w:tcPr>
          <w:p w:rsidR="008B0DD1" w:rsidRPr="00503101" w:rsidRDefault="008B0DD1" w:rsidP="00A33D2D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31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2" w:type="dxa"/>
          </w:tcPr>
          <w:p w:rsidR="008B0DD1" w:rsidRPr="00503101" w:rsidRDefault="008B0DD1" w:rsidP="000A744E">
            <w:pPr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B0DD1" w:rsidRDefault="008B0DD1" w:rsidP="000A74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Абраменков А.А.</w:t>
            </w:r>
          </w:p>
          <w:p w:rsidR="008B0DD1" w:rsidRDefault="008B0DD1" w:rsidP="000A74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Бороздин Н.В.</w:t>
            </w:r>
          </w:p>
          <w:p w:rsidR="008B0DD1" w:rsidRDefault="008B0DD1" w:rsidP="000A74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 А.П.</w:t>
            </w:r>
          </w:p>
          <w:p w:rsidR="008B0DD1" w:rsidRPr="00503101" w:rsidRDefault="008B0DD1" w:rsidP="008B0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Воронкина Я.В.</w:t>
            </w:r>
          </w:p>
        </w:tc>
        <w:tc>
          <w:tcPr>
            <w:tcW w:w="3555" w:type="dxa"/>
          </w:tcPr>
          <w:p w:rsidR="008B0DD1" w:rsidRPr="00503101" w:rsidRDefault="008B0DD1" w:rsidP="00D903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="00D9031B">
              <w:rPr>
                <w:rFonts w:ascii="Times New Roman" w:hAnsi="Times New Roman"/>
                <w:sz w:val="28"/>
                <w:szCs w:val="28"/>
              </w:rPr>
              <w:t xml:space="preserve">автомобильной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дороги </w:t>
            </w:r>
            <w:r w:rsidR="00D9031B">
              <w:rPr>
                <w:rFonts w:ascii="Times New Roman" w:hAnsi="Times New Roman"/>
                <w:sz w:val="28"/>
                <w:szCs w:val="28"/>
              </w:rPr>
              <w:t xml:space="preserve"> по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Ленина, от ул. Свободы до ул. Лермонтова</w:t>
            </w:r>
          </w:p>
        </w:tc>
        <w:tc>
          <w:tcPr>
            <w:tcW w:w="2863" w:type="dxa"/>
          </w:tcPr>
          <w:p w:rsidR="008B0DD1" w:rsidRPr="00503101" w:rsidRDefault="008B0DD1" w:rsidP="00A33D2D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программы.</w:t>
            </w:r>
          </w:p>
        </w:tc>
        <w:tc>
          <w:tcPr>
            <w:tcW w:w="1440" w:type="dxa"/>
          </w:tcPr>
          <w:p w:rsidR="008B0DD1" w:rsidRPr="00D9031B" w:rsidRDefault="00D9031B" w:rsidP="00A33D2D">
            <w:pPr>
              <w:spacing w:after="1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9031B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  <w:tr w:rsidR="008B0DD1" w:rsidRPr="00503101">
        <w:tc>
          <w:tcPr>
            <w:tcW w:w="510" w:type="dxa"/>
          </w:tcPr>
          <w:p w:rsidR="008B0DD1" w:rsidRPr="00503101" w:rsidRDefault="008B0DD1" w:rsidP="00A33D2D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031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2" w:type="dxa"/>
          </w:tcPr>
          <w:p w:rsidR="008B0DD1" w:rsidRPr="00503101" w:rsidRDefault="008B0DD1" w:rsidP="008B0DD1">
            <w:pPr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8B0DD1" w:rsidRPr="00503101" w:rsidRDefault="008B0DD1" w:rsidP="008B0DD1">
            <w:pPr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>Гришаев Е.В.</w:t>
            </w:r>
          </w:p>
          <w:p w:rsidR="008B0DD1" w:rsidRPr="00503101" w:rsidRDefault="008B0DD1" w:rsidP="008B0DD1">
            <w:pPr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>Гайдамака В.В.</w:t>
            </w:r>
          </w:p>
          <w:p w:rsidR="008B0DD1" w:rsidRDefault="008B0DD1" w:rsidP="008B0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Королько Е.В.</w:t>
            </w:r>
          </w:p>
          <w:p w:rsidR="008B0DD1" w:rsidRPr="00503101" w:rsidRDefault="008B0DD1" w:rsidP="008B0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Здоровцев А.С.</w:t>
            </w:r>
          </w:p>
        </w:tc>
        <w:tc>
          <w:tcPr>
            <w:tcW w:w="3555" w:type="dxa"/>
          </w:tcPr>
          <w:p w:rsidR="008B0DD1" w:rsidRPr="00503101" w:rsidRDefault="00AC39BF" w:rsidP="00A33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Капитальный ремонт МАОУ СОШ №4 (здания по ул. Чапаева, д.60 и ул. Чапаева, д.54)</w:t>
            </w:r>
          </w:p>
        </w:tc>
        <w:tc>
          <w:tcPr>
            <w:tcW w:w="2863" w:type="dxa"/>
          </w:tcPr>
          <w:p w:rsidR="008B0DD1" w:rsidRPr="00503101" w:rsidRDefault="008B0DD1" w:rsidP="00A33D2D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программы.</w:t>
            </w:r>
          </w:p>
        </w:tc>
        <w:tc>
          <w:tcPr>
            <w:tcW w:w="1440" w:type="dxa"/>
          </w:tcPr>
          <w:p w:rsidR="008B0DD1" w:rsidRPr="00AC39BF" w:rsidRDefault="00AC39BF" w:rsidP="00A33D2D">
            <w:pPr>
              <w:spacing w:after="1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C39BF">
              <w:rPr>
                <w:rFonts w:ascii="Times New Roman" w:hAnsi="Times New Roman"/>
                <w:b/>
                <w:sz w:val="28"/>
                <w:szCs w:val="28"/>
              </w:rPr>
              <w:t>2026 год</w:t>
            </w:r>
          </w:p>
        </w:tc>
      </w:tr>
      <w:tr w:rsidR="008B0DD1" w:rsidRPr="00503101">
        <w:tc>
          <w:tcPr>
            <w:tcW w:w="510" w:type="dxa"/>
          </w:tcPr>
          <w:p w:rsidR="008B0DD1" w:rsidRPr="00503101" w:rsidRDefault="008B0DD1" w:rsidP="00A33D2D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031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2" w:type="dxa"/>
          </w:tcPr>
          <w:p w:rsidR="00AC39BF" w:rsidRPr="00503101" w:rsidRDefault="00AC39BF" w:rsidP="00AC39BF">
            <w:pPr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B0DD1" w:rsidRDefault="00AC39BF" w:rsidP="00AC3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Е.А.</w:t>
            </w:r>
          </w:p>
          <w:p w:rsidR="00AC39BF" w:rsidRDefault="00AC39BF" w:rsidP="00AC3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Останина Н.В.</w:t>
            </w:r>
          </w:p>
          <w:p w:rsidR="00AC39BF" w:rsidRDefault="00AC39BF" w:rsidP="00AC3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Соколов Д.В.</w:t>
            </w:r>
          </w:p>
          <w:p w:rsidR="00AC39BF" w:rsidRPr="00503101" w:rsidRDefault="00AC39BF" w:rsidP="00AC3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 Т.В.</w:t>
            </w:r>
          </w:p>
        </w:tc>
        <w:tc>
          <w:tcPr>
            <w:tcW w:w="3555" w:type="dxa"/>
          </w:tcPr>
          <w:p w:rsidR="008B0DD1" w:rsidRPr="00503101" w:rsidRDefault="00D9031B" w:rsidP="00D903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Обустройство т</w:t>
            </w:r>
            <w:r w:rsidR="00AC39BF">
              <w:rPr>
                <w:rFonts w:ascii="Times New Roman" w:hAnsi="Times New Roman"/>
                <w:sz w:val="28"/>
                <w:szCs w:val="28"/>
              </w:rPr>
              <w:t>ротуар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AC3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C39B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C39BF">
              <w:rPr>
                <w:rFonts w:ascii="Times New Roman" w:hAnsi="Times New Roman"/>
                <w:sz w:val="28"/>
                <w:szCs w:val="28"/>
              </w:rPr>
              <w:t xml:space="preserve"> (вокруг нового детского сада)</w:t>
            </w:r>
          </w:p>
        </w:tc>
        <w:tc>
          <w:tcPr>
            <w:tcW w:w="2863" w:type="dxa"/>
          </w:tcPr>
          <w:p w:rsidR="008B0DD1" w:rsidRPr="00503101" w:rsidRDefault="00AC39BF" w:rsidP="00A33D2D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</w:t>
            </w:r>
          </w:p>
        </w:tc>
        <w:tc>
          <w:tcPr>
            <w:tcW w:w="1440" w:type="dxa"/>
          </w:tcPr>
          <w:p w:rsidR="008B0DD1" w:rsidRPr="00AC39BF" w:rsidRDefault="00AC39BF" w:rsidP="00A33D2D">
            <w:pPr>
              <w:spacing w:after="1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C39BF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  <w:tr w:rsidR="00AC39BF" w:rsidRPr="00503101">
        <w:tc>
          <w:tcPr>
            <w:tcW w:w="510" w:type="dxa"/>
          </w:tcPr>
          <w:p w:rsidR="00AC39BF" w:rsidRPr="00503101" w:rsidRDefault="00AC39BF" w:rsidP="00A33D2D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52" w:type="dxa"/>
          </w:tcPr>
          <w:p w:rsidR="00AC39BF" w:rsidRPr="00503101" w:rsidRDefault="00AC39BF" w:rsidP="00AC39BF">
            <w:pPr>
              <w:rPr>
                <w:rFonts w:ascii="Times New Roman" w:hAnsi="Times New Roman"/>
                <w:sz w:val="28"/>
                <w:szCs w:val="28"/>
              </w:rPr>
            </w:pPr>
            <w:r w:rsidRPr="0050310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C39BF" w:rsidRDefault="00AC39BF" w:rsidP="00AC3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Е.А.</w:t>
            </w:r>
          </w:p>
          <w:p w:rsidR="00AC39BF" w:rsidRDefault="00AC39BF" w:rsidP="00AC3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Останина Н.В.</w:t>
            </w:r>
          </w:p>
          <w:p w:rsidR="00AC39BF" w:rsidRDefault="00AC39BF" w:rsidP="00AC3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Д.В.</w:t>
            </w:r>
          </w:p>
          <w:p w:rsidR="00AC39BF" w:rsidRPr="00503101" w:rsidRDefault="00AC39BF" w:rsidP="00AC3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 Т.В.</w:t>
            </w:r>
          </w:p>
        </w:tc>
        <w:tc>
          <w:tcPr>
            <w:tcW w:w="3555" w:type="dxa"/>
          </w:tcPr>
          <w:p w:rsidR="00AC39BF" w:rsidRPr="00503101" w:rsidRDefault="00AC39BF" w:rsidP="00A33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="00D9031B">
              <w:rPr>
                <w:rFonts w:ascii="Times New Roman" w:hAnsi="Times New Roman"/>
                <w:sz w:val="28"/>
                <w:szCs w:val="28"/>
              </w:rPr>
              <w:t xml:space="preserve"> участка автомобильной дороги  по </w:t>
            </w:r>
            <w:r>
              <w:rPr>
                <w:rFonts w:ascii="Times New Roman" w:hAnsi="Times New Roman"/>
                <w:sz w:val="28"/>
                <w:szCs w:val="28"/>
              </w:rPr>
              <w:t>ул. Островского</w:t>
            </w:r>
          </w:p>
        </w:tc>
        <w:tc>
          <w:tcPr>
            <w:tcW w:w="2863" w:type="dxa"/>
          </w:tcPr>
          <w:p w:rsidR="00AC39BF" w:rsidRPr="00503101" w:rsidRDefault="00AC39BF" w:rsidP="00A33105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</w:t>
            </w:r>
          </w:p>
        </w:tc>
        <w:tc>
          <w:tcPr>
            <w:tcW w:w="1440" w:type="dxa"/>
          </w:tcPr>
          <w:p w:rsidR="00AC39BF" w:rsidRPr="00AC39BF" w:rsidRDefault="00AC39BF" w:rsidP="00A33105">
            <w:pPr>
              <w:spacing w:after="1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C39BF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  <w:tr w:rsidR="00AC39BF" w:rsidRPr="00503101">
        <w:tc>
          <w:tcPr>
            <w:tcW w:w="510" w:type="dxa"/>
          </w:tcPr>
          <w:p w:rsidR="00AC39BF" w:rsidRDefault="00AC39BF" w:rsidP="00A33D2D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52" w:type="dxa"/>
          </w:tcPr>
          <w:p w:rsidR="00AC39BF" w:rsidRDefault="00AC39BF" w:rsidP="00A33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AC39BF" w:rsidRDefault="00AC39BF" w:rsidP="00A33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Бороздин А.Г.</w:t>
            </w:r>
          </w:p>
          <w:p w:rsidR="00AC39BF" w:rsidRDefault="00AC39BF" w:rsidP="00A33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Вихерт С.Я.</w:t>
            </w:r>
          </w:p>
          <w:p w:rsidR="00AC39BF" w:rsidRDefault="00AC39BF" w:rsidP="00A33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Кульнева Е.А.</w:t>
            </w:r>
          </w:p>
          <w:p w:rsidR="00AC39BF" w:rsidRPr="00503101" w:rsidRDefault="00AC39BF" w:rsidP="00A33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Залов С.Л.</w:t>
            </w:r>
          </w:p>
        </w:tc>
        <w:tc>
          <w:tcPr>
            <w:tcW w:w="3555" w:type="dxa"/>
          </w:tcPr>
          <w:p w:rsidR="00AC39BF" w:rsidRDefault="00AC39BF" w:rsidP="00A33D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Догазификация</w:t>
            </w:r>
            <w:r w:rsidR="00D9031B">
              <w:rPr>
                <w:rFonts w:ascii="Times New Roman" w:hAnsi="Times New Roman"/>
                <w:sz w:val="28"/>
                <w:szCs w:val="28"/>
              </w:rPr>
              <w:t xml:space="preserve"> города Верхний Тагил</w:t>
            </w:r>
          </w:p>
          <w:p w:rsidR="00AC39BF" w:rsidRPr="00503101" w:rsidRDefault="00AC39BF" w:rsidP="00A33D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AC39BF" w:rsidRPr="00503101" w:rsidRDefault="00AC39BF" w:rsidP="00A33D2D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</w:t>
            </w:r>
          </w:p>
        </w:tc>
        <w:tc>
          <w:tcPr>
            <w:tcW w:w="1440" w:type="dxa"/>
          </w:tcPr>
          <w:p w:rsidR="00AC39BF" w:rsidRPr="00503101" w:rsidRDefault="00AC39BF" w:rsidP="00D9031B">
            <w:pPr>
              <w:spacing w:after="1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D9031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C39BF" w:rsidRPr="00503101">
        <w:tc>
          <w:tcPr>
            <w:tcW w:w="510" w:type="dxa"/>
          </w:tcPr>
          <w:p w:rsidR="00AC39BF" w:rsidRPr="00503101" w:rsidRDefault="00AC39BF" w:rsidP="00A33D2D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031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2" w:type="dxa"/>
          </w:tcPr>
          <w:p w:rsidR="00AC39BF" w:rsidRDefault="00AC39BF" w:rsidP="00AC3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AC39BF" w:rsidRDefault="00AC39BF" w:rsidP="00AC3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Бороздин А.Г.</w:t>
            </w:r>
          </w:p>
          <w:p w:rsidR="00AC39BF" w:rsidRDefault="00AC39BF" w:rsidP="00AC3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Вихерт С.Я.</w:t>
            </w:r>
          </w:p>
          <w:p w:rsidR="00AC39BF" w:rsidRDefault="00AC39BF" w:rsidP="00AC3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Кульнева Е.А.</w:t>
            </w:r>
          </w:p>
          <w:p w:rsidR="00AC39BF" w:rsidRPr="00503101" w:rsidRDefault="00AC39BF" w:rsidP="00AC3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Залов С.Л.</w:t>
            </w:r>
          </w:p>
        </w:tc>
        <w:tc>
          <w:tcPr>
            <w:tcW w:w="3555" w:type="dxa"/>
          </w:tcPr>
          <w:p w:rsidR="00AC39BF" w:rsidRPr="00503101" w:rsidRDefault="00AC39BF" w:rsidP="00AC3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освещения улиц Демьяна Бедного, Степана Разина, Ново- Уральская (старая часть) </w:t>
            </w:r>
          </w:p>
        </w:tc>
        <w:tc>
          <w:tcPr>
            <w:tcW w:w="2863" w:type="dxa"/>
          </w:tcPr>
          <w:p w:rsidR="00AC39BF" w:rsidRDefault="00AC39BF">
            <w:r w:rsidRPr="006B309E">
              <w:rPr>
                <w:rFonts w:ascii="Times New Roman" w:hAnsi="Times New Roman"/>
                <w:sz w:val="28"/>
                <w:szCs w:val="28"/>
              </w:rPr>
              <w:t>Определится с финансированием</w:t>
            </w:r>
          </w:p>
        </w:tc>
        <w:tc>
          <w:tcPr>
            <w:tcW w:w="1440" w:type="dxa"/>
          </w:tcPr>
          <w:p w:rsidR="00AC39BF" w:rsidRPr="00503101" w:rsidRDefault="00AC39BF" w:rsidP="00D9031B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C39BF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D903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C39B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C39BF" w:rsidRPr="00503101">
        <w:tc>
          <w:tcPr>
            <w:tcW w:w="510" w:type="dxa"/>
          </w:tcPr>
          <w:p w:rsidR="00AC39BF" w:rsidRDefault="00AC39BF" w:rsidP="00A33D2D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52" w:type="dxa"/>
          </w:tcPr>
          <w:p w:rsidR="00AC39BF" w:rsidRDefault="00AC39BF" w:rsidP="00AC3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AC39BF" w:rsidRDefault="00AC39BF" w:rsidP="00AC3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Бороздин А.Г.</w:t>
            </w:r>
          </w:p>
          <w:p w:rsidR="00AC39BF" w:rsidRDefault="00AC39BF" w:rsidP="00AC3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Вихерт С.Я.</w:t>
            </w:r>
          </w:p>
          <w:p w:rsidR="00AC39BF" w:rsidRDefault="00AC39BF" w:rsidP="00AC3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Кульнева Е.А.</w:t>
            </w:r>
          </w:p>
          <w:p w:rsidR="00AC39BF" w:rsidRDefault="00AC39BF" w:rsidP="00AC3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Залов С.Л.</w:t>
            </w:r>
          </w:p>
        </w:tc>
        <w:tc>
          <w:tcPr>
            <w:tcW w:w="3555" w:type="dxa"/>
          </w:tcPr>
          <w:p w:rsidR="00AC39BF" w:rsidRDefault="00AC39BF" w:rsidP="00AC39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Восстановление работы колонки по ул. Нахимова, между ул. Гаренских и ул. Кирова</w:t>
            </w:r>
          </w:p>
        </w:tc>
        <w:tc>
          <w:tcPr>
            <w:tcW w:w="2863" w:type="dxa"/>
          </w:tcPr>
          <w:p w:rsidR="00AC39BF" w:rsidRDefault="00AC39BF">
            <w:r w:rsidRPr="006B309E">
              <w:rPr>
                <w:rFonts w:ascii="Times New Roman" w:hAnsi="Times New Roman"/>
                <w:sz w:val="28"/>
                <w:szCs w:val="28"/>
              </w:rPr>
              <w:t>Определится с финансированием</w:t>
            </w:r>
          </w:p>
        </w:tc>
        <w:tc>
          <w:tcPr>
            <w:tcW w:w="1440" w:type="dxa"/>
          </w:tcPr>
          <w:p w:rsidR="00AC39BF" w:rsidRPr="00AC39BF" w:rsidRDefault="00AC39BF" w:rsidP="00111DBF">
            <w:pPr>
              <w:spacing w:after="1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11DB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D5825" w:rsidRPr="00503101">
        <w:tc>
          <w:tcPr>
            <w:tcW w:w="510" w:type="dxa"/>
          </w:tcPr>
          <w:p w:rsidR="002D5825" w:rsidRDefault="002D5825" w:rsidP="00A33D2D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52" w:type="dxa"/>
          </w:tcPr>
          <w:p w:rsidR="002D5825" w:rsidRDefault="002D5825" w:rsidP="002D5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2D5825" w:rsidRDefault="002D5825" w:rsidP="002D5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Бороздин А.Г.</w:t>
            </w:r>
          </w:p>
          <w:p w:rsidR="002D5825" w:rsidRDefault="002D5825" w:rsidP="002D5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Вихерт С.Я.</w:t>
            </w:r>
          </w:p>
          <w:p w:rsidR="002D5825" w:rsidRDefault="002D5825" w:rsidP="002D5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Кульнева Е.А.</w:t>
            </w:r>
          </w:p>
          <w:p w:rsidR="002D5825" w:rsidRDefault="002D5825" w:rsidP="002D5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Залов С.Л.</w:t>
            </w:r>
          </w:p>
        </w:tc>
        <w:tc>
          <w:tcPr>
            <w:tcW w:w="3555" w:type="dxa"/>
          </w:tcPr>
          <w:p w:rsidR="002D5825" w:rsidRDefault="002D5825" w:rsidP="00AC39BF">
            <w:pPr>
              <w:rPr>
                <w:rFonts w:ascii="Times New Roman" w:hAnsi="Times New Roman"/>
                <w:sz w:val="28"/>
                <w:szCs w:val="28"/>
              </w:rPr>
            </w:pPr>
            <w:r w:rsidRPr="002D5825">
              <w:rPr>
                <w:rFonts w:ascii="Times New Roman" w:hAnsi="Times New Roman"/>
                <w:sz w:val="28"/>
                <w:szCs w:val="28"/>
              </w:rPr>
              <w:t>Капитальный ремонт здания Дома Культуры, а так же крыльца и площади перед зданием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п. Половинный</w:t>
            </w:r>
          </w:p>
        </w:tc>
        <w:tc>
          <w:tcPr>
            <w:tcW w:w="2863" w:type="dxa"/>
          </w:tcPr>
          <w:p w:rsidR="002D5825" w:rsidRDefault="002D5825">
            <w:r w:rsidRPr="00774AA3">
              <w:rPr>
                <w:rFonts w:ascii="Times New Roman" w:hAnsi="Times New Roman"/>
                <w:sz w:val="28"/>
                <w:szCs w:val="28"/>
              </w:rPr>
              <w:t>Определится с финансированием</w:t>
            </w:r>
          </w:p>
        </w:tc>
        <w:tc>
          <w:tcPr>
            <w:tcW w:w="1440" w:type="dxa"/>
          </w:tcPr>
          <w:p w:rsidR="002D5825" w:rsidRDefault="002D5825" w:rsidP="00A33D2D">
            <w:pPr>
              <w:spacing w:after="1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2026 год</w:t>
            </w:r>
          </w:p>
        </w:tc>
      </w:tr>
      <w:tr w:rsidR="002D5825" w:rsidRPr="00503101">
        <w:tc>
          <w:tcPr>
            <w:tcW w:w="510" w:type="dxa"/>
          </w:tcPr>
          <w:p w:rsidR="002D5825" w:rsidRDefault="002D5825" w:rsidP="00A33D2D">
            <w:pPr>
              <w:spacing w:after="1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52" w:type="dxa"/>
          </w:tcPr>
          <w:p w:rsidR="002D5825" w:rsidRDefault="002D5825" w:rsidP="002D5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2D5825" w:rsidRDefault="002D5825" w:rsidP="002D5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Бороздин А.Г.</w:t>
            </w:r>
          </w:p>
          <w:p w:rsidR="002D5825" w:rsidRDefault="002D5825" w:rsidP="002D5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Вихерт С.Я.</w:t>
            </w:r>
          </w:p>
          <w:p w:rsidR="002D5825" w:rsidRDefault="002D5825" w:rsidP="002D5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Кульнева Е.А.</w:t>
            </w:r>
          </w:p>
          <w:p w:rsidR="002D5825" w:rsidRDefault="002D5825" w:rsidP="002D5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Залов С.Л.</w:t>
            </w:r>
          </w:p>
        </w:tc>
        <w:tc>
          <w:tcPr>
            <w:tcW w:w="3555" w:type="dxa"/>
          </w:tcPr>
          <w:p w:rsidR="002D5825" w:rsidRPr="002D5825" w:rsidRDefault="002D5825" w:rsidP="00AD60F2">
            <w:pPr>
              <w:rPr>
                <w:rFonts w:ascii="Times New Roman" w:hAnsi="Times New Roman"/>
                <w:sz w:val="28"/>
                <w:szCs w:val="28"/>
              </w:rPr>
            </w:pPr>
            <w:r w:rsidRPr="002D5825">
              <w:rPr>
                <w:rFonts w:ascii="Times New Roman" w:hAnsi="Times New Roman"/>
                <w:sz w:val="28"/>
                <w:szCs w:val="28"/>
              </w:rPr>
              <w:t>Ремонт площадки и дорожки в сквере «П</w:t>
            </w:r>
            <w:r w:rsidR="00AD60F2">
              <w:rPr>
                <w:rFonts w:ascii="Times New Roman" w:hAnsi="Times New Roman"/>
                <w:sz w:val="28"/>
                <w:szCs w:val="28"/>
              </w:rPr>
              <w:t>амяти героев</w:t>
            </w:r>
            <w:r w:rsidRPr="002D582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п. Половинный</w:t>
            </w:r>
          </w:p>
        </w:tc>
        <w:tc>
          <w:tcPr>
            <w:tcW w:w="2863" w:type="dxa"/>
          </w:tcPr>
          <w:p w:rsidR="002D5825" w:rsidRDefault="002D5825">
            <w:r w:rsidRPr="00774AA3">
              <w:rPr>
                <w:rFonts w:ascii="Times New Roman" w:hAnsi="Times New Roman"/>
                <w:sz w:val="28"/>
                <w:szCs w:val="28"/>
              </w:rPr>
              <w:t>Определится с финансированием</w:t>
            </w:r>
          </w:p>
        </w:tc>
        <w:tc>
          <w:tcPr>
            <w:tcW w:w="1440" w:type="dxa"/>
          </w:tcPr>
          <w:p w:rsidR="002D5825" w:rsidRDefault="002D5825" w:rsidP="00A33D2D">
            <w:pPr>
              <w:spacing w:after="1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2026 год</w:t>
            </w:r>
          </w:p>
        </w:tc>
      </w:tr>
    </w:tbl>
    <w:p w:rsidR="00A33D2D" w:rsidRDefault="00A33D2D" w:rsidP="00AC39BF">
      <w:pPr>
        <w:jc w:val="center"/>
      </w:pPr>
    </w:p>
    <w:p w:rsidR="00D9031B" w:rsidRDefault="00D9031B" w:rsidP="00AC39BF">
      <w:pPr>
        <w:jc w:val="center"/>
      </w:pPr>
    </w:p>
    <w:p w:rsidR="00D9031B" w:rsidRDefault="00D9031B" w:rsidP="00AC39BF">
      <w:pPr>
        <w:jc w:val="center"/>
      </w:pPr>
    </w:p>
    <w:p w:rsidR="00D9031B" w:rsidRDefault="00D9031B" w:rsidP="00AC39BF">
      <w:pPr>
        <w:jc w:val="center"/>
      </w:pPr>
    </w:p>
    <w:p w:rsidR="00D9031B" w:rsidRDefault="00D9031B" w:rsidP="00AC39BF">
      <w:pPr>
        <w:jc w:val="center"/>
      </w:pPr>
    </w:p>
    <w:p w:rsidR="00D9031B" w:rsidRDefault="00D9031B" w:rsidP="00AC39BF">
      <w:pPr>
        <w:jc w:val="center"/>
      </w:pPr>
    </w:p>
    <w:p w:rsidR="00D9031B" w:rsidRDefault="00D9031B" w:rsidP="00AC39BF">
      <w:pPr>
        <w:jc w:val="center"/>
      </w:pPr>
    </w:p>
    <w:p w:rsidR="00D9031B" w:rsidRDefault="00D9031B" w:rsidP="00AC39BF">
      <w:pPr>
        <w:jc w:val="center"/>
      </w:pPr>
    </w:p>
    <w:p w:rsidR="00D9031B" w:rsidRDefault="00D9031B" w:rsidP="00AC39BF">
      <w:pPr>
        <w:jc w:val="center"/>
      </w:pPr>
    </w:p>
    <w:p w:rsidR="00D9031B" w:rsidRDefault="00D9031B" w:rsidP="00AC39BF">
      <w:pPr>
        <w:jc w:val="center"/>
      </w:pPr>
    </w:p>
    <w:p w:rsidR="00D9031B" w:rsidRDefault="00D9031B" w:rsidP="00AC39BF">
      <w:pPr>
        <w:jc w:val="center"/>
      </w:pPr>
    </w:p>
    <w:p w:rsidR="00D9031B" w:rsidRDefault="00D9031B" w:rsidP="00AC39BF">
      <w:pPr>
        <w:jc w:val="center"/>
      </w:pPr>
    </w:p>
    <w:sectPr w:rsidR="00D9031B" w:rsidSect="00DF48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A92" w:rsidRDefault="00086A92" w:rsidP="0088327F">
      <w:r>
        <w:separator/>
      </w:r>
    </w:p>
  </w:endnote>
  <w:endnote w:type="continuationSeparator" w:id="1">
    <w:p w:rsidR="00086A92" w:rsidRDefault="00086A92" w:rsidP="00883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A92" w:rsidRDefault="00086A92" w:rsidP="0088327F">
      <w:r>
        <w:separator/>
      </w:r>
    </w:p>
  </w:footnote>
  <w:footnote w:type="continuationSeparator" w:id="1">
    <w:p w:rsidR="00086A92" w:rsidRDefault="00086A92" w:rsidP="00883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8E5"/>
    <w:rsid w:val="00086A92"/>
    <w:rsid w:val="000A744E"/>
    <w:rsid w:val="00111DBF"/>
    <w:rsid w:val="002D5825"/>
    <w:rsid w:val="004C4AD7"/>
    <w:rsid w:val="005E4A37"/>
    <w:rsid w:val="0088327F"/>
    <w:rsid w:val="008B0DD1"/>
    <w:rsid w:val="0092524F"/>
    <w:rsid w:val="00936374"/>
    <w:rsid w:val="00953BFC"/>
    <w:rsid w:val="00A33D2D"/>
    <w:rsid w:val="00A46578"/>
    <w:rsid w:val="00A862D8"/>
    <w:rsid w:val="00AC16C9"/>
    <w:rsid w:val="00AC39BF"/>
    <w:rsid w:val="00AD60F2"/>
    <w:rsid w:val="00B937A4"/>
    <w:rsid w:val="00CE6BF9"/>
    <w:rsid w:val="00D9031B"/>
    <w:rsid w:val="00DF48E5"/>
    <w:rsid w:val="00DF5B85"/>
    <w:rsid w:val="00EB4C1E"/>
    <w:rsid w:val="00F412F9"/>
    <w:rsid w:val="00F8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E5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F48E5"/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DF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F48E5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rsid w:val="00DF48E5"/>
    <w:rPr>
      <w:sz w:val="24"/>
      <w:lang w:val="ru-RU" w:eastAsia="ru-RU" w:bidi="ar-SA"/>
    </w:rPr>
  </w:style>
  <w:style w:type="character" w:styleId="a5">
    <w:name w:val="Hyperlink"/>
    <w:basedOn w:val="a0"/>
    <w:rsid w:val="00A33D2D"/>
    <w:rPr>
      <w:color w:val="0000FF"/>
      <w:u w:val="single"/>
    </w:rPr>
  </w:style>
  <w:style w:type="paragraph" w:styleId="a6">
    <w:name w:val="header"/>
    <w:basedOn w:val="a"/>
    <w:link w:val="a7"/>
    <w:rsid w:val="008832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327F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8832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327F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D903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9031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6D80-0283-42D2-9130-6F877B0B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3314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http://www.go-vtagil.ru/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2022-02-18T05:25:00Z</cp:lastPrinted>
  <dcterms:created xsi:type="dcterms:W3CDTF">2017-05-22T08:15:00Z</dcterms:created>
  <dcterms:modified xsi:type="dcterms:W3CDTF">2022-02-21T06:38:00Z</dcterms:modified>
</cp:coreProperties>
</file>