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4" w:rsidRPr="00EB02E2" w:rsidRDefault="00094E14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094E14" w:rsidRPr="00EB02E2" w:rsidRDefault="00094E14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94E14" w:rsidRDefault="00094E14" w:rsidP="00922CA0">
      <w:pPr>
        <w:pStyle w:val="ConsPlusNormal"/>
        <w:rPr>
          <w:lang w:val="en-US"/>
        </w:rPr>
      </w:pPr>
    </w:p>
    <w:p w:rsidR="00094E14" w:rsidRDefault="00094E1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94E14" w:rsidRDefault="00094E1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94E14" w:rsidRPr="00EB02E2" w:rsidRDefault="00094E1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94E14" w:rsidRPr="00544521" w:rsidRDefault="00094E14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94E14" w:rsidRDefault="00094E14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94E14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94E14" w:rsidRPr="00B64AD3" w:rsidRDefault="00094E14" w:rsidP="001F7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u w:val="single"/>
              </w:rPr>
              <w:t>11.12.2019</w:t>
            </w:r>
          </w:p>
        </w:tc>
        <w:tc>
          <w:tcPr>
            <w:tcW w:w="3262" w:type="dxa"/>
          </w:tcPr>
          <w:p w:rsidR="00094E14" w:rsidRPr="00B64AD3" w:rsidRDefault="00094E14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94E14" w:rsidRPr="002F56E8" w:rsidRDefault="00094E14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F56E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836</w:t>
            </w:r>
          </w:p>
        </w:tc>
      </w:tr>
      <w:tr w:rsidR="00094E14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94E14" w:rsidRDefault="00094E14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94E14" w:rsidRDefault="00094E14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4E14" w:rsidRPr="00B64AD3" w:rsidRDefault="00094E1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94E14">
        <w:trPr>
          <w:gridAfter w:val="1"/>
          <w:wAfter w:w="370" w:type="dxa"/>
        </w:trPr>
        <w:tc>
          <w:tcPr>
            <w:tcW w:w="9555" w:type="dxa"/>
            <w:gridSpan w:val="5"/>
          </w:tcPr>
          <w:p w:rsidR="00094E14" w:rsidRDefault="00094E14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5250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внесении изменений в постановление администрации городского округа Верхний Тагил от 04.06.2019 № 361 « О признании утратившими силу и приостановлении отдельных положений Постановления администрации городского округа Верхний Тагил от 04.04.2014 № 207 </w:t>
            </w:r>
          </w:p>
          <w:p w:rsidR="00094E14" w:rsidRDefault="00094E14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«Об обеспечении питанием обучающихся по очной форме обучения </w:t>
            </w:r>
          </w:p>
          <w:p w:rsidR="00094E14" w:rsidRDefault="00094E14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 муниципальных общеобразовательных </w:t>
            </w:r>
            <w:r w:rsidRPr="005001AA">
              <w:rPr>
                <w:b/>
                <w:bCs/>
                <w:i/>
                <w:iCs/>
                <w:sz w:val="28"/>
                <w:szCs w:val="28"/>
              </w:rPr>
              <w:t>организаци</w:t>
            </w:r>
            <w:r>
              <w:rPr>
                <w:b/>
                <w:bCs/>
                <w:i/>
                <w:iCs/>
                <w:sz w:val="28"/>
                <w:szCs w:val="28"/>
              </w:rPr>
              <w:t>ях</w:t>
            </w:r>
            <w:r w:rsidRPr="005001A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94E14" w:rsidRDefault="00094E14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001AA">
              <w:rPr>
                <w:b/>
                <w:bCs/>
                <w:i/>
                <w:iCs/>
                <w:sz w:val="28"/>
                <w:szCs w:val="28"/>
              </w:rPr>
              <w:t>городского округа Верхний Тагил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  <w:p w:rsidR="00094E14" w:rsidRPr="00B64AD3" w:rsidRDefault="00094E14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094E14">
        <w:trPr>
          <w:gridAfter w:val="1"/>
          <w:wAfter w:w="370" w:type="dxa"/>
        </w:trPr>
        <w:tc>
          <w:tcPr>
            <w:tcW w:w="236" w:type="dxa"/>
            <w:gridSpan w:val="2"/>
          </w:tcPr>
          <w:p w:rsidR="00094E14" w:rsidRPr="00B64AD3" w:rsidRDefault="00094E14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94E14" w:rsidRPr="000D08EF" w:rsidRDefault="00094E14" w:rsidP="000D08EF">
            <w:pPr>
              <w:shd w:val="clear" w:color="auto" w:fill="FFFFFF"/>
              <w:tabs>
                <w:tab w:val="left" w:pos="284"/>
                <w:tab w:val="left" w:pos="709"/>
              </w:tabs>
              <w:spacing w:line="240" w:lineRule="atLeast"/>
              <w:ind w:right="76" w:firstLine="360"/>
              <w:jc w:val="both"/>
              <w:rPr>
                <w:sz w:val="28"/>
                <w:szCs w:val="28"/>
              </w:rPr>
            </w:pPr>
            <w:r w:rsidRPr="001F75C8">
              <w:rPr>
                <w:sz w:val="28"/>
                <w:szCs w:val="28"/>
              </w:rPr>
              <w:t xml:space="preserve">         </w:t>
            </w:r>
            <w:r w:rsidRPr="005A4184">
              <w:rPr>
                <w:sz w:val="28"/>
                <w:szCs w:val="28"/>
              </w:rPr>
              <w:t>Руководствуясь Постановлением Правительства Свердловской области от 27.05.2015 №404-ПП «О внесении изменений в Постановление Правительства Свердловской области от 05.03.2014 №146-ПП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      </w:r>
            <w:r>
              <w:rPr>
                <w:sz w:val="28"/>
                <w:szCs w:val="28"/>
              </w:rPr>
              <w:t xml:space="preserve">, в соответствии с </w:t>
            </w:r>
            <w:r w:rsidRPr="005A418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5A4184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5A4184">
              <w:rPr>
                <w:sz w:val="28"/>
                <w:szCs w:val="28"/>
              </w:rPr>
              <w:t xml:space="preserve"> от 06.10.2003 </w:t>
            </w:r>
            <w:r>
              <w:rPr>
                <w:sz w:val="28"/>
                <w:szCs w:val="28"/>
              </w:rPr>
              <w:t>№</w:t>
            </w:r>
            <w:r w:rsidRPr="005A4184">
              <w:rPr>
                <w:sz w:val="28"/>
                <w:szCs w:val="28"/>
              </w:rPr>
              <w:t>131-ФЗ</w:t>
            </w:r>
            <w:r>
              <w:rPr>
                <w:sz w:val="28"/>
                <w:szCs w:val="28"/>
              </w:rPr>
              <w:t xml:space="preserve"> </w:t>
            </w:r>
            <w:r w:rsidRPr="005A4184">
              <w:rPr>
                <w:sz w:val="28"/>
                <w:szCs w:val="28"/>
              </w:rPr>
              <w:t>(ред. от 0</w:t>
            </w:r>
            <w:r>
              <w:rPr>
                <w:sz w:val="28"/>
                <w:szCs w:val="28"/>
              </w:rPr>
              <w:t>2</w:t>
            </w:r>
            <w:r w:rsidRPr="005A418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A4184">
              <w:rPr>
                <w:sz w:val="28"/>
                <w:szCs w:val="28"/>
              </w:rPr>
              <w:t>.2019)</w:t>
            </w:r>
            <w:r>
              <w:rPr>
                <w:sz w:val="28"/>
                <w:szCs w:val="28"/>
              </w:rPr>
              <w:t xml:space="preserve"> «</w:t>
            </w:r>
            <w:r w:rsidRPr="005A4184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 xml:space="preserve">равления в Российской Федерации», руководствуясь Уставом городского округа Верхний Тагил, </w:t>
            </w:r>
            <w:r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094E14" w:rsidRPr="000D08EF" w:rsidRDefault="00094E14" w:rsidP="000D08EF">
            <w:pPr>
              <w:ind w:firstLine="900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 </w:t>
            </w:r>
          </w:p>
          <w:p w:rsidR="00094E14" w:rsidRPr="002F56E8" w:rsidRDefault="00094E14" w:rsidP="001F75C8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2F56E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094E14" w:rsidRPr="000D08EF" w:rsidRDefault="00094E14" w:rsidP="00567D7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F75C8">
              <w:rPr>
                <w:sz w:val="28"/>
                <w:szCs w:val="28"/>
              </w:rPr>
              <w:t>1</w:t>
            </w:r>
            <w:r w:rsidRPr="000D08EF">
              <w:rPr>
                <w:sz w:val="28"/>
                <w:szCs w:val="28"/>
              </w:rPr>
              <w:t xml:space="preserve">. Внести изменение в </w:t>
            </w:r>
            <w:r>
              <w:rPr>
                <w:sz w:val="28"/>
                <w:szCs w:val="28"/>
              </w:rPr>
              <w:t xml:space="preserve">пункт 2 </w:t>
            </w:r>
            <w:r w:rsidRPr="000D08E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0D08EF">
              <w:rPr>
                <w:sz w:val="28"/>
                <w:szCs w:val="28"/>
              </w:rPr>
              <w:t xml:space="preserve"> администрации городского округа Верхний Тагил от 04.06.2019 № 361 « О признании утратившими силу и приостановлении отдельных положений Постановления администрации   городского округа Верхний Тагил от 04.04.2014 № 207 «Об обеспечении питанием обучающихся по очной форме обучения в муниципальных общеобразовательных организациях городского округа Верхний Тагил»</w:t>
            </w:r>
            <w:r>
              <w:rPr>
                <w:sz w:val="28"/>
                <w:szCs w:val="28"/>
              </w:rPr>
              <w:t xml:space="preserve"> заменить слова «до 31 декабря 2019 года» словами «до 31 декабря 2020 года».</w:t>
            </w:r>
          </w:p>
          <w:p w:rsidR="00094E14" w:rsidRDefault="00094E14" w:rsidP="001F75C8">
            <w:pPr>
              <w:ind w:firstLine="349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    </w:t>
            </w:r>
          </w:p>
          <w:p w:rsidR="00094E14" w:rsidRDefault="00094E14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094E14" w:rsidRDefault="00094E14" w:rsidP="002F56E8">
            <w:pPr>
              <w:ind w:firstLine="349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2.  Контроль за исполнением настоящего Постановления возложить на заместителя главы администрации по </w:t>
            </w:r>
            <w:r>
              <w:rPr>
                <w:sz w:val="28"/>
                <w:szCs w:val="28"/>
              </w:rPr>
              <w:t>социальным</w:t>
            </w:r>
            <w:r w:rsidRPr="000D08EF">
              <w:rPr>
                <w:sz w:val="28"/>
                <w:szCs w:val="28"/>
              </w:rPr>
              <w:t xml:space="preserve"> вопросам </w:t>
            </w:r>
            <w:r>
              <w:rPr>
                <w:sz w:val="28"/>
                <w:szCs w:val="28"/>
              </w:rPr>
              <w:t>Упорову</w:t>
            </w:r>
            <w:r w:rsidRPr="000D0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D08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0D08EF">
              <w:rPr>
                <w:sz w:val="28"/>
                <w:szCs w:val="28"/>
              </w:rPr>
              <w:t>.</w:t>
            </w:r>
          </w:p>
          <w:p w:rsidR="00094E14" w:rsidRPr="000D08EF" w:rsidRDefault="00094E14" w:rsidP="002F56E8">
            <w:pPr>
              <w:ind w:firstLine="349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3. Настоящее постановление опубликовать на официальном сайте городского округа Верхний Тагил в сети Интернет (</w:t>
            </w:r>
            <w:hyperlink r:id="rId6" w:history="1">
              <w:r w:rsidRPr="000D08EF">
                <w:rPr>
                  <w:sz w:val="28"/>
                  <w:szCs w:val="28"/>
                </w:rPr>
                <w:t>www.go-vtagil.ru</w:t>
              </w:r>
            </w:hyperlink>
            <w:r w:rsidRPr="000D08EF">
              <w:rPr>
                <w:sz w:val="28"/>
                <w:szCs w:val="28"/>
              </w:rPr>
              <w:t>).</w:t>
            </w:r>
          </w:p>
          <w:p w:rsidR="00094E14" w:rsidRPr="000D08EF" w:rsidRDefault="00094E14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094E14" w:rsidRDefault="00094E14" w:rsidP="002F56E8">
            <w:pPr>
              <w:jc w:val="both"/>
              <w:rPr>
                <w:sz w:val="28"/>
                <w:szCs w:val="28"/>
              </w:rPr>
            </w:pPr>
          </w:p>
          <w:p w:rsidR="00094E14" w:rsidRPr="000D08EF" w:rsidRDefault="00094E14" w:rsidP="002F56E8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</w:p>
          <w:p w:rsidR="00094E14" w:rsidRPr="000D08EF" w:rsidRDefault="00094E14" w:rsidP="002F56E8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0D08EF">
              <w:rPr>
                <w:sz w:val="28"/>
                <w:szCs w:val="28"/>
              </w:rPr>
              <w:t>В.Г.Кириченко</w:t>
            </w:r>
          </w:p>
        </w:tc>
      </w:tr>
      <w:tr w:rsidR="00094E14">
        <w:trPr>
          <w:gridAfter w:val="1"/>
          <w:wAfter w:w="370" w:type="dxa"/>
        </w:trPr>
        <w:tc>
          <w:tcPr>
            <w:tcW w:w="236" w:type="dxa"/>
            <w:gridSpan w:val="2"/>
          </w:tcPr>
          <w:p w:rsidR="00094E14" w:rsidRPr="00B64AD3" w:rsidRDefault="00094E14" w:rsidP="00B64AD3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94E14" w:rsidRPr="001F75C8" w:rsidRDefault="00094E14" w:rsidP="000D08EF">
            <w:pPr>
              <w:shd w:val="clear" w:color="auto" w:fill="FFFFFF"/>
              <w:tabs>
                <w:tab w:val="left" w:pos="284"/>
                <w:tab w:val="left" w:pos="709"/>
              </w:tabs>
              <w:spacing w:line="240" w:lineRule="atLeast"/>
              <w:ind w:right="76" w:firstLine="360"/>
              <w:jc w:val="both"/>
              <w:rPr>
                <w:sz w:val="28"/>
                <w:szCs w:val="28"/>
              </w:rPr>
            </w:pPr>
          </w:p>
        </w:tc>
      </w:tr>
    </w:tbl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p w:rsidR="00094E14" w:rsidRDefault="00094E14" w:rsidP="00484F39">
      <w:pPr>
        <w:pStyle w:val="ConsPlusNormal"/>
        <w:jc w:val="center"/>
      </w:pPr>
    </w:p>
    <w:sectPr w:rsidR="00094E14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94E14"/>
    <w:rsid w:val="000D08EF"/>
    <w:rsid w:val="000E53D5"/>
    <w:rsid w:val="000F42B6"/>
    <w:rsid w:val="00164D6F"/>
    <w:rsid w:val="001C3E26"/>
    <w:rsid w:val="001E3CA0"/>
    <w:rsid w:val="001F5250"/>
    <w:rsid w:val="001F75C8"/>
    <w:rsid w:val="00216BDA"/>
    <w:rsid w:val="002F56E8"/>
    <w:rsid w:val="0034694E"/>
    <w:rsid w:val="003E4988"/>
    <w:rsid w:val="003F5134"/>
    <w:rsid w:val="00460BC5"/>
    <w:rsid w:val="0047171C"/>
    <w:rsid w:val="00484F39"/>
    <w:rsid w:val="004F0E5D"/>
    <w:rsid w:val="005001AA"/>
    <w:rsid w:val="00536BF4"/>
    <w:rsid w:val="00544521"/>
    <w:rsid w:val="00567D7C"/>
    <w:rsid w:val="005A4184"/>
    <w:rsid w:val="00651615"/>
    <w:rsid w:val="00660668"/>
    <w:rsid w:val="00681F51"/>
    <w:rsid w:val="007E6B0F"/>
    <w:rsid w:val="00832197"/>
    <w:rsid w:val="00873974"/>
    <w:rsid w:val="0088020A"/>
    <w:rsid w:val="008805B2"/>
    <w:rsid w:val="008A0457"/>
    <w:rsid w:val="008A093B"/>
    <w:rsid w:val="00922CA0"/>
    <w:rsid w:val="00933D87"/>
    <w:rsid w:val="0098277B"/>
    <w:rsid w:val="009B244C"/>
    <w:rsid w:val="00A3560A"/>
    <w:rsid w:val="00AE3D22"/>
    <w:rsid w:val="00AF3362"/>
    <w:rsid w:val="00B43392"/>
    <w:rsid w:val="00B64AD3"/>
    <w:rsid w:val="00B65969"/>
    <w:rsid w:val="00BC4512"/>
    <w:rsid w:val="00C06996"/>
    <w:rsid w:val="00C729AB"/>
    <w:rsid w:val="00CA2A68"/>
    <w:rsid w:val="00CD20DB"/>
    <w:rsid w:val="00D4565E"/>
    <w:rsid w:val="00D77BA4"/>
    <w:rsid w:val="00DB693F"/>
    <w:rsid w:val="00EA26E0"/>
    <w:rsid w:val="00EB02E2"/>
    <w:rsid w:val="00EB727C"/>
    <w:rsid w:val="00F03AF6"/>
    <w:rsid w:val="00F27C1D"/>
    <w:rsid w:val="00F9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370</Words>
  <Characters>2112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2019-12-10T03:41:00Z</cp:lastPrinted>
  <dcterms:created xsi:type="dcterms:W3CDTF">2019-12-30T04:13:00Z</dcterms:created>
  <dcterms:modified xsi:type="dcterms:W3CDTF">2019-12-30T04:19:00Z</dcterms:modified>
</cp:coreProperties>
</file>