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17D79">
        <w:rPr>
          <w:sz w:val="32"/>
          <w:szCs w:val="32"/>
        </w:rPr>
        <w:t xml:space="preserve"> </w:t>
      </w:r>
      <w:r w:rsidR="00F33B79">
        <w:rPr>
          <w:b/>
          <w:sz w:val="32"/>
          <w:szCs w:val="32"/>
        </w:rPr>
        <w:t>201</w:t>
      </w:r>
      <w:r w:rsidR="00DB0C9A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E21FA" w:rsidRDefault="00F33B79" w:rsidP="00DB0C9A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</w:r>
      <w:r w:rsidR="003E21FA">
        <w:rPr>
          <w:sz w:val="26"/>
          <w:szCs w:val="26"/>
        </w:rPr>
        <w:t>Мероприятия по осуществлению муниципального контроля осуществляются в соответствии с: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12030C">
        <w:rPr>
          <w:sz w:val="26"/>
          <w:szCs w:val="26"/>
        </w:rPr>
        <w:t xml:space="preserve">- </w:t>
      </w:r>
      <w:r w:rsidRPr="00E41A64">
        <w:rPr>
          <w:sz w:val="26"/>
          <w:szCs w:val="26"/>
        </w:rPr>
        <w:t>Гражданским Кодексом Российской Федерации;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Кодексом Российской Федерации об административных правонарушениях;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Градостроительным кодексом Российской Федерации; 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ст. 72 Земельного Кодекса Российской Федерации;</w:t>
      </w:r>
    </w:p>
    <w:p w:rsidR="00FD4601" w:rsidRPr="00E41A64" w:rsidRDefault="00FD4601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Конституция Российской Федерации;</w:t>
      </w:r>
    </w:p>
    <w:p w:rsidR="00FD4601" w:rsidRPr="00E41A64" w:rsidRDefault="00FD4601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Кодекс Российской Федерации об административных правонарушениях; </w:t>
      </w:r>
    </w:p>
    <w:p w:rsidR="005E0E53" w:rsidRPr="00E41A64" w:rsidRDefault="005E0E53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Закон Российской Федерации от 07.02.1992 № 2300-1 (ред.</w:t>
      </w:r>
      <w:r w:rsidR="00610CF8" w:rsidRPr="00E41A64">
        <w:rPr>
          <w:sz w:val="26"/>
          <w:szCs w:val="26"/>
        </w:rPr>
        <w:t xml:space="preserve"> от</w:t>
      </w:r>
      <w:r w:rsidRPr="00E41A64">
        <w:rPr>
          <w:sz w:val="26"/>
          <w:szCs w:val="26"/>
        </w:rPr>
        <w:t xml:space="preserve"> </w:t>
      </w:r>
      <w:r w:rsidR="00DB0C9A" w:rsidRPr="00E41A64">
        <w:rPr>
          <w:sz w:val="26"/>
          <w:szCs w:val="26"/>
        </w:rPr>
        <w:t>01.05.2017</w:t>
      </w:r>
      <w:r w:rsidRPr="00E41A64">
        <w:rPr>
          <w:sz w:val="26"/>
          <w:szCs w:val="26"/>
        </w:rPr>
        <w:t>) «О защите прав потребителей»;</w:t>
      </w:r>
    </w:p>
    <w:p w:rsidR="00984ACA" w:rsidRPr="00E41A64" w:rsidRDefault="00984ACA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Лесной кодекс Российской Федерации</w:t>
      </w:r>
      <w:r w:rsidR="00DB0C9A" w:rsidRPr="00E41A64">
        <w:rPr>
          <w:sz w:val="26"/>
          <w:szCs w:val="26"/>
        </w:rPr>
        <w:t>;</w:t>
      </w:r>
    </w:p>
    <w:p w:rsidR="006D7F72" w:rsidRPr="00E41A64" w:rsidRDefault="006D7F72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Федеральный закон от 06.10.2003 № 131-ФЗ</w:t>
      </w:r>
      <w:r w:rsidR="005E0E53" w:rsidRPr="00E41A64">
        <w:rPr>
          <w:sz w:val="26"/>
          <w:szCs w:val="26"/>
        </w:rPr>
        <w:t xml:space="preserve"> (ред.</w:t>
      </w:r>
      <w:r w:rsidR="00610CF8" w:rsidRPr="00E41A64">
        <w:rPr>
          <w:sz w:val="26"/>
          <w:szCs w:val="26"/>
        </w:rPr>
        <w:t xml:space="preserve"> от </w:t>
      </w:r>
      <w:r w:rsidR="00DB0C9A" w:rsidRPr="00E41A64">
        <w:rPr>
          <w:sz w:val="26"/>
          <w:szCs w:val="26"/>
        </w:rPr>
        <w:t>29.12.2017</w:t>
      </w:r>
      <w:r w:rsidR="005E0E53" w:rsidRPr="00E41A64">
        <w:rPr>
          <w:sz w:val="26"/>
          <w:szCs w:val="26"/>
        </w:rPr>
        <w:t>)</w:t>
      </w:r>
      <w:r w:rsidRPr="00E41A64">
        <w:rPr>
          <w:sz w:val="26"/>
          <w:szCs w:val="26"/>
        </w:rPr>
        <w:t xml:space="preserve"> «Об общих принципах организации местного самоуправления Российской Федерации</w:t>
      </w:r>
      <w:r w:rsidR="006B737B" w:rsidRPr="00E41A64">
        <w:rPr>
          <w:sz w:val="26"/>
          <w:szCs w:val="26"/>
        </w:rPr>
        <w:t>»</w:t>
      </w:r>
      <w:r w:rsidRPr="00E41A64">
        <w:rPr>
          <w:sz w:val="26"/>
          <w:szCs w:val="26"/>
        </w:rPr>
        <w:t>;</w:t>
      </w:r>
    </w:p>
    <w:p w:rsidR="00106169" w:rsidRPr="00E41A64" w:rsidRDefault="0010616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Федеральный закон от 22.11.1995 № 171-ФЗ (ред. от </w:t>
      </w:r>
      <w:r w:rsidR="00DB0C9A" w:rsidRPr="00E41A64">
        <w:rPr>
          <w:sz w:val="26"/>
          <w:szCs w:val="26"/>
        </w:rPr>
        <w:t>22.12.2017</w:t>
      </w:r>
      <w:r w:rsidRPr="00E41A64">
        <w:rPr>
          <w:sz w:val="26"/>
          <w:szCs w:val="26"/>
        </w:rPr>
        <w:t>) «</w:t>
      </w:r>
      <w:r w:rsidRPr="00E41A64">
        <w:rPr>
          <w:rFonts w:eastAsia="Calibri"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DB0C9A" w:rsidRPr="00E41A64">
        <w:rPr>
          <w:rFonts w:eastAsia="Calibri"/>
          <w:sz w:val="26"/>
          <w:szCs w:val="26"/>
        </w:rPr>
        <w:t>»</w:t>
      </w:r>
      <w:r w:rsidRPr="00E41A64">
        <w:rPr>
          <w:rFonts w:eastAsia="Calibri"/>
          <w:sz w:val="26"/>
          <w:szCs w:val="26"/>
        </w:rPr>
        <w:t>;</w:t>
      </w:r>
    </w:p>
    <w:p w:rsidR="006D7F72" w:rsidRPr="00E41A64" w:rsidRDefault="006D7F72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Федеральный закон от 08.11.2007 № 257-ФЗ </w:t>
      </w:r>
      <w:r w:rsidR="005C0A4B" w:rsidRPr="00E41A64">
        <w:rPr>
          <w:sz w:val="26"/>
          <w:szCs w:val="26"/>
        </w:rPr>
        <w:t xml:space="preserve">(ред. от 05.12.2017) </w:t>
      </w:r>
      <w:r w:rsidRPr="00E41A64">
        <w:rPr>
          <w:sz w:val="26"/>
          <w:szCs w:val="26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D7F72" w:rsidRPr="00E41A64" w:rsidRDefault="006D7F72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Федеральный закон от 10.12.1995 № 196-ФЗ </w:t>
      </w:r>
      <w:r w:rsidR="005C0A4B" w:rsidRPr="00E41A64">
        <w:rPr>
          <w:sz w:val="26"/>
          <w:szCs w:val="26"/>
        </w:rPr>
        <w:t xml:space="preserve">(ред. 26.07.2017) </w:t>
      </w:r>
      <w:r w:rsidRPr="00E41A64">
        <w:rPr>
          <w:sz w:val="26"/>
          <w:szCs w:val="26"/>
        </w:rPr>
        <w:t>«О безопасности дорожного движения»</w:t>
      </w:r>
      <w:r w:rsidR="00D16F59" w:rsidRPr="00E41A64">
        <w:rPr>
          <w:sz w:val="26"/>
          <w:szCs w:val="26"/>
        </w:rPr>
        <w:t>;</w:t>
      </w:r>
    </w:p>
    <w:p w:rsidR="00D16F59" w:rsidRPr="00E41A64" w:rsidRDefault="00D16F5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Федеральный закон от 27.07.2010 № 210-ФЗ (ред. от </w:t>
      </w:r>
      <w:r w:rsidR="00DB0C9A" w:rsidRPr="00E41A64">
        <w:rPr>
          <w:sz w:val="26"/>
          <w:szCs w:val="26"/>
        </w:rPr>
        <w:t>05.12.2017</w:t>
      </w:r>
      <w:r w:rsidRPr="00E41A64">
        <w:rPr>
          <w:sz w:val="26"/>
          <w:szCs w:val="26"/>
        </w:rPr>
        <w:t>) «Об организации предоставления государственных и муниципальных услуг»;</w:t>
      </w:r>
    </w:p>
    <w:p w:rsidR="00F112FE" w:rsidRPr="00E41A64" w:rsidRDefault="00F112FE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ст. 20 Жилищного Кодекса Российской Федерации от 29.12.2004 № 188-ФЗ (ред. от </w:t>
      </w:r>
      <w:r w:rsidR="005C0A4B" w:rsidRPr="00E41A64">
        <w:rPr>
          <w:sz w:val="26"/>
          <w:szCs w:val="26"/>
        </w:rPr>
        <w:t>31.12.2017</w:t>
      </w:r>
      <w:r w:rsidRPr="00E41A64">
        <w:rPr>
          <w:sz w:val="26"/>
          <w:szCs w:val="26"/>
        </w:rPr>
        <w:t>)</w:t>
      </w:r>
      <w:r w:rsidR="00FD4601" w:rsidRPr="00E41A64">
        <w:rPr>
          <w:sz w:val="26"/>
          <w:szCs w:val="26"/>
        </w:rPr>
        <w:t>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Федеральны</w:t>
      </w:r>
      <w:r w:rsidR="00361CEC" w:rsidRPr="00E41A64">
        <w:rPr>
          <w:sz w:val="26"/>
          <w:szCs w:val="26"/>
        </w:rPr>
        <w:t>й</w:t>
      </w:r>
      <w:r w:rsidRPr="00E41A64">
        <w:rPr>
          <w:sz w:val="26"/>
          <w:szCs w:val="26"/>
        </w:rPr>
        <w:t xml:space="preserve"> закон от 26.12.2008 № 294-ФЗ (ред. от</w:t>
      </w:r>
      <w:r w:rsidR="00DB0C9A" w:rsidRPr="00E41A64">
        <w:rPr>
          <w:sz w:val="26"/>
          <w:szCs w:val="26"/>
        </w:rPr>
        <w:t xml:space="preserve"> 27.11.2017</w:t>
      </w:r>
      <w:r w:rsidRPr="00E41A64">
        <w:rPr>
          <w:sz w:val="26"/>
          <w:szCs w:val="26"/>
        </w:rPr>
        <w:t>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Федеральны</w:t>
      </w:r>
      <w:r w:rsidR="00361CEC" w:rsidRPr="00E41A64">
        <w:rPr>
          <w:sz w:val="26"/>
          <w:szCs w:val="26"/>
        </w:rPr>
        <w:t>й</w:t>
      </w:r>
      <w:r w:rsidRPr="00E41A64">
        <w:rPr>
          <w:sz w:val="26"/>
          <w:szCs w:val="26"/>
        </w:rPr>
        <w:t xml:space="preserve"> закон от 21.07.1997 г. № 122-ФЗ</w:t>
      </w:r>
      <w:r w:rsidR="00FC2AF7" w:rsidRPr="00E41A64">
        <w:rPr>
          <w:sz w:val="26"/>
          <w:szCs w:val="26"/>
        </w:rPr>
        <w:t xml:space="preserve"> (ред. от 03.07.2016)</w:t>
      </w:r>
      <w:r w:rsidRPr="00E41A64">
        <w:rPr>
          <w:sz w:val="26"/>
          <w:szCs w:val="26"/>
        </w:rPr>
        <w:t xml:space="preserve"> «О государственной регистрации прав на недвижимое имущество и сделок с ним»; 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Решение Думы </w:t>
      </w:r>
      <w:r w:rsidR="00361CEC" w:rsidRPr="00E41A64">
        <w:rPr>
          <w:sz w:val="26"/>
          <w:szCs w:val="26"/>
        </w:rPr>
        <w:t>городского округа</w:t>
      </w:r>
      <w:r w:rsidRPr="00E41A64">
        <w:rPr>
          <w:sz w:val="26"/>
          <w:szCs w:val="26"/>
        </w:rPr>
        <w:t xml:space="preserve"> Верхний Тагил от 30.08.2010 г. № 31/12 (в ред. от </w:t>
      </w:r>
      <w:r w:rsidR="006940AD" w:rsidRPr="00E41A64">
        <w:rPr>
          <w:sz w:val="26"/>
          <w:szCs w:val="26"/>
        </w:rPr>
        <w:t>19.0</w:t>
      </w:r>
      <w:r w:rsidRPr="00E41A64">
        <w:rPr>
          <w:sz w:val="26"/>
          <w:szCs w:val="26"/>
        </w:rPr>
        <w:t>2</w:t>
      </w:r>
      <w:r w:rsidR="006940AD" w:rsidRPr="00E41A64">
        <w:rPr>
          <w:sz w:val="26"/>
          <w:szCs w:val="26"/>
        </w:rPr>
        <w:t>.2015 г. № 34</w:t>
      </w:r>
      <w:r w:rsidRPr="00E41A64">
        <w:rPr>
          <w:sz w:val="26"/>
          <w:szCs w:val="26"/>
        </w:rPr>
        <w:t>/6) «Об утверждении Положения «О порядке осуществления муниципального контроля на территории городского округа Верхний Тагил»;</w:t>
      </w:r>
    </w:p>
    <w:p w:rsidR="008C59A9" w:rsidRPr="00E41A64" w:rsidRDefault="008C59A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Постановлением </w:t>
      </w:r>
      <w:r w:rsidR="0097154C" w:rsidRPr="00E41A64">
        <w:rPr>
          <w:sz w:val="26"/>
          <w:szCs w:val="26"/>
        </w:rPr>
        <w:t>П</w:t>
      </w:r>
      <w:r w:rsidRPr="00E41A64">
        <w:rPr>
          <w:sz w:val="26"/>
          <w:szCs w:val="26"/>
        </w:rPr>
        <w:t>равительства Российской Федерации от 30.06.2010 № 489 (ред.</w:t>
      </w:r>
      <w:r w:rsidR="00610CF8" w:rsidRPr="00E41A64">
        <w:rPr>
          <w:sz w:val="26"/>
          <w:szCs w:val="26"/>
        </w:rPr>
        <w:t xml:space="preserve"> от</w:t>
      </w:r>
      <w:r w:rsidRPr="00E41A64">
        <w:rPr>
          <w:sz w:val="26"/>
          <w:szCs w:val="26"/>
        </w:rPr>
        <w:t xml:space="preserve"> 09.09.2016) «</w:t>
      </w:r>
      <w:r w:rsidRPr="00E41A64">
        <w:rPr>
          <w:rFonts w:eastAsia="Calibri"/>
          <w:sz w:val="26"/>
          <w:szCs w:val="26"/>
        </w:rPr>
        <w:t xml:space="preserve">Об утверждении </w:t>
      </w:r>
      <w:r w:rsidR="006126FA" w:rsidRPr="00E41A64">
        <w:rPr>
          <w:rFonts w:eastAsia="Calibri"/>
          <w:sz w:val="26"/>
          <w:szCs w:val="26"/>
        </w:rPr>
        <w:t>П</w:t>
      </w:r>
      <w:r w:rsidRPr="00E41A64">
        <w:rPr>
          <w:rFonts w:eastAsia="Calibri"/>
          <w:sz w:val="26"/>
          <w:szCs w:val="26"/>
        </w:rPr>
        <w:t xml:space="preserve">равил подготовки органами государственного </w:t>
      </w:r>
      <w:proofErr w:type="gramStart"/>
      <w:r w:rsidRPr="00E41A64">
        <w:rPr>
          <w:rFonts w:eastAsia="Calibri"/>
          <w:sz w:val="26"/>
          <w:szCs w:val="26"/>
        </w:rPr>
        <w:t>контроля  (</w:t>
      </w:r>
      <w:proofErr w:type="gramEnd"/>
      <w:r w:rsidRPr="00E41A64">
        <w:rPr>
          <w:rFonts w:eastAsia="Calibri"/>
          <w:sz w:val="26"/>
          <w:szCs w:val="26"/>
        </w:rPr>
        <w:t>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6126FA" w:rsidRPr="00E41A64">
        <w:rPr>
          <w:rFonts w:eastAsia="Calibri"/>
          <w:sz w:val="26"/>
          <w:szCs w:val="26"/>
        </w:rPr>
        <w:t>»</w:t>
      </w:r>
      <w:r w:rsidRPr="00E41A64">
        <w:rPr>
          <w:rFonts w:eastAsia="Calibri"/>
          <w:sz w:val="26"/>
          <w:szCs w:val="26"/>
        </w:rPr>
        <w:t>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lastRenderedPageBreak/>
        <w:t>- постановлением Администрации городского округа Верхний Тагил от 08.08.2013 года № 586 (ред. от 27.10.2015) «Об утверждении Административного регламента исполнения муниципальной функции по проведению проверок при осуществлении муниципального контроля в области торговой деятельности на территории городского округа Верхний Тагил»;</w:t>
      </w:r>
    </w:p>
    <w:p w:rsidR="00F33B79" w:rsidRPr="00E41A64" w:rsidRDefault="00F33B79" w:rsidP="00DB0C9A">
      <w:pPr>
        <w:jc w:val="both"/>
        <w:rPr>
          <w:sz w:val="26"/>
          <w:szCs w:val="26"/>
        </w:rPr>
      </w:pPr>
      <w:r w:rsidRPr="00E41A64">
        <w:rPr>
          <w:sz w:val="26"/>
          <w:szCs w:val="26"/>
        </w:rPr>
        <w:t>- постановлением Администрации городского округа Верхний Тагил от 23.04.2012 г. № 263 (ред. от 21.01.2015 г.)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округа»;</w:t>
      </w:r>
    </w:p>
    <w:p w:rsidR="00F33B79" w:rsidRDefault="00F33B79" w:rsidP="00DB0C9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41A64">
        <w:rPr>
          <w:sz w:val="26"/>
          <w:szCs w:val="26"/>
        </w:rPr>
        <w:t xml:space="preserve">- постановлением </w:t>
      </w:r>
      <w:r w:rsidR="000E2555" w:rsidRPr="00E41A64">
        <w:rPr>
          <w:sz w:val="26"/>
          <w:szCs w:val="26"/>
        </w:rPr>
        <w:t>А</w:t>
      </w:r>
      <w:r w:rsidRPr="00E41A64">
        <w:rPr>
          <w:sz w:val="26"/>
          <w:szCs w:val="26"/>
        </w:rPr>
        <w:t>дминистраци</w:t>
      </w:r>
      <w:r>
        <w:rPr>
          <w:sz w:val="26"/>
          <w:szCs w:val="26"/>
        </w:rPr>
        <w:t>и городского округа Верхний Тагил от 14.02.2014 г. № 86</w:t>
      </w:r>
      <w:r w:rsidR="00F112FE">
        <w:rPr>
          <w:sz w:val="26"/>
          <w:szCs w:val="26"/>
        </w:rPr>
        <w:t xml:space="preserve"> (ред. </w:t>
      </w:r>
      <w:r w:rsidR="00610CF8">
        <w:rPr>
          <w:sz w:val="26"/>
          <w:szCs w:val="26"/>
        </w:rPr>
        <w:t xml:space="preserve">от </w:t>
      </w:r>
      <w:r w:rsidR="00F112FE">
        <w:rPr>
          <w:sz w:val="26"/>
          <w:szCs w:val="26"/>
        </w:rPr>
        <w:t>06.05.2014)</w:t>
      </w:r>
      <w:r>
        <w:rPr>
          <w:sz w:val="26"/>
          <w:szCs w:val="26"/>
        </w:rPr>
        <w:t xml:space="preserve"> «Об утверждении </w:t>
      </w:r>
      <w:r w:rsidR="000E2555">
        <w:rPr>
          <w:sz w:val="26"/>
          <w:szCs w:val="26"/>
        </w:rPr>
        <w:t>А</w:t>
      </w:r>
      <w:r>
        <w:rPr>
          <w:sz w:val="26"/>
          <w:szCs w:val="26"/>
        </w:rPr>
        <w:t>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</w:t>
      </w:r>
      <w:r w:rsidR="00B5270F">
        <w:rPr>
          <w:sz w:val="26"/>
          <w:szCs w:val="26"/>
        </w:rPr>
        <w:t>;</w:t>
      </w:r>
    </w:p>
    <w:p w:rsidR="00D02633" w:rsidRDefault="00D02633" w:rsidP="00DB0C9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постановлением </w:t>
      </w:r>
      <w:r w:rsidR="000E2555">
        <w:rPr>
          <w:sz w:val="26"/>
          <w:szCs w:val="26"/>
        </w:rPr>
        <w:t>А</w:t>
      </w:r>
      <w:r w:rsidRPr="004B6691">
        <w:rPr>
          <w:sz w:val="26"/>
          <w:szCs w:val="26"/>
        </w:rPr>
        <w:t xml:space="preserve">дминистрации городского округа Верхний Тагил от 27.12.2013 г. № 1057 (ред. от 21.01.2015) «Об утверждении </w:t>
      </w:r>
      <w:r w:rsidR="000E2555">
        <w:rPr>
          <w:sz w:val="26"/>
          <w:szCs w:val="26"/>
        </w:rPr>
        <w:t>А</w:t>
      </w:r>
      <w:r w:rsidRPr="004B6691">
        <w:rPr>
          <w:sz w:val="26"/>
          <w:szCs w:val="26"/>
        </w:rPr>
        <w:t xml:space="preserve">дминистративного </w:t>
      </w:r>
      <w:proofErr w:type="gramStart"/>
      <w:r w:rsidRPr="004B6691">
        <w:rPr>
          <w:sz w:val="26"/>
          <w:szCs w:val="26"/>
        </w:rPr>
        <w:t>регламента  исполнения</w:t>
      </w:r>
      <w:proofErr w:type="gramEnd"/>
      <w:r w:rsidRPr="004B6691">
        <w:rPr>
          <w:sz w:val="26"/>
          <w:szCs w:val="26"/>
        </w:rPr>
        <w:t xml:space="preserve"> муниципальной функции по организации и проведению муниципального контроля за сохранностью автомобильных дорог местного значения в границах городского округа Верхний Тагил»</w:t>
      </w:r>
      <w:r w:rsidR="00B5270F">
        <w:rPr>
          <w:sz w:val="26"/>
          <w:szCs w:val="26"/>
        </w:rPr>
        <w:t>;</w:t>
      </w:r>
    </w:p>
    <w:p w:rsidR="00614C7F" w:rsidRDefault="00614C7F" w:rsidP="00DB0C9A">
      <w:pPr>
        <w:pStyle w:val="ConsPlusTitle"/>
        <w:jc w:val="both"/>
        <w:rPr>
          <w:b w:val="0"/>
          <w:sz w:val="26"/>
          <w:szCs w:val="26"/>
        </w:rPr>
      </w:pPr>
      <w:r w:rsidRPr="00614C7F">
        <w:rPr>
          <w:b w:val="0"/>
          <w:sz w:val="26"/>
          <w:szCs w:val="26"/>
        </w:rPr>
        <w:t>-</w:t>
      </w:r>
      <w:r w:rsidR="00165533">
        <w:rPr>
          <w:b w:val="0"/>
          <w:sz w:val="26"/>
          <w:szCs w:val="26"/>
        </w:rPr>
        <w:t xml:space="preserve"> </w:t>
      </w:r>
      <w:r w:rsidRPr="00614C7F">
        <w:rPr>
          <w:b w:val="0"/>
          <w:sz w:val="26"/>
          <w:szCs w:val="26"/>
        </w:rPr>
        <w:t>постановление Администрации городского округа Верхний Тагил от 20.01.2016 № 35</w:t>
      </w:r>
      <w:r>
        <w:rPr>
          <w:b w:val="0"/>
          <w:sz w:val="26"/>
          <w:szCs w:val="26"/>
        </w:rPr>
        <w:t xml:space="preserve"> (ред. от 02.02.2016)</w:t>
      </w:r>
      <w:r w:rsidRPr="00614C7F">
        <w:rPr>
          <w:b w:val="0"/>
          <w:sz w:val="26"/>
          <w:szCs w:val="26"/>
        </w:rPr>
        <w:t xml:space="preserve">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городского округа Верхний Тагил</w:t>
      </w:r>
      <w:r>
        <w:rPr>
          <w:b w:val="0"/>
          <w:sz w:val="26"/>
          <w:szCs w:val="26"/>
        </w:rPr>
        <w:t>»</w:t>
      </w:r>
      <w:r w:rsidR="00B5270F">
        <w:rPr>
          <w:b w:val="0"/>
          <w:sz w:val="26"/>
          <w:szCs w:val="26"/>
        </w:rPr>
        <w:t>;</w:t>
      </w:r>
      <w:r w:rsidRPr="00614C7F">
        <w:rPr>
          <w:b w:val="0"/>
          <w:sz w:val="26"/>
          <w:szCs w:val="26"/>
        </w:rPr>
        <w:t xml:space="preserve">  </w:t>
      </w:r>
    </w:p>
    <w:p w:rsidR="00614C7F" w:rsidRPr="00614C7F" w:rsidRDefault="00614C7F" w:rsidP="00DB0C9A">
      <w:pPr>
        <w:jc w:val="both"/>
        <w:rPr>
          <w:sz w:val="26"/>
          <w:szCs w:val="26"/>
        </w:rPr>
      </w:pPr>
      <w:r w:rsidRPr="00614C7F">
        <w:rPr>
          <w:sz w:val="26"/>
          <w:szCs w:val="26"/>
        </w:rPr>
        <w:t xml:space="preserve">-постановление </w:t>
      </w:r>
      <w:r w:rsidR="000E2555">
        <w:rPr>
          <w:sz w:val="26"/>
          <w:szCs w:val="26"/>
        </w:rPr>
        <w:t>А</w:t>
      </w:r>
      <w:r w:rsidRPr="00614C7F">
        <w:rPr>
          <w:sz w:val="26"/>
          <w:szCs w:val="26"/>
        </w:rPr>
        <w:t xml:space="preserve">дминистрации городского округа Верхний Тагил от 20.01.2016 № 34 Об утверждении </w:t>
      </w:r>
      <w:r w:rsidR="000E2555">
        <w:rPr>
          <w:sz w:val="26"/>
          <w:szCs w:val="26"/>
        </w:rPr>
        <w:t>А</w:t>
      </w:r>
      <w:r w:rsidRPr="00614C7F">
        <w:rPr>
          <w:sz w:val="26"/>
          <w:szCs w:val="26"/>
        </w:rPr>
        <w:t>дминистративного регламента</w:t>
      </w:r>
      <w:r w:rsidR="00B5270F">
        <w:rPr>
          <w:sz w:val="26"/>
          <w:szCs w:val="26"/>
        </w:rPr>
        <w:t xml:space="preserve"> </w:t>
      </w:r>
      <w:r w:rsidRPr="00614C7F">
        <w:rPr>
          <w:sz w:val="26"/>
          <w:szCs w:val="26"/>
        </w:rPr>
        <w:t>«Проведения проверок при осуществлении муниципального лесного контроля на территории городского округа Верхний Тагил»</w:t>
      </w:r>
      <w:r w:rsidR="00B5270F">
        <w:rPr>
          <w:sz w:val="26"/>
          <w:szCs w:val="26"/>
        </w:rPr>
        <w:t>;</w:t>
      </w:r>
    </w:p>
    <w:p w:rsidR="00D16F59" w:rsidRDefault="00D16F59" w:rsidP="00DB0C9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постановлением </w:t>
      </w:r>
      <w:r w:rsidR="000E255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городского округа Верхний Тагил от 18.01.2016 № 23</w:t>
      </w:r>
      <w:r w:rsidR="006B737B">
        <w:rPr>
          <w:sz w:val="26"/>
          <w:szCs w:val="26"/>
        </w:rPr>
        <w:t xml:space="preserve"> (ред. от 24.10.2017)</w:t>
      </w:r>
      <w:r>
        <w:rPr>
          <w:sz w:val="26"/>
          <w:szCs w:val="26"/>
        </w:rPr>
        <w:t xml:space="preserve"> «Административный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городского округа Верхний Тагил»</w:t>
      </w:r>
      <w:r w:rsidR="00B5270F">
        <w:rPr>
          <w:sz w:val="26"/>
          <w:szCs w:val="26"/>
        </w:rPr>
        <w:t>;</w:t>
      </w:r>
    </w:p>
    <w:p w:rsidR="00677815" w:rsidRDefault="00677815" w:rsidP="00DB0C9A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</w:t>
      </w:r>
      <w:r w:rsidR="000E2555">
        <w:rPr>
          <w:sz w:val="26"/>
          <w:szCs w:val="26"/>
        </w:rPr>
        <w:t>А</w:t>
      </w:r>
      <w:r>
        <w:rPr>
          <w:sz w:val="26"/>
          <w:szCs w:val="26"/>
        </w:rPr>
        <w:t>дминистрации городского округа Верхний Тагил от 12.02.2016 № 130 (ред. от 21.03.2017) «Об утверждении Административного от регламента исполнения муниципальной функции по осуществлению муниципального контроля за соблюдением законодательства в области розничной продажи алкогольной продукции на территории городского округа Верхний Тагил»;</w:t>
      </w:r>
    </w:p>
    <w:p w:rsidR="000E2555" w:rsidRDefault="000E2555" w:rsidP="00677815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Верхний Тагил от 18.01.2016 № 24 (ред. от 10.02.2017) «Об утверждении Административного регламента осуществления муниципального контроля в сфере благоустройства на территории городского округа Верхний Тагил»;</w:t>
      </w:r>
    </w:p>
    <w:p w:rsidR="000E2555" w:rsidRDefault="000E2555" w:rsidP="000E255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B737B">
        <w:rPr>
          <w:sz w:val="26"/>
          <w:szCs w:val="26"/>
        </w:rPr>
        <w:t>- постановлением Администрации городского округа Верхний Тагил от 12.04.2011 № 208 «О Порядке разработки, проведения экспертизы и утверждения административных регламентов предоставления муниципальных услуг в городском округе Верхний Тагил»</w:t>
      </w:r>
      <w:r>
        <w:rPr>
          <w:sz w:val="26"/>
          <w:szCs w:val="26"/>
        </w:rPr>
        <w:t>;</w:t>
      </w:r>
    </w:p>
    <w:p w:rsidR="00677815" w:rsidRDefault="00677815" w:rsidP="00677815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165533">
        <w:rPr>
          <w:sz w:val="26"/>
          <w:szCs w:val="26"/>
        </w:rPr>
        <w:t xml:space="preserve">- постановление </w:t>
      </w:r>
      <w:r w:rsidR="000E2555">
        <w:rPr>
          <w:sz w:val="26"/>
          <w:szCs w:val="26"/>
        </w:rPr>
        <w:t>А</w:t>
      </w:r>
      <w:r w:rsidRPr="00165533">
        <w:rPr>
          <w:sz w:val="26"/>
          <w:szCs w:val="26"/>
        </w:rPr>
        <w:t xml:space="preserve">дминистрации городского округа Верхний Тагил от 27.10.2017 № 655 «Об утверждении ежегодного плана проведения плановых проверок </w:t>
      </w:r>
      <w:r w:rsidRPr="00165533">
        <w:rPr>
          <w:sz w:val="26"/>
          <w:szCs w:val="26"/>
        </w:rPr>
        <w:lastRenderedPageBreak/>
        <w:t>юридических лиц и индивидуальных предпринимателей на 2018 год»</w:t>
      </w:r>
      <w:r>
        <w:rPr>
          <w:sz w:val="26"/>
          <w:szCs w:val="26"/>
        </w:rPr>
        <w:t>.</w:t>
      </w:r>
    </w:p>
    <w:p w:rsidR="00677815" w:rsidRPr="00984ACA" w:rsidRDefault="00677815" w:rsidP="00DB0C9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33B79" w:rsidRPr="00E823FF" w:rsidRDefault="00F33B79" w:rsidP="00DB0C9A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C86A86" w:rsidRDefault="00C86A86" w:rsidP="00C86A86">
      <w:pPr>
        <w:ind w:firstLine="708"/>
        <w:jc w:val="both"/>
        <w:rPr>
          <w:sz w:val="26"/>
          <w:szCs w:val="26"/>
        </w:rPr>
      </w:pPr>
    </w:p>
    <w:p w:rsidR="00C86A86" w:rsidRPr="00677815" w:rsidRDefault="00C86A86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 xml:space="preserve">Органы, уполномоченные на осуществление муниципального контроля: </w:t>
      </w:r>
    </w:p>
    <w:p w:rsidR="00C86A86" w:rsidRPr="00677815" w:rsidRDefault="00C86A86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>1) муниципальный контроль в области торговой деятельности</w:t>
      </w:r>
      <w:r w:rsidR="00677815" w:rsidRPr="00677815">
        <w:rPr>
          <w:sz w:val="26"/>
          <w:szCs w:val="26"/>
        </w:rPr>
        <w:t xml:space="preserve"> на территории городского округа Верхний Тагил</w:t>
      </w:r>
      <w:r w:rsidRPr="00677815">
        <w:rPr>
          <w:sz w:val="26"/>
          <w:szCs w:val="26"/>
        </w:rPr>
        <w:t xml:space="preserve"> - планово-экономический отдел администрации городского округа Верхний Тагил; </w:t>
      </w:r>
    </w:p>
    <w:p w:rsidR="00C86A86" w:rsidRPr="00677815" w:rsidRDefault="00C86A86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>2) муниципальный контроль</w:t>
      </w:r>
      <w:r w:rsidR="006B737B" w:rsidRPr="00677815">
        <w:rPr>
          <w:sz w:val="26"/>
          <w:szCs w:val="26"/>
        </w:rPr>
        <w:t xml:space="preserve"> за соблюдением земельного законодательства, требований по использованию и охране земель </w:t>
      </w:r>
      <w:r w:rsidRPr="00677815">
        <w:rPr>
          <w:sz w:val="26"/>
          <w:szCs w:val="26"/>
        </w:rPr>
        <w:t>- отдел по управлению муниципальным имуществом и земельными ресурсами администрации городского округа Верхний Тагил;</w:t>
      </w:r>
    </w:p>
    <w:p w:rsidR="00C86A86" w:rsidRPr="00677815" w:rsidRDefault="00C86A86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 xml:space="preserve">3) </w:t>
      </w:r>
      <w:r w:rsidR="00D02633" w:rsidRPr="00677815">
        <w:rPr>
          <w:sz w:val="26"/>
          <w:szCs w:val="26"/>
        </w:rPr>
        <w:t>муниципальный контроль за сохранностью автомобильных дорог местного значения</w:t>
      </w:r>
      <w:r w:rsidRPr="00677815">
        <w:rPr>
          <w:sz w:val="26"/>
          <w:szCs w:val="26"/>
        </w:rPr>
        <w:t xml:space="preserve"> </w:t>
      </w:r>
      <w:r w:rsidR="006B737B" w:rsidRPr="00677815">
        <w:rPr>
          <w:sz w:val="26"/>
          <w:szCs w:val="26"/>
        </w:rPr>
        <w:t xml:space="preserve">в границах </w:t>
      </w:r>
      <w:r w:rsidR="00D02633" w:rsidRPr="00677815">
        <w:rPr>
          <w:sz w:val="26"/>
          <w:szCs w:val="26"/>
        </w:rPr>
        <w:t xml:space="preserve">городского округа Верхний Тагил </w:t>
      </w:r>
      <w:r w:rsidRPr="00677815">
        <w:rPr>
          <w:sz w:val="26"/>
          <w:szCs w:val="26"/>
        </w:rPr>
        <w:t xml:space="preserve">- архитектурно-строительный отдел администрации </w:t>
      </w:r>
      <w:r w:rsidR="00DE033A" w:rsidRPr="00677815">
        <w:rPr>
          <w:sz w:val="26"/>
          <w:szCs w:val="26"/>
        </w:rPr>
        <w:t>городского округа Верхний Тагил;</w:t>
      </w:r>
    </w:p>
    <w:p w:rsidR="00DE033A" w:rsidRPr="00677815" w:rsidRDefault="00C337BE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>4) муниципальный жилищный контроль на территории городского округа Верхний Тагил</w:t>
      </w:r>
      <w:r w:rsidR="007852A8" w:rsidRPr="00677815">
        <w:rPr>
          <w:sz w:val="26"/>
          <w:szCs w:val="26"/>
        </w:rPr>
        <w:t xml:space="preserve"> - </w:t>
      </w:r>
      <w:r w:rsidR="00DE033A" w:rsidRPr="00677815">
        <w:rPr>
          <w:sz w:val="26"/>
          <w:szCs w:val="26"/>
        </w:rPr>
        <w:t>архитектурно-строительный отдел администрации городского округа Верхний Тагил;</w:t>
      </w:r>
    </w:p>
    <w:p w:rsidR="00C337BE" w:rsidRPr="00677815" w:rsidRDefault="00DE033A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 xml:space="preserve"> </w:t>
      </w:r>
      <w:r w:rsidR="00C337BE" w:rsidRPr="00677815">
        <w:rPr>
          <w:sz w:val="26"/>
          <w:szCs w:val="26"/>
        </w:rPr>
        <w:t xml:space="preserve">5) муниципальный контроль в сфере благоустройства на территории </w:t>
      </w:r>
      <w:r w:rsidRPr="00677815">
        <w:rPr>
          <w:sz w:val="26"/>
          <w:szCs w:val="26"/>
        </w:rPr>
        <w:t>городского округа Верхний Тагил</w:t>
      </w:r>
      <w:r w:rsidR="007852A8" w:rsidRPr="00677815">
        <w:rPr>
          <w:sz w:val="26"/>
          <w:szCs w:val="26"/>
        </w:rPr>
        <w:t xml:space="preserve"> </w:t>
      </w:r>
      <w:r w:rsidRPr="00677815">
        <w:rPr>
          <w:sz w:val="26"/>
          <w:szCs w:val="26"/>
        </w:rPr>
        <w:t>-</w:t>
      </w:r>
      <w:r w:rsidR="007852A8" w:rsidRPr="00677815">
        <w:rPr>
          <w:sz w:val="26"/>
          <w:szCs w:val="26"/>
        </w:rPr>
        <w:t xml:space="preserve"> </w:t>
      </w:r>
      <w:r w:rsidRPr="00677815">
        <w:rPr>
          <w:sz w:val="26"/>
          <w:szCs w:val="26"/>
        </w:rPr>
        <w:t>архитектурно-строительный отдел администрации городского округа Верхний Тагил;</w:t>
      </w:r>
    </w:p>
    <w:p w:rsidR="00C337BE" w:rsidRPr="00677815" w:rsidRDefault="00C337BE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 xml:space="preserve">6) муниципальный контроль по соблюдению условий организации регулярных перевозок на территории </w:t>
      </w:r>
      <w:r w:rsidR="004A6048" w:rsidRPr="00677815">
        <w:rPr>
          <w:sz w:val="26"/>
          <w:szCs w:val="26"/>
        </w:rPr>
        <w:t>городского округа Верхний Тагил</w:t>
      </w:r>
      <w:r w:rsidR="00677815" w:rsidRPr="00677815">
        <w:rPr>
          <w:sz w:val="26"/>
          <w:szCs w:val="26"/>
        </w:rPr>
        <w:t xml:space="preserve"> – архитектурно-строительный отдел</w:t>
      </w:r>
      <w:r w:rsidR="004A6048" w:rsidRPr="00677815">
        <w:rPr>
          <w:sz w:val="26"/>
          <w:szCs w:val="26"/>
        </w:rPr>
        <w:t>;</w:t>
      </w:r>
    </w:p>
    <w:p w:rsidR="00B37362" w:rsidRPr="00677815" w:rsidRDefault="00B37362" w:rsidP="00B5270F">
      <w:pPr>
        <w:ind w:firstLine="567"/>
        <w:jc w:val="both"/>
        <w:rPr>
          <w:sz w:val="26"/>
          <w:szCs w:val="26"/>
        </w:rPr>
      </w:pPr>
      <w:r w:rsidRPr="00677815">
        <w:t>7</w:t>
      </w:r>
      <w:r w:rsidRPr="00677815">
        <w:rPr>
          <w:sz w:val="28"/>
          <w:szCs w:val="28"/>
        </w:rPr>
        <w:t xml:space="preserve">) </w:t>
      </w:r>
      <w:r w:rsidRPr="00677815">
        <w:rPr>
          <w:sz w:val="26"/>
          <w:szCs w:val="26"/>
        </w:rPr>
        <w:t>муниципальный</w:t>
      </w:r>
      <w:r w:rsidRPr="00677815">
        <w:rPr>
          <w:sz w:val="28"/>
          <w:szCs w:val="28"/>
        </w:rPr>
        <w:t xml:space="preserve"> </w:t>
      </w:r>
      <w:r w:rsidRPr="00677815">
        <w:rPr>
          <w:sz w:val="26"/>
          <w:szCs w:val="26"/>
        </w:rPr>
        <w:t>контроль за соблюдением законодательства в области розничной продажи алкогольной продукции</w:t>
      </w:r>
      <w:r w:rsidR="007852A8" w:rsidRPr="00677815">
        <w:rPr>
          <w:sz w:val="26"/>
          <w:szCs w:val="26"/>
        </w:rPr>
        <w:t xml:space="preserve"> </w:t>
      </w:r>
      <w:r w:rsidRPr="00677815">
        <w:rPr>
          <w:sz w:val="26"/>
          <w:szCs w:val="26"/>
        </w:rPr>
        <w:t>-</w:t>
      </w:r>
      <w:r w:rsidR="007852A8" w:rsidRPr="00677815">
        <w:rPr>
          <w:sz w:val="26"/>
          <w:szCs w:val="26"/>
        </w:rPr>
        <w:t xml:space="preserve"> </w:t>
      </w:r>
      <w:r w:rsidRPr="00677815">
        <w:rPr>
          <w:sz w:val="26"/>
          <w:szCs w:val="26"/>
        </w:rPr>
        <w:t xml:space="preserve">планово-экономический отдел администрации </w:t>
      </w:r>
      <w:r w:rsidR="00FA3BF0" w:rsidRPr="00677815">
        <w:rPr>
          <w:sz w:val="26"/>
          <w:szCs w:val="26"/>
        </w:rPr>
        <w:t>городского округа Верхний Тагил</w:t>
      </w:r>
      <w:r w:rsidR="007852A8" w:rsidRPr="00677815">
        <w:rPr>
          <w:sz w:val="26"/>
          <w:szCs w:val="26"/>
        </w:rPr>
        <w:t>;</w:t>
      </w:r>
    </w:p>
    <w:p w:rsidR="00DD46A1" w:rsidRPr="00677815" w:rsidRDefault="00DD46A1" w:rsidP="00B5270F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>8) муниципальный контроль в области использования и охраны особо охраняемых природных территорий местного значения городского округа Верхний Тагил;</w:t>
      </w:r>
    </w:p>
    <w:p w:rsidR="00F04AB8" w:rsidRDefault="00DD46A1" w:rsidP="00F04AB8">
      <w:pPr>
        <w:ind w:firstLine="567"/>
        <w:jc w:val="both"/>
        <w:rPr>
          <w:sz w:val="26"/>
          <w:szCs w:val="26"/>
        </w:rPr>
      </w:pPr>
      <w:r w:rsidRPr="00677815">
        <w:rPr>
          <w:sz w:val="26"/>
          <w:szCs w:val="26"/>
        </w:rPr>
        <w:t>9)</w:t>
      </w:r>
      <w:r w:rsidR="007852A8" w:rsidRPr="00677815">
        <w:rPr>
          <w:sz w:val="26"/>
          <w:szCs w:val="26"/>
        </w:rPr>
        <w:t xml:space="preserve"> </w:t>
      </w:r>
      <w:r w:rsidRPr="00677815">
        <w:rPr>
          <w:sz w:val="26"/>
          <w:szCs w:val="26"/>
        </w:rPr>
        <w:t>муниципальный лесной контроль на территории городского округа Верхний Тагил.</w:t>
      </w:r>
    </w:p>
    <w:p w:rsidR="00F04AB8" w:rsidRDefault="00F04AB8" w:rsidP="00F04AB8">
      <w:pPr>
        <w:ind w:firstLine="567"/>
        <w:jc w:val="both"/>
        <w:rPr>
          <w:sz w:val="26"/>
          <w:szCs w:val="26"/>
        </w:rPr>
      </w:pPr>
    </w:p>
    <w:p w:rsidR="00F04AB8" w:rsidRDefault="00D02633" w:rsidP="00F04AB8">
      <w:pPr>
        <w:widowControl w:val="0"/>
        <w:autoSpaceDE w:val="0"/>
        <w:autoSpaceDN w:val="0"/>
        <w:ind w:firstLine="540"/>
        <w:jc w:val="both"/>
        <w:rPr>
          <w:b/>
          <w:sz w:val="26"/>
          <w:szCs w:val="26"/>
        </w:rPr>
      </w:pPr>
      <w:r w:rsidRPr="00F04AB8">
        <w:rPr>
          <w:b/>
          <w:sz w:val="26"/>
          <w:szCs w:val="26"/>
        </w:rPr>
        <w:t xml:space="preserve">Организация муниципального контроля </w:t>
      </w:r>
      <w:r w:rsidR="00005929" w:rsidRPr="00F04AB8">
        <w:rPr>
          <w:b/>
          <w:sz w:val="26"/>
          <w:szCs w:val="26"/>
        </w:rPr>
        <w:t xml:space="preserve">в сфере благоустройства </w:t>
      </w:r>
    </w:p>
    <w:p w:rsidR="00F04AB8" w:rsidRDefault="00F04AB8" w:rsidP="00F04AB8">
      <w:pPr>
        <w:widowControl w:val="0"/>
        <w:autoSpaceDE w:val="0"/>
        <w:autoSpaceDN w:val="0"/>
        <w:ind w:firstLine="540"/>
        <w:jc w:val="both"/>
        <w:rPr>
          <w:sz w:val="26"/>
          <w:szCs w:val="26"/>
          <w:u w:val="single"/>
        </w:rPr>
      </w:pPr>
    </w:p>
    <w:p w:rsidR="00D02633" w:rsidRPr="00F04AB8" w:rsidRDefault="00F04AB8" w:rsidP="00F04AB8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4AB8">
        <w:rPr>
          <w:sz w:val="26"/>
          <w:szCs w:val="26"/>
        </w:rPr>
        <w:t>1</w:t>
      </w:r>
      <w:r w:rsidR="00A62B21" w:rsidRPr="00F04AB8">
        <w:rPr>
          <w:sz w:val="26"/>
          <w:szCs w:val="26"/>
        </w:rPr>
        <w:t xml:space="preserve">) </w:t>
      </w:r>
      <w:r>
        <w:rPr>
          <w:sz w:val="26"/>
          <w:szCs w:val="26"/>
        </w:rPr>
        <w:t>Организационная структура и система управления органа муниципального контроля:</w:t>
      </w:r>
    </w:p>
    <w:p w:rsidR="00AF561A" w:rsidRDefault="00FA3BF0" w:rsidP="00DD3A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а</w:t>
      </w:r>
      <w:r w:rsidR="00D02633" w:rsidRPr="004B6691">
        <w:rPr>
          <w:sz w:val="26"/>
          <w:szCs w:val="26"/>
        </w:rPr>
        <w:t>рхитектурно-строительный отдел</w:t>
      </w:r>
      <w:r w:rsidR="003C0C8E" w:rsidRPr="004B6691">
        <w:rPr>
          <w:sz w:val="26"/>
          <w:szCs w:val="26"/>
        </w:rPr>
        <w:t xml:space="preserve"> является структурным подразделением</w:t>
      </w:r>
      <w:r w:rsidR="00D02633" w:rsidRPr="004B6691">
        <w:rPr>
          <w:sz w:val="26"/>
          <w:szCs w:val="26"/>
        </w:rPr>
        <w:t xml:space="preserve"> администрации городского округа Верхний Тагил</w:t>
      </w:r>
    </w:p>
    <w:p w:rsidR="003C0C8E" w:rsidRPr="00AF561A" w:rsidRDefault="00AF561A" w:rsidP="00AF561A">
      <w:pPr>
        <w:ind w:firstLine="567"/>
        <w:jc w:val="both"/>
        <w:rPr>
          <w:sz w:val="26"/>
          <w:szCs w:val="26"/>
        </w:rPr>
      </w:pPr>
      <w:r w:rsidRPr="00AF561A">
        <w:rPr>
          <w:sz w:val="26"/>
          <w:szCs w:val="26"/>
        </w:rPr>
        <w:t>2</w:t>
      </w:r>
      <w:r w:rsidR="00A62B21" w:rsidRPr="00AF561A">
        <w:rPr>
          <w:sz w:val="26"/>
          <w:szCs w:val="26"/>
        </w:rPr>
        <w:t>) П</w:t>
      </w:r>
      <w:r w:rsidR="003C0C8E" w:rsidRPr="00AF561A">
        <w:rPr>
          <w:sz w:val="26"/>
          <w:szCs w:val="26"/>
        </w:rPr>
        <w:t>еречень функций архитектурно-строительного отдела</w:t>
      </w:r>
      <w:r w:rsidR="00FA3BF0" w:rsidRPr="00AF561A">
        <w:rPr>
          <w:sz w:val="26"/>
          <w:szCs w:val="26"/>
        </w:rPr>
        <w:t>:</w:t>
      </w:r>
    </w:p>
    <w:p w:rsidR="00AF561A" w:rsidRDefault="003C0C8E" w:rsidP="00DD3A75">
      <w:pPr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планирование   и организация работ по содержанию, ремонту и капитальному ремонту автомобильных дорог местного значения </w:t>
      </w:r>
    </w:p>
    <w:p w:rsidR="003C0C8E" w:rsidRPr="00AF561A" w:rsidRDefault="00AF561A" w:rsidP="00AF561A">
      <w:pPr>
        <w:ind w:firstLine="567"/>
        <w:jc w:val="both"/>
        <w:rPr>
          <w:i/>
          <w:sz w:val="26"/>
          <w:szCs w:val="26"/>
        </w:rPr>
      </w:pPr>
      <w:r w:rsidRPr="00AF561A">
        <w:rPr>
          <w:sz w:val="26"/>
          <w:szCs w:val="26"/>
        </w:rPr>
        <w:t>3</w:t>
      </w:r>
      <w:r w:rsidR="003C0C8E" w:rsidRPr="00AF561A">
        <w:rPr>
          <w:sz w:val="26"/>
          <w:szCs w:val="26"/>
        </w:rPr>
        <w:t xml:space="preserve">) Нормативные правовые акты, регламентирующие порядок </w:t>
      </w:r>
      <w:proofErr w:type="gramStart"/>
      <w:r w:rsidR="003C0C8E" w:rsidRPr="00AF561A">
        <w:rPr>
          <w:sz w:val="26"/>
          <w:szCs w:val="26"/>
        </w:rPr>
        <w:t>исполнения  вышеуказанных</w:t>
      </w:r>
      <w:proofErr w:type="gramEnd"/>
      <w:r w:rsidR="003C0C8E" w:rsidRPr="00AF561A">
        <w:rPr>
          <w:sz w:val="26"/>
          <w:szCs w:val="26"/>
        </w:rPr>
        <w:t xml:space="preserve"> функций:</w:t>
      </w:r>
    </w:p>
    <w:p w:rsidR="003C0C8E" w:rsidRPr="004B6691" w:rsidRDefault="003C0C8E" w:rsidP="00AF561A">
      <w:pPr>
        <w:jc w:val="both"/>
        <w:rPr>
          <w:sz w:val="26"/>
          <w:szCs w:val="26"/>
        </w:rPr>
      </w:pPr>
      <w:r w:rsidRPr="004B6691">
        <w:rPr>
          <w:sz w:val="26"/>
          <w:szCs w:val="26"/>
        </w:rPr>
        <w:lastRenderedPageBreak/>
        <w:t>- Федеральный закон от 26.12.2008 № 294-ФЗ</w:t>
      </w:r>
      <w:r w:rsidR="0099445F">
        <w:rPr>
          <w:sz w:val="26"/>
          <w:szCs w:val="26"/>
        </w:rPr>
        <w:t xml:space="preserve"> (ред. от 27.11.2017)</w:t>
      </w:r>
      <w:r w:rsidRPr="004B6691">
        <w:rPr>
          <w:sz w:val="26"/>
          <w:szCs w:val="26"/>
        </w:rPr>
        <w:t xml:space="preserve"> «О защите прав юридических лиц и индивидуальных предпринимателей при </w:t>
      </w:r>
      <w:r w:rsidR="00AF561A">
        <w:rPr>
          <w:sz w:val="26"/>
          <w:szCs w:val="26"/>
        </w:rPr>
        <w:t>осуществлении</w:t>
      </w:r>
      <w:r w:rsidRPr="004B6691">
        <w:rPr>
          <w:sz w:val="26"/>
          <w:szCs w:val="26"/>
        </w:rPr>
        <w:t xml:space="preserve"> государственного контроля (надзора)</w:t>
      </w:r>
      <w:r w:rsidR="00AF561A">
        <w:rPr>
          <w:sz w:val="26"/>
          <w:szCs w:val="26"/>
        </w:rPr>
        <w:t xml:space="preserve"> и муниципального контроля</w:t>
      </w:r>
      <w:r w:rsidRPr="004B6691">
        <w:rPr>
          <w:sz w:val="26"/>
          <w:szCs w:val="26"/>
        </w:rPr>
        <w:t>»;</w:t>
      </w:r>
    </w:p>
    <w:p w:rsidR="003C0C8E" w:rsidRPr="004B6691" w:rsidRDefault="003C0C8E" w:rsidP="00B5270F">
      <w:pPr>
        <w:jc w:val="both"/>
        <w:rPr>
          <w:sz w:val="26"/>
          <w:szCs w:val="26"/>
        </w:rPr>
      </w:pPr>
      <w:r w:rsidRPr="004B6691">
        <w:rPr>
          <w:sz w:val="26"/>
          <w:szCs w:val="26"/>
        </w:rPr>
        <w:t>- Положение о порядке осуществления муниципального контроля на территории городского округа Верхний Тагил, утвержденное Решением Думы городского округа Верхний Тагил от 30.08.2010 № 31/12 (ред. от 17.05.2012);</w:t>
      </w:r>
    </w:p>
    <w:p w:rsidR="003C0C8E" w:rsidRDefault="003C0C8E" w:rsidP="00B5270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Постановлением администрации городского округа Верхний Тагил от </w:t>
      </w:r>
      <w:r w:rsidR="0099445F">
        <w:rPr>
          <w:sz w:val="26"/>
          <w:szCs w:val="26"/>
        </w:rPr>
        <w:t>18.01.2016 № 24 (ред. от 10.02.2017) «Об утверждении</w:t>
      </w:r>
      <w:r w:rsidRPr="004B6691">
        <w:rPr>
          <w:sz w:val="26"/>
          <w:szCs w:val="26"/>
        </w:rPr>
        <w:t xml:space="preserve"> административного регламента</w:t>
      </w:r>
      <w:r w:rsidR="0099445F">
        <w:rPr>
          <w:sz w:val="26"/>
          <w:szCs w:val="26"/>
        </w:rPr>
        <w:t xml:space="preserve"> осуществления муниципального контроля в сфере благоустройства на территории городского округа Верхний Тагил».</w:t>
      </w: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Организация муниципального жилищного контроля</w:t>
      </w: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99445F">
        <w:rPr>
          <w:sz w:val="26"/>
          <w:szCs w:val="26"/>
        </w:rPr>
        <w:t>1)</w:t>
      </w:r>
      <w:r>
        <w:rPr>
          <w:sz w:val="26"/>
          <w:szCs w:val="26"/>
        </w:rPr>
        <w:t xml:space="preserve"> Организационная структура и система управления органов муниципального контроля:</w:t>
      </w:r>
    </w:p>
    <w:p w:rsidR="0099445F" w:rsidRDefault="0099445F" w:rsidP="0099445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архитектурно-строительный отдел является структурным подразделением администрации городского округа Верхний Тагил</w:t>
      </w: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Перечень функций архитектурно-строительного отдела:</w:t>
      </w:r>
    </w:p>
    <w:p w:rsidR="0099445F" w:rsidRDefault="0099445F" w:rsidP="0099445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планирование и организация работ в отношении муниципального жилищного фонда</w:t>
      </w:r>
    </w:p>
    <w:p w:rsidR="0099445F" w:rsidRDefault="0099445F" w:rsidP="0099445F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Нормативные правовые акты, регламентирующие порядок исполнения вышеуказанных функций:</w:t>
      </w:r>
    </w:p>
    <w:p w:rsidR="0099445F" w:rsidRPr="004B6691" w:rsidRDefault="00DF2BDD" w:rsidP="009944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9445F">
        <w:rPr>
          <w:sz w:val="26"/>
          <w:szCs w:val="26"/>
        </w:rPr>
        <w:t xml:space="preserve">Федеральный закон от </w:t>
      </w:r>
      <w:r w:rsidR="0099445F" w:rsidRPr="004B6691">
        <w:rPr>
          <w:sz w:val="26"/>
          <w:szCs w:val="26"/>
        </w:rPr>
        <w:t>26.12.2008 № 294-ФЗ</w:t>
      </w:r>
      <w:r w:rsidR="0099445F">
        <w:rPr>
          <w:sz w:val="26"/>
          <w:szCs w:val="26"/>
        </w:rPr>
        <w:t xml:space="preserve"> (ред. от 27.11.2017)</w:t>
      </w:r>
      <w:r w:rsidR="0099445F" w:rsidRPr="004B6691">
        <w:rPr>
          <w:sz w:val="26"/>
          <w:szCs w:val="26"/>
        </w:rPr>
        <w:t xml:space="preserve"> «О защите прав юридических лиц и индивидуальных предпринимателей при </w:t>
      </w:r>
      <w:r w:rsidR="0099445F">
        <w:rPr>
          <w:sz w:val="26"/>
          <w:szCs w:val="26"/>
        </w:rPr>
        <w:t>осуществлении</w:t>
      </w:r>
      <w:r w:rsidR="0099445F" w:rsidRPr="004B6691">
        <w:rPr>
          <w:sz w:val="26"/>
          <w:szCs w:val="26"/>
        </w:rPr>
        <w:t xml:space="preserve"> государственного контроля (надзора)</w:t>
      </w:r>
      <w:r w:rsidR="0099445F">
        <w:rPr>
          <w:sz w:val="26"/>
          <w:szCs w:val="26"/>
        </w:rPr>
        <w:t xml:space="preserve"> и муниципального контроля</w:t>
      </w:r>
      <w:r w:rsidR="0099445F" w:rsidRPr="004B6691">
        <w:rPr>
          <w:sz w:val="26"/>
          <w:szCs w:val="26"/>
        </w:rPr>
        <w:t>»;</w:t>
      </w:r>
    </w:p>
    <w:p w:rsidR="0099445F" w:rsidRDefault="001F1C2B" w:rsidP="0099445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B6691">
        <w:rPr>
          <w:sz w:val="26"/>
          <w:szCs w:val="26"/>
        </w:rPr>
        <w:t>Положение о порядке осуществления муниципального контроля на территории городского округа Верхний Тагил, утвержденное Решением Думы городского округа Верхний Тагил от 30.08.2010 № 31/12 (ред. от 17.05.2012);</w:t>
      </w:r>
    </w:p>
    <w:p w:rsidR="001F1C2B" w:rsidRDefault="001F1C2B" w:rsidP="0099445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 администрации городского округа Верхний Тагил от 14.02.2014 № 86 (ред. от 06.05.2014)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Верхний Тагил».</w:t>
      </w:r>
    </w:p>
    <w:p w:rsidR="001F1C2B" w:rsidRDefault="001F1C2B" w:rsidP="0099445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F1C2B" w:rsidRDefault="001F1C2B" w:rsidP="001F1C2B">
      <w:pPr>
        <w:widowControl w:val="0"/>
        <w:autoSpaceDE w:val="0"/>
        <w:autoSpaceDN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Организация муниципального контроля по осуществлению муниципального контроля за соблюдением земельного законодательства, требований по использованию и охране земель </w:t>
      </w:r>
    </w:p>
    <w:p w:rsidR="001F1C2B" w:rsidRDefault="001F1C2B" w:rsidP="001F1C2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</w:p>
    <w:p w:rsidR="001F1C2B" w:rsidRDefault="001F1C2B" w:rsidP="001F1C2B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 w:rsidRPr="001F1C2B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1F1C2B">
        <w:rPr>
          <w:sz w:val="26"/>
          <w:szCs w:val="26"/>
        </w:rPr>
        <w:t>Организационная структура и система управления органов муниципального контроля</w:t>
      </w:r>
      <w:r w:rsidR="00DF2BDD">
        <w:rPr>
          <w:sz w:val="26"/>
          <w:szCs w:val="26"/>
        </w:rPr>
        <w:t>:</w:t>
      </w:r>
    </w:p>
    <w:p w:rsidR="00DF2BDD" w:rsidRDefault="00DF2BDD" w:rsidP="00DF2BD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отдел по управлению муниципальным имуществом и земельным ресурсам является структурным подразделением администрации городского округа Верхний Тагил</w:t>
      </w:r>
    </w:p>
    <w:p w:rsidR="00DF2BDD" w:rsidRDefault="00DF2BDD" w:rsidP="00DF2BDD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Перечень функций отдела по управлению муниципальным имуществом и земельным ресурсам:</w:t>
      </w:r>
    </w:p>
    <w:p w:rsidR="00DF2BDD" w:rsidRDefault="00DF2BDD" w:rsidP="00DF2BDD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муниципального контроля по осуществлению муниципального контроля за соблюден</w:t>
      </w:r>
      <w:r w:rsidR="00076372">
        <w:rPr>
          <w:sz w:val="26"/>
          <w:szCs w:val="26"/>
        </w:rPr>
        <w:t>ием земельного законодательства, требований по использованию и охране земель на территории городского округа Верхний Тагил</w:t>
      </w:r>
    </w:p>
    <w:p w:rsidR="00076372" w:rsidRDefault="00076372" w:rsidP="00076372">
      <w:pPr>
        <w:widowControl w:val="0"/>
        <w:autoSpaceDE w:val="0"/>
        <w:autoSpaceDN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Нормативные правовые акты, регламентирующие порядок исполнения вышеуказанных функций:</w:t>
      </w:r>
    </w:p>
    <w:p w:rsidR="00076372" w:rsidRPr="004B6691" w:rsidRDefault="00076372" w:rsidP="0007637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Федеральный закон от </w:t>
      </w:r>
      <w:r w:rsidRPr="004B6691">
        <w:rPr>
          <w:sz w:val="26"/>
          <w:szCs w:val="26"/>
        </w:rPr>
        <w:t>26.12.2008 № 294-ФЗ</w:t>
      </w:r>
      <w:r>
        <w:rPr>
          <w:sz w:val="26"/>
          <w:szCs w:val="26"/>
        </w:rPr>
        <w:t xml:space="preserve"> (ред. от 27.11.2017)</w:t>
      </w:r>
      <w:r w:rsidRPr="004B6691">
        <w:rPr>
          <w:sz w:val="26"/>
          <w:szCs w:val="26"/>
        </w:rPr>
        <w:t xml:space="preserve"> «О защите прав юридических лиц и индивидуальных предпринимателей при </w:t>
      </w:r>
      <w:r>
        <w:rPr>
          <w:sz w:val="26"/>
          <w:szCs w:val="26"/>
        </w:rPr>
        <w:t>осуществлении</w:t>
      </w:r>
      <w:r w:rsidRPr="004B6691">
        <w:rPr>
          <w:sz w:val="26"/>
          <w:szCs w:val="26"/>
        </w:rPr>
        <w:t xml:space="preserve"> государственного контроля (надзора)</w:t>
      </w:r>
      <w:r>
        <w:rPr>
          <w:sz w:val="26"/>
          <w:szCs w:val="26"/>
        </w:rPr>
        <w:t xml:space="preserve"> и муниципального контроля</w:t>
      </w:r>
      <w:r w:rsidRPr="004B6691">
        <w:rPr>
          <w:sz w:val="26"/>
          <w:szCs w:val="26"/>
        </w:rPr>
        <w:t>»;</w:t>
      </w:r>
    </w:p>
    <w:p w:rsidR="00076372" w:rsidRDefault="00076372" w:rsidP="0007637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 Положение о порядке осуществления муниципального контроля на территории городского округа</w:t>
      </w:r>
      <w:r w:rsidR="005B5CB7">
        <w:rPr>
          <w:sz w:val="26"/>
          <w:szCs w:val="26"/>
        </w:rPr>
        <w:t xml:space="preserve"> Верхний Тагил, утвержденное Решением Думы городского округа Верхний Тагил от 30.08.2010 № 31/12 (ред. от 17.05.2012);</w:t>
      </w:r>
    </w:p>
    <w:p w:rsidR="005B5CB7" w:rsidRPr="001F1C2B" w:rsidRDefault="005B5CB7" w:rsidP="0007637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Постановление Администрации </w:t>
      </w:r>
      <w:r w:rsidR="00C96C65">
        <w:rPr>
          <w:sz w:val="26"/>
          <w:szCs w:val="26"/>
        </w:rPr>
        <w:t>городского округа Верхний Тагил от 23.04.2012 №263 (ред. от 21.01.2015) «Об утверждении административного регламента исполнения Администрацией городского округа Верхний Тагил функции по осуществлению муниципального земельного контроля за использованием земель на территории городского округа».</w:t>
      </w:r>
    </w:p>
    <w:p w:rsidR="003C0C8E" w:rsidRPr="003C0C8E" w:rsidRDefault="003C0C8E" w:rsidP="003C0C8E">
      <w:pPr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34E4C" w:rsidRDefault="00D34E4C" w:rsidP="00886888">
      <w:pPr>
        <w:rPr>
          <w:sz w:val="32"/>
          <w:szCs w:val="32"/>
        </w:rPr>
      </w:pPr>
    </w:p>
    <w:p w:rsidR="00411C6D" w:rsidRDefault="00411C6D" w:rsidP="00411C6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и кадровое обеспечение муниципального контроля в сфере благоустройства на территории городского округа Верхний Тагил</w:t>
      </w:r>
    </w:p>
    <w:p w:rsidR="00411C6D" w:rsidRPr="00411C6D" w:rsidRDefault="00411C6D" w:rsidP="00411C6D">
      <w:pPr>
        <w:ind w:firstLine="567"/>
        <w:jc w:val="center"/>
        <w:rPr>
          <w:sz w:val="26"/>
          <w:szCs w:val="26"/>
        </w:rPr>
      </w:pPr>
    </w:p>
    <w:p w:rsidR="00D35E9F" w:rsidRPr="00411C6D" w:rsidRDefault="00411C6D" w:rsidP="00411C6D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proofErr w:type="gramStart"/>
      <w:r w:rsidR="006D653A" w:rsidRPr="00411C6D">
        <w:rPr>
          <w:sz w:val="26"/>
          <w:szCs w:val="26"/>
        </w:rPr>
        <w:t>В</w:t>
      </w:r>
      <w:proofErr w:type="gramEnd"/>
      <w:r w:rsidR="00D34E4C" w:rsidRPr="00411C6D">
        <w:rPr>
          <w:sz w:val="26"/>
          <w:szCs w:val="26"/>
        </w:rPr>
        <w:t xml:space="preserve"> бюджете городског</w:t>
      </w:r>
      <w:r w:rsidR="00753E9B" w:rsidRPr="00411C6D">
        <w:rPr>
          <w:sz w:val="26"/>
          <w:szCs w:val="26"/>
        </w:rPr>
        <w:t>о округа Верхний Тагил расходов на осуществление муниципального контроля не предусмотрено</w:t>
      </w:r>
      <w:r w:rsidR="006D653A" w:rsidRPr="00411C6D">
        <w:rPr>
          <w:sz w:val="26"/>
          <w:szCs w:val="26"/>
        </w:rPr>
        <w:t>.</w:t>
      </w:r>
    </w:p>
    <w:p w:rsidR="00411C6D" w:rsidRDefault="00411C6D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Проведение мероприятий по муниципальному контролю в сфере благоустройства осуществляет одна штатная единица.</w:t>
      </w:r>
      <w:r w:rsidR="00C05255">
        <w:rPr>
          <w:sz w:val="26"/>
          <w:szCs w:val="26"/>
        </w:rPr>
        <w:t xml:space="preserve"> Осуществление данного контроля является не единственной трудовой функцией специалиста. </w:t>
      </w:r>
      <w:r w:rsidR="005D5CC2">
        <w:rPr>
          <w:sz w:val="26"/>
          <w:szCs w:val="26"/>
        </w:rPr>
        <w:t>Также на него возложены обязанности по осуществлению муниципального жилищного контроля на территории городского округа Верхний Тагил.</w:t>
      </w:r>
    </w:p>
    <w:p w:rsidR="00411C6D" w:rsidRDefault="00411C6D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Специалист имеет высшее образование</w:t>
      </w:r>
      <w:r w:rsidR="000E74D3">
        <w:rPr>
          <w:sz w:val="26"/>
          <w:szCs w:val="26"/>
        </w:rPr>
        <w:t>, полностью соответствует квалификационным требованиям. Мероприятия по повышению квалификации специалиста в отчетном году не осуществлялись.</w:t>
      </w:r>
    </w:p>
    <w:p w:rsidR="000E74D3" w:rsidRDefault="000E74D3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Эксперты и представители экспертных организаций для проведения мероприятий по муниципальному контролю не привлекались.</w:t>
      </w:r>
    </w:p>
    <w:p w:rsidR="000E74D3" w:rsidRDefault="000E74D3" w:rsidP="006D653A">
      <w:pPr>
        <w:ind w:firstLine="567"/>
        <w:jc w:val="both"/>
        <w:rPr>
          <w:sz w:val="26"/>
          <w:szCs w:val="26"/>
        </w:rPr>
      </w:pPr>
    </w:p>
    <w:p w:rsidR="000E74D3" w:rsidRDefault="000E74D3" w:rsidP="000E74D3">
      <w:pPr>
        <w:ind w:firstLine="567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Финансовое и кадровое обеспечение муниципального жилищного контроля на территории городского округа Верхний Тагил</w:t>
      </w:r>
    </w:p>
    <w:p w:rsidR="000E74D3" w:rsidRDefault="000E74D3" w:rsidP="006D653A">
      <w:pPr>
        <w:ind w:firstLine="567"/>
        <w:jc w:val="both"/>
        <w:rPr>
          <w:sz w:val="26"/>
          <w:szCs w:val="26"/>
        </w:rPr>
      </w:pPr>
    </w:p>
    <w:p w:rsidR="000E74D3" w:rsidRDefault="000E74D3" w:rsidP="000E74D3">
      <w:pPr>
        <w:ind w:firstLine="567"/>
        <w:jc w:val="both"/>
        <w:rPr>
          <w:sz w:val="26"/>
          <w:szCs w:val="26"/>
        </w:rPr>
      </w:pPr>
      <w:r w:rsidRPr="000E74D3">
        <w:rPr>
          <w:sz w:val="26"/>
          <w:szCs w:val="26"/>
        </w:rPr>
        <w:t>1)</w:t>
      </w:r>
      <w:r>
        <w:rPr>
          <w:sz w:val="26"/>
          <w:szCs w:val="26"/>
        </w:rPr>
        <w:t xml:space="preserve"> Сведения, характеризующие финансовое обеспечение исполнения функций по осуществлению муниципального контроля:</w:t>
      </w:r>
    </w:p>
    <w:p w:rsidR="000E74D3" w:rsidRDefault="000E74D3" w:rsidP="000E74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бюджете городского округа Верхний Тагил расходов на осуществление муниципального жилищного контроля на территории городского округа не предусмотрено.</w:t>
      </w:r>
    </w:p>
    <w:p w:rsidR="000E74D3" w:rsidRDefault="000E74D3" w:rsidP="000E74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данные о штатной численности работников, выполняющих функции по контролю:</w:t>
      </w:r>
    </w:p>
    <w:p w:rsidR="00587B22" w:rsidRPr="000E74D3" w:rsidRDefault="001E45E3" w:rsidP="000E74D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Проведение мероприятий </w:t>
      </w:r>
      <w:r w:rsidR="009B7C15">
        <w:rPr>
          <w:sz w:val="26"/>
          <w:szCs w:val="26"/>
        </w:rPr>
        <w:t xml:space="preserve">по муниципальному контролю на территории городского округа </w:t>
      </w:r>
      <w:r w:rsidR="00447035" w:rsidRPr="000E74D3">
        <w:rPr>
          <w:sz w:val="26"/>
          <w:szCs w:val="26"/>
        </w:rPr>
        <w:t>осуществл</w:t>
      </w:r>
      <w:r w:rsidR="009B7C15">
        <w:rPr>
          <w:sz w:val="26"/>
          <w:szCs w:val="26"/>
        </w:rPr>
        <w:t>яет одна штатная единица.</w:t>
      </w:r>
      <w:r w:rsidR="00C05255">
        <w:rPr>
          <w:sz w:val="26"/>
          <w:szCs w:val="26"/>
        </w:rPr>
        <w:t xml:space="preserve"> Спе</w:t>
      </w:r>
      <w:r w:rsidR="00444F5D">
        <w:rPr>
          <w:sz w:val="26"/>
          <w:szCs w:val="26"/>
        </w:rPr>
        <w:t>циалист, который осуществляет данный муниципальный контроль, исполняют также другие функциональные обязанности.</w:t>
      </w:r>
    </w:p>
    <w:p w:rsidR="009B7C15" w:rsidRDefault="009B7C15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Сведения о квалификации работников, о мероприятиях по повышению их квалификации:</w:t>
      </w:r>
    </w:p>
    <w:p w:rsidR="009B7C15" w:rsidRDefault="009B7C15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 осуществлению функций муниципального жилищного контроля имеет высшее образование, полностью соответствует квалификационным требованиям.</w:t>
      </w:r>
    </w:p>
    <w:p w:rsidR="009B7C15" w:rsidRDefault="009B7C15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численность экспертов и представителей экспертных организаций, привлекаемых к проведению мероприятий по контролю:</w:t>
      </w:r>
    </w:p>
    <w:p w:rsidR="00596541" w:rsidRDefault="009B7C15" w:rsidP="006D65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Эксперты и представители экспертных организаций для проведения мероприятий по муниципальному жилищному контролю не привлекались.</w:t>
      </w:r>
      <w:r w:rsidR="00587B22">
        <w:rPr>
          <w:sz w:val="26"/>
          <w:szCs w:val="26"/>
        </w:rPr>
        <w:t xml:space="preserve"> </w:t>
      </w:r>
      <w:r w:rsidR="00447035">
        <w:rPr>
          <w:sz w:val="26"/>
          <w:szCs w:val="26"/>
        </w:rPr>
        <w:t xml:space="preserve"> </w:t>
      </w:r>
    </w:p>
    <w:p w:rsidR="006561BE" w:rsidRDefault="006561BE" w:rsidP="006D653A">
      <w:pPr>
        <w:ind w:firstLine="567"/>
        <w:jc w:val="both"/>
        <w:rPr>
          <w:sz w:val="26"/>
          <w:szCs w:val="26"/>
        </w:rPr>
      </w:pPr>
    </w:p>
    <w:p w:rsidR="006561BE" w:rsidRDefault="006561BE" w:rsidP="006561BE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и кадровое обеспечение муниципального контроля                 за соблюдением земельного законодательства, требований по использованию и охране земель на территории городского округа Верхний Тагил</w:t>
      </w:r>
    </w:p>
    <w:p w:rsidR="006561BE" w:rsidRDefault="006561BE" w:rsidP="006561BE">
      <w:pPr>
        <w:ind w:firstLine="567"/>
        <w:jc w:val="center"/>
        <w:rPr>
          <w:sz w:val="26"/>
          <w:szCs w:val="26"/>
        </w:rPr>
      </w:pPr>
    </w:p>
    <w:p w:rsidR="006561BE" w:rsidRDefault="006561BE" w:rsidP="006561BE">
      <w:pPr>
        <w:ind w:firstLine="567"/>
        <w:jc w:val="both"/>
        <w:rPr>
          <w:sz w:val="26"/>
          <w:szCs w:val="26"/>
        </w:rPr>
      </w:pPr>
      <w:r w:rsidRPr="006561BE">
        <w:rPr>
          <w:sz w:val="26"/>
          <w:szCs w:val="26"/>
        </w:rPr>
        <w:t>1)</w:t>
      </w:r>
      <w:r>
        <w:rPr>
          <w:sz w:val="26"/>
          <w:szCs w:val="26"/>
        </w:rPr>
        <w:t xml:space="preserve"> Сведения, характеризующие финансовое обеспечение исполнения функций по осуществлению муниципального контроля:</w:t>
      </w:r>
    </w:p>
    <w:p w:rsidR="006561BE" w:rsidRDefault="006561BE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бюджете городского округа Верхний Тагил расходов </w:t>
      </w:r>
      <w:r w:rsidR="00F10582">
        <w:rPr>
          <w:sz w:val="26"/>
          <w:szCs w:val="26"/>
        </w:rPr>
        <w:t>на осуществление муниципального контроля не предусмотрено.</w:t>
      </w:r>
    </w:p>
    <w:p w:rsidR="00F10582" w:rsidRDefault="00F10582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Данные о штатной численности работников, выполняющих функции по контролю:</w:t>
      </w:r>
    </w:p>
    <w:p w:rsidR="00C05255" w:rsidRDefault="00F10582" w:rsidP="006561BE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Проведение мероприятий по муниципальному контролю на территории городского округа осуществляет 2 штатные единицы.</w:t>
      </w:r>
      <w:r w:rsidR="00C05255" w:rsidRPr="00C05255">
        <w:rPr>
          <w:sz w:val="28"/>
          <w:szCs w:val="28"/>
        </w:rPr>
        <w:t xml:space="preserve"> </w:t>
      </w:r>
      <w:r w:rsidR="00C05255" w:rsidRPr="00C05255">
        <w:rPr>
          <w:sz w:val="26"/>
          <w:szCs w:val="26"/>
        </w:rPr>
        <w:t xml:space="preserve">Штатных единиц по должностям, предусматривающим выполнение функций только по </w:t>
      </w:r>
      <w:proofErr w:type="gramStart"/>
      <w:r w:rsidR="00C05255" w:rsidRPr="00C05255">
        <w:rPr>
          <w:sz w:val="26"/>
          <w:szCs w:val="26"/>
        </w:rPr>
        <w:t>муниципальному  контролю</w:t>
      </w:r>
      <w:proofErr w:type="gramEnd"/>
      <w:r w:rsidR="00C05255">
        <w:rPr>
          <w:sz w:val="26"/>
          <w:szCs w:val="26"/>
        </w:rPr>
        <w:t xml:space="preserve"> за соблюдением земельного законодательства, требований по использованию и охране земель,</w:t>
      </w:r>
      <w:r w:rsidR="00C05255" w:rsidRPr="00C05255">
        <w:rPr>
          <w:sz w:val="26"/>
          <w:szCs w:val="26"/>
        </w:rPr>
        <w:t xml:space="preserve"> не имеется, все специалисты</w:t>
      </w:r>
      <w:r w:rsidR="00C05255" w:rsidRPr="00C05255">
        <w:rPr>
          <w:color w:val="000000"/>
          <w:sz w:val="26"/>
          <w:szCs w:val="26"/>
        </w:rPr>
        <w:t xml:space="preserve"> исполняют также другие функциональные обязанности</w:t>
      </w:r>
      <w:r w:rsidR="00C05255">
        <w:rPr>
          <w:color w:val="000000"/>
          <w:sz w:val="26"/>
          <w:szCs w:val="26"/>
        </w:rPr>
        <w:t>.</w:t>
      </w:r>
    </w:p>
    <w:p w:rsidR="00F5060C" w:rsidRDefault="00F10582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Сведения о квалификации работников, о мероприятиях по повышению </w:t>
      </w:r>
      <w:r w:rsidR="00F5060C">
        <w:rPr>
          <w:sz w:val="26"/>
          <w:szCs w:val="26"/>
        </w:rPr>
        <w:t>их квалификации:</w:t>
      </w:r>
    </w:p>
    <w:p w:rsidR="00F5060C" w:rsidRDefault="00F5060C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по осуществлению функций муниципального контроля за соблюдением земельного законодательства, требований по использованию и охране земель на территории городского округа имеет высшее образование, полностью соответствует квалификационным требованиям.</w:t>
      </w:r>
    </w:p>
    <w:p w:rsidR="00F5060C" w:rsidRDefault="00F5060C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Численность экспертов и представителей экспертных организаций, привлекаемых к проведению мероприятий по контролю:</w:t>
      </w:r>
    </w:p>
    <w:p w:rsidR="00F10582" w:rsidRPr="006561BE" w:rsidRDefault="00F5060C" w:rsidP="006561B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Эксперты и представители экспертных организаций для проведения мероприятий по муниципальному контролю не привлекались.</w:t>
      </w:r>
      <w:r w:rsidR="00F10582">
        <w:rPr>
          <w:sz w:val="26"/>
          <w:szCs w:val="26"/>
        </w:rPr>
        <w:t xml:space="preserve"> </w:t>
      </w:r>
    </w:p>
    <w:p w:rsidR="00444F5D" w:rsidRDefault="00444F5D" w:rsidP="00444F5D">
      <w:pPr>
        <w:ind w:firstLine="567"/>
        <w:jc w:val="center"/>
        <w:rPr>
          <w:b/>
          <w:sz w:val="26"/>
          <w:szCs w:val="26"/>
        </w:rPr>
      </w:pPr>
    </w:p>
    <w:p w:rsidR="00444F5D" w:rsidRDefault="00444F5D" w:rsidP="00444F5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Финансовое и кадровое обеспечение муниципального контроля в области торговой деятельности на территории городского округа Верхний Тагил</w:t>
      </w:r>
    </w:p>
    <w:p w:rsidR="00444F5D" w:rsidRDefault="00444F5D" w:rsidP="00444F5D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</w:p>
    <w:p w:rsidR="00E41A64" w:rsidRPr="00411C6D" w:rsidRDefault="00E41A64" w:rsidP="00E41A64">
      <w:pPr>
        <w:ind w:firstLine="567"/>
        <w:jc w:val="both"/>
        <w:rPr>
          <w:sz w:val="26"/>
          <w:szCs w:val="26"/>
        </w:rPr>
      </w:pPr>
      <w:r w:rsidRPr="00411C6D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proofErr w:type="gramStart"/>
      <w:r w:rsidRPr="00411C6D">
        <w:rPr>
          <w:sz w:val="26"/>
          <w:szCs w:val="26"/>
        </w:rPr>
        <w:t>В</w:t>
      </w:r>
      <w:proofErr w:type="gramEnd"/>
      <w:r w:rsidRPr="00411C6D">
        <w:rPr>
          <w:sz w:val="26"/>
          <w:szCs w:val="26"/>
        </w:rPr>
        <w:t xml:space="preserve"> бюджете городского округа Верхний Тагил расходов на осуществление муниципального контроля не предусмотрено.</w:t>
      </w:r>
    </w:p>
    <w:p w:rsidR="00E41A64" w:rsidRDefault="00E41A64" w:rsidP="00E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Проведение мероприятий по муниципальному контролю в области торговой деятельности осуществляет одна штатная единица. Осуществление данного контроля является не единственной трудовой функцией специалиста. </w:t>
      </w:r>
    </w:p>
    <w:p w:rsidR="00E41A64" w:rsidRDefault="00E41A64" w:rsidP="00E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3) Специалист имеет высшее образование, полностью соответствует квалификационным требованиям. Мероприятия по повышению квалификации специалиста в отчетном году не осуществлялись.</w:t>
      </w:r>
    </w:p>
    <w:p w:rsidR="00E41A64" w:rsidRDefault="00E41A64" w:rsidP="00E41A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Эксперты и представители экспертных организаций для проведения мероприятий по муниципальному контролю не привлекались.</w:t>
      </w:r>
    </w:p>
    <w:p w:rsidR="00D34E4C" w:rsidRDefault="00D34E4C" w:rsidP="00DD3A75">
      <w:pPr>
        <w:jc w:val="both"/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D35E9F" w:rsidRPr="004B6691" w:rsidRDefault="00D35E9F" w:rsidP="00D35E9F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Проведение </w:t>
      </w:r>
      <w:proofErr w:type="gramStart"/>
      <w:r w:rsidRPr="004B6691">
        <w:rPr>
          <w:b/>
          <w:sz w:val="26"/>
          <w:szCs w:val="26"/>
        </w:rPr>
        <w:t>муниципального  контроля</w:t>
      </w:r>
      <w:proofErr w:type="gramEnd"/>
      <w:r w:rsidR="00DF2F84">
        <w:rPr>
          <w:b/>
          <w:sz w:val="26"/>
          <w:szCs w:val="26"/>
        </w:rPr>
        <w:t xml:space="preserve"> </w:t>
      </w:r>
      <w:r w:rsidR="00E45EFD">
        <w:rPr>
          <w:b/>
          <w:sz w:val="26"/>
          <w:szCs w:val="26"/>
        </w:rPr>
        <w:t>за соблюдением земельного законодательства, требований по использованию и охране земель                      на территории городского округа Верхний Тагил</w:t>
      </w:r>
    </w:p>
    <w:p w:rsidR="00D35E9F" w:rsidRPr="004B6691" w:rsidRDefault="00D35E9F" w:rsidP="00D35E9F">
      <w:pPr>
        <w:jc w:val="center"/>
        <w:rPr>
          <w:b/>
          <w:sz w:val="26"/>
          <w:szCs w:val="26"/>
        </w:rPr>
      </w:pPr>
    </w:p>
    <w:p w:rsidR="006277E0" w:rsidRDefault="006277E0" w:rsidP="006277E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277E0">
        <w:rPr>
          <w:sz w:val="26"/>
          <w:szCs w:val="26"/>
        </w:rPr>
        <w:t>1</w:t>
      </w:r>
      <w:r w:rsidR="000C153B">
        <w:rPr>
          <w:sz w:val="26"/>
          <w:szCs w:val="26"/>
        </w:rPr>
        <w:t>)</w:t>
      </w:r>
      <w:r w:rsidRPr="006277E0">
        <w:rPr>
          <w:sz w:val="26"/>
          <w:szCs w:val="26"/>
        </w:rPr>
        <w:t xml:space="preserve"> </w:t>
      </w:r>
      <w:r w:rsidRPr="0012030C">
        <w:rPr>
          <w:sz w:val="26"/>
          <w:szCs w:val="26"/>
        </w:rPr>
        <w:t>Сведения, характеризующие выполненную в отчетный период работу по осуществлению муниципального контроля, в том числе в динамике (по полугодиям):</w:t>
      </w:r>
    </w:p>
    <w:p w:rsidR="006277E0" w:rsidRDefault="006277E0" w:rsidP="006277E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 период 12 месяцев 2017 года проведено 2 плановых проверки в отношении юридических лиц по осуществлению муниципального контроля за соблюдением земельного законодательства, требований по использованию и охране земель на территории городского округа Верхний Тагил</w:t>
      </w:r>
      <w:r w:rsidR="000C153B">
        <w:rPr>
          <w:sz w:val="26"/>
          <w:szCs w:val="26"/>
        </w:rPr>
        <w:t>.</w:t>
      </w:r>
    </w:p>
    <w:p w:rsidR="000C153B" w:rsidRPr="0012030C" w:rsidRDefault="000C153B" w:rsidP="000C15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2030C">
        <w:rPr>
          <w:sz w:val="26"/>
          <w:szCs w:val="26"/>
        </w:rPr>
        <w:t>2)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деятельности:</w:t>
      </w:r>
    </w:p>
    <w:p w:rsidR="000C153B" w:rsidRPr="0012030C" w:rsidRDefault="000C153B" w:rsidP="000C15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2017 году</w:t>
      </w:r>
      <w:r w:rsidRPr="0012030C">
        <w:rPr>
          <w:sz w:val="26"/>
          <w:szCs w:val="26"/>
        </w:rPr>
        <w:t xml:space="preserve"> эксперты и представители экспертных организаций </w:t>
      </w:r>
      <w:r>
        <w:rPr>
          <w:sz w:val="26"/>
          <w:szCs w:val="26"/>
        </w:rPr>
        <w:t>при</w:t>
      </w:r>
      <w:r w:rsidRPr="0012030C">
        <w:rPr>
          <w:sz w:val="26"/>
          <w:szCs w:val="26"/>
        </w:rPr>
        <w:t xml:space="preserve"> проведени</w:t>
      </w:r>
      <w:r>
        <w:rPr>
          <w:sz w:val="26"/>
          <w:szCs w:val="26"/>
        </w:rPr>
        <w:t>и</w:t>
      </w:r>
      <w:r w:rsidRPr="0012030C">
        <w:rPr>
          <w:sz w:val="26"/>
          <w:szCs w:val="26"/>
        </w:rPr>
        <w:t xml:space="preserve"> мероприятий не привлекались.</w:t>
      </w:r>
    </w:p>
    <w:p w:rsidR="000C153B" w:rsidRDefault="000C153B" w:rsidP="006277E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0C153B" w:rsidRDefault="000C153B" w:rsidP="000C153B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Проведение </w:t>
      </w:r>
      <w:proofErr w:type="gramStart"/>
      <w:r w:rsidRPr="004B6691">
        <w:rPr>
          <w:b/>
          <w:sz w:val="26"/>
          <w:szCs w:val="26"/>
        </w:rPr>
        <w:t>муниципального  контроля</w:t>
      </w:r>
      <w:proofErr w:type="gramEnd"/>
      <w:r>
        <w:rPr>
          <w:b/>
          <w:sz w:val="26"/>
          <w:szCs w:val="26"/>
        </w:rPr>
        <w:t xml:space="preserve"> в сфере благоустройства                        на территории городского округа Верхний Тагил</w:t>
      </w:r>
    </w:p>
    <w:p w:rsidR="000C153B" w:rsidRDefault="000C153B" w:rsidP="000C153B">
      <w:pPr>
        <w:jc w:val="center"/>
        <w:rPr>
          <w:b/>
          <w:sz w:val="26"/>
          <w:szCs w:val="26"/>
        </w:rPr>
      </w:pPr>
    </w:p>
    <w:p w:rsidR="000C153B" w:rsidRPr="000C153B" w:rsidRDefault="000C153B" w:rsidP="00907E8E">
      <w:pPr>
        <w:ind w:firstLine="567"/>
        <w:jc w:val="both"/>
        <w:rPr>
          <w:sz w:val="26"/>
          <w:szCs w:val="26"/>
        </w:rPr>
      </w:pPr>
      <w:r w:rsidRPr="000C153B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Pr="000C153B">
        <w:rPr>
          <w:sz w:val="26"/>
          <w:szCs w:val="26"/>
        </w:rPr>
        <w:t>Сведения, характеризующие выполненную в отчетный период работу по осуществлению муниципального контроля в сфере благоустройства:</w:t>
      </w:r>
    </w:p>
    <w:p w:rsidR="000C153B" w:rsidRDefault="000C153B" w:rsidP="00907E8E">
      <w:pPr>
        <w:ind w:firstLine="567"/>
        <w:jc w:val="both"/>
        <w:rPr>
          <w:sz w:val="26"/>
          <w:szCs w:val="26"/>
        </w:rPr>
      </w:pPr>
      <w:r w:rsidRPr="00A26783">
        <w:rPr>
          <w:sz w:val="26"/>
          <w:szCs w:val="26"/>
        </w:rPr>
        <w:t xml:space="preserve">В 2017 году проведена </w:t>
      </w:r>
      <w:r w:rsidR="00A26783">
        <w:rPr>
          <w:sz w:val="26"/>
          <w:szCs w:val="26"/>
        </w:rPr>
        <w:t>1 плановая проверка в отношении юридических лиц по осуществлению муниципального контроля в сфере благоустройства.</w:t>
      </w:r>
    </w:p>
    <w:p w:rsidR="00A26783" w:rsidRDefault="00A26783" w:rsidP="00907E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2) Сведения о результатах работы экспертов и экспертных организаций, привлекаемых к проведению мероприятий по контролю:</w:t>
      </w:r>
    </w:p>
    <w:p w:rsidR="00A26783" w:rsidRDefault="00A26783" w:rsidP="00907E8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отчетном периоде эксперты и экспертные организации при проведении мероприятий не привлекались.</w:t>
      </w:r>
    </w:p>
    <w:p w:rsidR="00A26783" w:rsidRDefault="00A26783" w:rsidP="000C153B">
      <w:pPr>
        <w:ind w:firstLine="567"/>
        <w:rPr>
          <w:sz w:val="26"/>
          <w:szCs w:val="26"/>
        </w:rPr>
      </w:pPr>
    </w:p>
    <w:p w:rsidR="00A26783" w:rsidRDefault="00A26783" w:rsidP="00A2678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4B6691">
        <w:rPr>
          <w:b/>
          <w:sz w:val="26"/>
          <w:szCs w:val="26"/>
        </w:rPr>
        <w:t>Проведение муниципального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жилищного</w:t>
      </w:r>
      <w:r w:rsidRPr="004B6691">
        <w:rPr>
          <w:b/>
          <w:sz w:val="26"/>
          <w:szCs w:val="26"/>
        </w:rPr>
        <w:t xml:space="preserve">  контроля</w:t>
      </w:r>
      <w:proofErr w:type="gramEnd"/>
      <w:r>
        <w:rPr>
          <w:b/>
          <w:sz w:val="26"/>
          <w:szCs w:val="26"/>
        </w:rPr>
        <w:t xml:space="preserve">                                             на территории городского округа Верхний Тагил</w:t>
      </w:r>
    </w:p>
    <w:p w:rsidR="00A26783" w:rsidRDefault="00A26783" w:rsidP="00A26783">
      <w:pPr>
        <w:jc w:val="center"/>
        <w:rPr>
          <w:b/>
          <w:sz w:val="26"/>
          <w:szCs w:val="26"/>
        </w:rPr>
      </w:pPr>
    </w:p>
    <w:p w:rsidR="000C153B" w:rsidRPr="00907E8E" w:rsidRDefault="00907E8E" w:rsidP="00907E8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07E8E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A26783" w:rsidRPr="00907E8E">
        <w:rPr>
          <w:sz w:val="26"/>
          <w:szCs w:val="26"/>
        </w:rPr>
        <w:t xml:space="preserve">Сведения, характеризующие выполненную в отчетный период работу по осуществлению муниципального </w:t>
      </w:r>
      <w:r w:rsidRPr="00907E8E">
        <w:rPr>
          <w:sz w:val="26"/>
          <w:szCs w:val="26"/>
        </w:rPr>
        <w:t xml:space="preserve">жилищного </w:t>
      </w:r>
      <w:r w:rsidR="00A26783" w:rsidRPr="00907E8E">
        <w:rPr>
          <w:sz w:val="26"/>
          <w:szCs w:val="26"/>
        </w:rPr>
        <w:t>контроля</w:t>
      </w:r>
      <w:r w:rsidRPr="00907E8E">
        <w:rPr>
          <w:sz w:val="26"/>
          <w:szCs w:val="26"/>
        </w:rPr>
        <w:t>:</w:t>
      </w:r>
    </w:p>
    <w:p w:rsidR="00907E8E" w:rsidRDefault="00907E8E" w:rsidP="00907E8E">
      <w:pPr>
        <w:ind w:firstLine="540"/>
        <w:jc w:val="both"/>
        <w:rPr>
          <w:sz w:val="26"/>
          <w:szCs w:val="26"/>
        </w:rPr>
      </w:pPr>
      <w:r w:rsidRPr="00907E8E">
        <w:rPr>
          <w:sz w:val="26"/>
          <w:szCs w:val="26"/>
        </w:rPr>
        <w:t>За 12 месяцев 2017 года</w:t>
      </w:r>
      <w:r>
        <w:rPr>
          <w:sz w:val="26"/>
          <w:szCs w:val="26"/>
        </w:rPr>
        <w:t xml:space="preserve"> проведена 1 плановая проверка в отношении юридических лиц по осуществлению муниципального жилищного контроля.</w:t>
      </w:r>
    </w:p>
    <w:p w:rsidR="00907E8E" w:rsidRDefault="00907E8E" w:rsidP="00907E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Сведения о результатах работы экспертов и экспертных организаций, привлекаемых к проведению мероприятий по контролю:</w:t>
      </w:r>
    </w:p>
    <w:p w:rsidR="00907E8E" w:rsidRPr="00907E8E" w:rsidRDefault="00907E8E" w:rsidP="00907E8E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2017 году эксперты и экспертные организации при проведении мероприятий не привлекались.</w:t>
      </w:r>
    </w:p>
    <w:p w:rsidR="000C153B" w:rsidRPr="0012030C" w:rsidRDefault="000C153B" w:rsidP="006277E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8272E" w:rsidRPr="004B6691" w:rsidRDefault="0038272E" w:rsidP="0038272E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Действия органов </w:t>
      </w:r>
      <w:proofErr w:type="gramStart"/>
      <w:r w:rsidRPr="004B6691">
        <w:rPr>
          <w:b/>
          <w:sz w:val="26"/>
          <w:szCs w:val="26"/>
        </w:rPr>
        <w:t>муниципального  контроля</w:t>
      </w:r>
      <w:proofErr w:type="gramEnd"/>
      <w:r w:rsidR="006F1181">
        <w:rPr>
          <w:b/>
          <w:sz w:val="26"/>
          <w:szCs w:val="26"/>
        </w:rPr>
        <w:t xml:space="preserve"> в сфере благоустройства</w:t>
      </w:r>
      <w:r w:rsidR="00E41A64">
        <w:rPr>
          <w:b/>
          <w:sz w:val="26"/>
          <w:szCs w:val="26"/>
        </w:rPr>
        <w:t xml:space="preserve">                      на </w:t>
      </w:r>
      <w:r w:rsidR="006F1181">
        <w:rPr>
          <w:b/>
          <w:sz w:val="26"/>
          <w:szCs w:val="26"/>
        </w:rPr>
        <w:t xml:space="preserve">территории </w:t>
      </w:r>
      <w:r w:rsidRPr="004B6691">
        <w:rPr>
          <w:b/>
          <w:sz w:val="26"/>
          <w:szCs w:val="26"/>
        </w:rPr>
        <w:t>городского округа Верхний Тагил</w:t>
      </w:r>
      <w:r w:rsidR="00BF52CE">
        <w:rPr>
          <w:b/>
          <w:sz w:val="26"/>
          <w:szCs w:val="26"/>
        </w:rPr>
        <w:t xml:space="preserve"> по пресечению нарушений и устранению последствий таких нарушений</w:t>
      </w:r>
    </w:p>
    <w:p w:rsidR="0038272E" w:rsidRPr="004B6691" w:rsidRDefault="0038272E" w:rsidP="0038272E">
      <w:pPr>
        <w:jc w:val="both"/>
        <w:rPr>
          <w:sz w:val="26"/>
          <w:szCs w:val="26"/>
        </w:rPr>
      </w:pPr>
    </w:p>
    <w:p w:rsidR="00BF52CE" w:rsidRDefault="00BF52CE" w:rsidP="00BF52C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D5935">
        <w:rPr>
          <w:sz w:val="26"/>
          <w:szCs w:val="26"/>
        </w:rPr>
        <w:t>о результатам провер</w:t>
      </w:r>
      <w:r>
        <w:rPr>
          <w:sz w:val="26"/>
          <w:szCs w:val="26"/>
        </w:rPr>
        <w:t>ки</w:t>
      </w:r>
      <w:r w:rsidRPr="00CD5935">
        <w:rPr>
          <w:sz w:val="26"/>
          <w:szCs w:val="26"/>
        </w:rPr>
        <w:t xml:space="preserve"> в </w:t>
      </w:r>
      <w:r>
        <w:rPr>
          <w:sz w:val="26"/>
          <w:szCs w:val="26"/>
        </w:rPr>
        <w:t>сфере благоустройства, жилищного контроля</w:t>
      </w:r>
      <w:r w:rsidRPr="00CD5935">
        <w:rPr>
          <w:sz w:val="26"/>
          <w:szCs w:val="26"/>
        </w:rPr>
        <w:t xml:space="preserve"> составляется акт соблюдения </w:t>
      </w:r>
      <w:r>
        <w:rPr>
          <w:sz w:val="26"/>
          <w:szCs w:val="26"/>
        </w:rPr>
        <w:t>требований</w:t>
      </w:r>
      <w:r w:rsidRPr="00CD5935">
        <w:rPr>
          <w:sz w:val="26"/>
          <w:szCs w:val="26"/>
        </w:rPr>
        <w:t xml:space="preserve"> законодательства. При выявлении признаков правонарушения, предусмотренных </w:t>
      </w:r>
      <w:r>
        <w:rPr>
          <w:sz w:val="26"/>
          <w:szCs w:val="26"/>
        </w:rPr>
        <w:t>КоАП РФ</w:t>
      </w:r>
      <w:r w:rsidRPr="00CD5935">
        <w:rPr>
          <w:sz w:val="26"/>
          <w:szCs w:val="26"/>
        </w:rPr>
        <w:t>, выдается предписани</w:t>
      </w:r>
      <w:r>
        <w:rPr>
          <w:sz w:val="26"/>
          <w:szCs w:val="26"/>
        </w:rPr>
        <w:t>е</w:t>
      </w:r>
      <w:r w:rsidRPr="00CD5935">
        <w:rPr>
          <w:sz w:val="26"/>
          <w:szCs w:val="26"/>
        </w:rPr>
        <w:t xml:space="preserve"> об устранении нарушения </w:t>
      </w:r>
      <w:r>
        <w:rPr>
          <w:sz w:val="26"/>
          <w:szCs w:val="26"/>
        </w:rPr>
        <w:t xml:space="preserve">требований </w:t>
      </w:r>
      <w:r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>
        <w:rPr>
          <w:sz w:val="26"/>
          <w:szCs w:val="26"/>
        </w:rPr>
        <w:t>.</w:t>
      </w:r>
    </w:p>
    <w:p w:rsidR="00BF52CE" w:rsidRDefault="00BF52CE" w:rsidP="00BF52C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E41A64" w:rsidRPr="004B6691" w:rsidRDefault="00E41A64" w:rsidP="00E41A64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Действия органов </w:t>
      </w:r>
      <w:proofErr w:type="gramStart"/>
      <w:r w:rsidRPr="004B6691">
        <w:rPr>
          <w:b/>
          <w:sz w:val="26"/>
          <w:szCs w:val="26"/>
        </w:rPr>
        <w:t xml:space="preserve">муниципального  </w:t>
      </w:r>
      <w:r>
        <w:rPr>
          <w:b/>
          <w:sz w:val="26"/>
          <w:szCs w:val="26"/>
        </w:rPr>
        <w:t>жилищного</w:t>
      </w:r>
      <w:proofErr w:type="gramEnd"/>
      <w:r>
        <w:rPr>
          <w:b/>
          <w:sz w:val="26"/>
          <w:szCs w:val="26"/>
        </w:rPr>
        <w:t xml:space="preserve"> </w:t>
      </w:r>
      <w:r w:rsidRPr="004B6691">
        <w:rPr>
          <w:b/>
          <w:sz w:val="26"/>
          <w:szCs w:val="26"/>
        </w:rPr>
        <w:t>контроля</w:t>
      </w:r>
      <w:r>
        <w:rPr>
          <w:b/>
          <w:sz w:val="26"/>
          <w:szCs w:val="26"/>
        </w:rPr>
        <w:t xml:space="preserve">                                     на территории </w:t>
      </w:r>
      <w:r w:rsidRPr="004B6691">
        <w:rPr>
          <w:b/>
          <w:sz w:val="26"/>
          <w:szCs w:val="26"/>
        </w:rPr>
        <w:t>городского округа Верхний Тагил</w:t>
      </w:r>
      <w:r>
        <w:rPr>
          <w:b/>
          <w:sz w:val="26"/>
          <w:szCs w:val="26"/>
        </w:rPr>
        <w:t xml:space="preserve"> по пресечению нарушений и устранению последствий таких нарушений</w:t>
      </w:r>
    </w:p>
    <w:p w:rsidR="00E41A64" w:rsidRPr="004B6691" w:rsidRDefault="00E41A64" w:rsidP="00E41A64">
      <w:pPr>
        <w:jc w:val="both"/>
        <w:rPr>
          <w:sz w:val="26"/>
          <w:szCs w:val="26"/>
        </w:rPr>
      </w:pPr>
    </w:p>
    <w:p w:rsidR="00E41A64" w:rsidRDefault="00E41A64" w:rsidP="00E41A64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CD5935">
        <w:rPr>
          <w:sz w:val="26"/>
          <w:szCs w:val="26"/>
        </w:rPr>
        <w:t>о результатам провер</w:t>
      </w:r>
      <w:r>
        <w:rPr>
          <w:sz w:val="26"/>
          <w:szCs w:val="26"/>
        </w:rPr>
        <w:t>ки</w:t>
      </w:r>
      <w:r w:rsidRPr="00CD5935">
        <w:rPr>
          <w:sz w:val="26"/>
          <w:szCs w:val="26"/>
        </w:rPr>
        <w:t xml:space="preserve"> в </w:t>
      </w:r>
      <w:r>
        <w:rPr>
          <w:sz w:val="26"/>
          <w:szCs w:val="26"/>
        </w:rPr>
        <w:t>сфере благоустройства, жилищного контроля</w:t>
      </w:r>
      <w:r w:rsidRPr="00CD5935">
        <w:rPr>
          <w:sz w:val="26"/>
          <w:szCs w:val="26"/>
        </w:rPr>
        <w:t xml:space="preserve"> составляется акт соблюдения </w:t>
      </w:r>
      <w:r>
        <w:rPr>
          <w:sz w:val="26"/>
          <w:szCs w:val="26"/>
        </w:rPr>
        <w:t>требований</w:t>
      </w:r>
      <w:r w:rsidRPr="00CD5935">
        <w:rPr>
          <w:sz w:val="26"/>
          <w:szCs w:val="26"/>
        </w:rPr>
        <w:t xml:space="preserve"> законодательства. При выявлении признаков правонарушения, предусмотренных </w:t>
      </w:r>
      <w:r>
        <w:rPr>
          <w:sz w:val="26"/>
          <w:szCs w:val="26"/>
        </w:rPr>
        <w:t>КоАП РФ</w:t>
      </w:r>
      <w:r w:rsidRPr="00CD5935">
        <w:rPr>
          <w:sz w:val="26"/>
          <w:szCs w:val="26"/>
        </w:rPr>
        <w:t>, выдается предписани</w:t>
      </w:r>
      <w:r>
        <w:rPr>
          <w:sz w:val="26"/>
          <w:szCs w:val="26"/>
        </w:rPr>
        <w:t>е</w:t>
      </w:r>
      <w:r w:rsidRPr="00CD5935">
        <w:rPr>
          <w:sz w:val="26"/>
          <w:szCs w:val="26"/>
        </w:rPr>
        <w:t xml:space="preserve"> об устранении нарушения </w:t>
      </w:r>
      <w:r>
        <w:rPr>
          <w:sz w:val="26"/>
          <w:szCs w:val="26"/>
        </w:rPr>
        <w:t xml:space="preserve">требований </w:t>
      </w:r>
      <w:r w:rsidRPr="00CD5935">
        <w:rPr>
          <w:sz w:val="26"/>
          <w:szCs w:val="26"/>
        </w:rPr>
        <w:t>законодательства и осуществляется контроль за исполнением предписания</w:t>
      </w:r>
      <w:r>
        <w:rPr>
          <w:sz w:val="26"/>
          <w:szCs w:val="26"/>
        </w:rPr>
        <w:t>.</w:t>
      </w:r>
    </w:p>
    <w:p w:rsidR="00E41A64" w:rsidRDefault="00E41A64" w:rsidP="00BF52C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BF52CE" w:rsidRDefault="00BF52CE" w:rsidP="00C1003F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Действия органов муниципального контроля за соблюдением земельного законодательства, требований по использованию и охране земель на территории городского округа Верхний Тагил</w:t>
      </w:r>
      <w:r w:rsidR="00C1003F">
        <w:rPr>
          <w:b/>
          <w:sz w:val="26"/>
          <w:szCs w:val="26"/>
        </w:rPr>
        <w:t xml:space="preserve"> по пресечению нарушений обязательных требований и устранению последствий таких нарушений</w:t>
      </w:r>
    </w:p>
    <w:p w:rsidR="00C1003F" w:rsidRPr="00BF52CE" w:rsidRDefault="00C1003F" w:rsidP="00C1003F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38272E" w:rsidRPr="0014477E" w:rsidRDefault="0038272E" w:rsidP="00BF52CE">
      <w:pPr>
        <w:ind w:firstLine="567"/>
        <w:jc w:val="both"/>
        <w:rPr>
          <w:sz w:val="26"/>
          <w:szCs w:val="26"/>
        </w:rPr>
      </w:pPr>
      <w:r w:rsidRPr="004B6691">
        <w:rPr>
          <w:sz w:val="26"/>
          <w:szCs w:val="26"/>
        </w:rPr>
        <w:t>Должностным лицом, осуществляющим муниципальный контроль</w:t>
      </w:r>
      <w:r w:rsidR="00F91343">
        <w:rPr>
          <w:sz w:val="26"/>
          <w:szCs w:val="26"/>
        </w:rPr>
        <w:t xml:space="preserve"> </w:t>
      </w:r>
      <w:r w:rsidR="00C1003F">
        <w:rPr>
          <w:sz w:val="26"/>
          <w:szCs w:val="26"/>
        </w:rPr>
        <w:t>за соблюдением земельного законодательства, требований по использованию и охране земель на территории</w:t>
      </w:r>
      <w:r w:rsidRPr="004B6691">
        <w:rPr>
          <w:sz w:val="26"/>
          <w:szCs w:val="26"/>
        </w:rPr>
        <w:t xml:space="preserve"> городского округа Верхний Тагил, по результатам </w:t>
      </w:r>
      <w:proofErr w:type="gramStart"/>
      <w:r w:rsidRPr="004B6691">
        <w:rPr>
          <w:sz w:val="26"/>
          <w:szCs w:val="26"/>
        </w:rPr>
        <w:t>проверки  составляется</w:t>
      </w:r>
      <w:proofErr w:type="gramEnd"/>
      <w:r w:rsidRPr="004B6691">
        <w:rPr>
          <w:sz w:val="26"/>
          <w:szCs w:val="26"/>
        </w:rPr>
        <w:t xml:space="preserve"> акт проверки</w:t>
      </w:r>
      <w:r w:rsidR="00F91343">
        <w:rPr>
          <w:sz w:val="26"/>
          <w:szCs w:val="26"/>
        </w:rPr>
        <w:t>, выдается предписание об устранении нарушения и осуществляется контроль за исполнением предписания</w:t>
      </w:r>
      <w:r w:rsidRPr="004B6691">
        <w:rPr>
          <w:sz w:val="26"/>
          <w:szCs w:val="26"/>
        </w:rPr>
        <w:t>. При выявлении признаков правонарушения, предусмотренных КоАП РФ, принимаются</w:t>
      </w:r>
      <w:r w:rsidR="00F91343">
        <w:rPr>
          <w:sz w:val="26"/>
          <w:szCs w:val="26"/>
        </w:rPr>
        <w:t xml:space="preserve"> действия по передаче акта проверки в Управление Федеральной службы государственной регистрации кадастра и картографии по Свердловской области для принятия меры административного воздействия в отношении правонарушителей.</w:t>
      </w:r>
      <w:r w:rsidRPr="0014477E">
        <w:rPr>
          <w:sz w:val="26"/>
          <w:szCs w:val="26"/>
        </w:rPr>
        <w:t xml:space="preserve"> </w:t>
      </w:r>
    </w:p>
    <w:p w:rsidR="0038272E" w:rsidRDefault="0038272E" w:rsidP="00886888">
      <w:pPr>
        <w:rPr>
          <w:sz w:val="32"/>
          <w:szCs w:val="32"/>
        </w:rPr>
      </w:pPr>
    </w:p>
    <w:tbl>
      <w:tblPr>
        <w:tblpPr w:leftFromText="180" w:rightFromText="180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709"/>
        <w:gridCol w:w="709"/>
        <w:gridCol w:w="708"/>
      </w:tblGrid>
      <w:tr w:rsidR="00F91343" w:rsidRPr="00BD081F" w:rsidTr="00F91343">
        <w:trPr>
          <w:cantSplit/>
          <w:trHeight w:val="1442"/>
        </w:trPr>
        <w:tc>
          <w:tcPr>
            <w:tcW w:w="426" w:type="dxa"/>
            <w:textDirection w:val="btLr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AD5572">
              <w:lastRenderedPageBreak/>
              <w:t>№ строки</w:t>
            </w:r>
          </w:p>
        </w:tc>
        <w:tc>
          <w:tcPr>
            <w:tcW w:w="5953" w:type="dxa"/>
            <w:vAlign w:val="center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Показатель</w:t>
            </w:r>
          </w:p>
        </w:tc>
        <w:tc>
          <w:tcPr>
            <w:tcW w:w="709" w:type="dxa"/>
            <w:textDirection w:val="btLr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AD5572">
              <w:t>I полугодие</w:t>
            </w:r>
          </w:p>
        </w:tc>
        <w:tc>
          <w:tcPr>
            <w:tcW w:w="709" w:type="dxa"/>
            <w:textDirection w:val="btLr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AD5572">
              <w:t>II полугодие</w:t>
            </w:r>
          </w:p>
        </w:tc>
        <w:tc>
          <w:tcPr>
            <w:tcW w:w="708" w:type="dxa"/>
            <w:textDirection w:val="btLr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ind w:left="113" w:right="113"/>
              <w:jc w:val="center"/>
            </w:pPr>
            <w:r w:rsidRPr="00AD5572">
              <w:t xml:space="preserve">Итого за </w:t>
            </w:r>
            <w:r>
              <w:t xml:space="preserve">2017 </w:t>
            </w:r>
            <w:r w:rsidRPr="00AD5572">
              <w:t>год</w:t>
            </w:r>
          </w:p>
        </w:tc>
      </w:tr>
      <w:tr w:rsidR="00F91343" w:rsidRPr="00BD081F" w:rsidTr="00F112FE">
        <w:trPr>
          <w:trHeight w:val="255"/>
        </w:trPr>
        <w:tc>
          <w:tcPr>
            <w:tcW w:w="426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1</w:t>
            </w:r>
          </w:p>
        </w:tc>
        <w:tc>
          <w:tcPr>
            <w:tcW w:w="5953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2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3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4</w:t>
            </w:r>
          </w:p>
        </w:tc>
        <w:tc>
          <w:tcPr>
            <w:tcW w:w="708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5</w:t>
            </w:r>
          </w:p>
        </w:tc>
      </w:tr>
      <w:tr w:rsidR="00F91343" w:rsidRPr="00BD081F" w:rsidTr="00F91343">
        <w:trPr>
          <w:trHeight w:val="189"/>
        </w:trPr>
        <w:tc>
          <w:tcPr>
            <w:tcW w:w="426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1</w:t>
            </w:r>
          </w:p>
        </w:tc>
        <w:tc>
          <w:tcPr>
            <w:tcW w:w="5953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</w:pPr>
            <w:r w:rsidRPr="00AD5572">
              <w:t>Количество выданных предписаний, в том числе: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1</w:t>
            </w:r>
          </w:p>
        </w:tc>
      </w:tr>
      <w:tr w:rsidR="00F91343" w:rsidRPr="00BD081F" w:rsidTr="00F91343">
        <w:trPr>
          <w:trHeight w:val="139"/>
        </w:trPr>
        <w:tc>
          <w:tcPr>
            <w:tcW w:w="426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2</w:t>
            </w:r>
          </w:p>
        </w:tc>
        <w:tc>
          <w:tcPr>
            <w:tcW w:w="5953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</w:pPr>
            <w:r w:rsidRPr="00AD5572">
              <w:t>исполнено предписаний в срок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F91343" w:rsidRPr="0012030C" w:rsidTr="00F91343">
        <w:trPr>
          <w:trHeight w:val="218"/>
        </w:trPr>
        <w:tc>
          <w:tcPr>
            <w:tcW w:w="426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3</w:t>
            </w:r>
          </w:p>
        </w:tc>
        <w:tc>
          <w:tcPr>
            <w:tcW w:w="5953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</w:pPr>
            <w:r w:rsidRPr="00AD5572">
              <w:t>исполнено предписаний с нарушением срока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 w:rsidRPr="00AD5572">
              <w:t>0</w:t>
            </w:r>
          </w:p>
        </w:tc>
        <w:tc>
          <w:tcPr>
            <w:tcW w:w="708" w:type="dxa"/>
          </w:tcPr>
          <w:p w:rsidR="00F91343" w:rsidRPr="00AD5572" w:rsidRDefault="00F91343" w:rsidP="00F112FE">
            <w:pPr>
              <w:widowControl w:val="0"/>
              <w:autoSpaceDE w:val="0"/>
              <w:autoSpaceDN w:val="0"/>
              <w:jc w:val="center"/>
            </w:pPr>
            <w:r>
              <w:t>0</w:t>
            </w:r>
          </w:p>
        </w:tc>
      </w:tr>
    </w:tbl>
    <w:p w:rsidR="0038272E" w:rsidRDefault="0038272E" w:rsidP="00886888">
      <w:pPr>
        <w:rPr>
          <w:sz w:val="32"/>
          <w:szCs w:val="32"/>
        </w:rPr>
      </w:pPr>
    </w:p>
    <w:p w:rsidR="0038272E" w:rsidRDefault="0038272E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F91343" w:rsidRDefault="00F91343" w:rsidP="00886888">
      <w:pPr>
        <w:rPr>
          <w:sz w:val="32"/>
          <w:szCs w:val="32"/>
        </w:rPr>
      </w:pPr>
    </w:p>
    <w:p w:rsidR="0038272E" w:rsidRPr="00886888" w:rsidRDefault="0038272E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CD5935" w:rsidRDefault="00CD5935" w:rsidP="003A16D0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38272E" w:rsidRDefault="0038272E" w:rsidP="0038272E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Анализ и оценка </w:t>
      </w:r>
      <w:proofErr w:type="gramStart"/>
      <w:r w:rsidRPr="004B6691">
        <w:rPr>
          <w:b/>
          <w:sz w:val="26"/>
          <w:szCs w:val="26"/>
        </w:rPr>
        <w:t>эффективности  муниципального</w:t>
      </w:r>
      <w:proofErr w:type="gramEnd"/>
      <w:r w:rsidRPr="004B6691">
        <w:rPr>
          <w:b/>
          <w:sz w:val="26"/>
          <w:szCs w:val="26"/>
        </w:rPr>
        <w:t xml:space="preserve">  контроля за </w:t>
      </w:r>
      <w:r w:rsidR="003A73AF">
        <w:rPr>
          <w:b/>
          <w:sz w:val="26"/>
          <w:szCs w:val="26"/>
        </w:rPr>
        <w:t>соблюдением земельного законодательства, требований по использованию и охране земель на территории г</w:t>
      </w:r>
      <w:r w:rsidRPr="004B6691">
        <w:rPr>
          <w:b/>
          <w:sz w:val="26"/>
          <w:szCs w:val="26"/>
        </w:rPr>
        <w:t>ородского округа Верхний Тагил</w:t>
      </w:r>
    </w:p>
    <w:p w:rsidR="003A73AF" w:rsidRDefault="003A73AF" w:rsidP="0038272E">
      <w:pPr>
        <w:jc w:val="center"/>
        <w:rPr>
          <w:b/>
          <w:sz w:val="26"/>
          <w:szCs w:val="26"/>
        </w:rPr>
      </w:pPr>
    </w:p>
    <w:p w:rsidR="003A73AF" w:rsidRDefault="003A73AF" w:rsidP="003A73AF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эффективности осуществления мероприятий муниципального контроля</w:t>
      </w:r>
      <w:r w:rsidRPr="0012030C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 в динамике (по полугодиям):</w:t>
      </w:r>
    </w:p>
    <w:p w:rsidR="003A73AF" w:rsidRPr="004B6691" w:rsidRDefault="003A73AF" w:rsidP="0038272E">
      <w:pPr>
        <w:jc w:val="center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3A73AF" w:rsidRPr="0012030C" w:rsidTr="003A73AF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3AF" w:rsidRPr="0012030C" w:rsidRDefault="003A73AF" w:rsidP="003A73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3AF" w:rsidRPr="0012030C" w:rsidRDefault="003A73AF" w:rsidP="003A73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3AF" w:rsidRPr="0012030C" w:rsidRDefault="003A73AF" w:rsidP="003A73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3AF" w:rsidRPr="0012030C" w:rsidRDefault="003A73AF" w:rsidP="003A73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73AF" w:rsidRPr="0012030C" w:rsidRDefault="003A73AF" w:rsidP="003A73A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3A73AF" w:rsidRPr="0012030C" w:rsidTr="003A73AF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A73AF" w:rsidRPr="0012030C" w:rsidTr="003A73AF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Выполнение плана проведения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запланированных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государственного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1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4A77AC">
        <w:trPr>
          <w:trHeight w:val="3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5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результаты которых признаны недействительными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0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юридических лиц, индивидуальных предпринимателей,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405212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405212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405212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4A77A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7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государственного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DC23F3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DC23F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DC23F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DC23F3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  <w:r w:rsidR="003A73AF" w:rsidRPr="0012030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24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Свердловской области,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от 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4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5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4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выявлены правонарушения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CF1BF8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9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2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по фактам выявленных нарушений наложены административные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5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1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2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18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выявленных при проведении проверок правонарушений, связанных с неисполнением предписаний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CF1BF8">
        <w:trPr>
          <w:trHeight w:val="2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CF1BF8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CF1BF8">
        <w:trPr>
          <w:trHeight w:val="4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CF1BF8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суммы взысканных административных штрафов к общей сумме наложенных административных штрафов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CF1BF8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A73AF" w:rsidRPr="0012030C" w:rsidTr="003A73AF">
        <w:trPr>
          <w:trHeight w:val="9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AF" w:rsidRPr="00E028F0" w:rsidRDefault="003A73AF" w:rsidP="003A73AF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3AF" w:rsidRPr="0012030C" w:rsidRDefault="003A73AF" w:rsidP="003A7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73AF" w:rsidRDefault="003A73AF" w:rsidP="003A73AF">
      <w:pPr>
        <w:rPr>
          <w:sz w:val="32"/>
          <w:szCs w:val="32"/>
        </w:rPr>
      </w:pPr>
    </w:p>
    <w:p w:rsidR="00F2070E" w:rsidRDefault="00F2070E" w:rsidP="00F2070E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Анализ и оценка </w:t>
      </w:r>
      <w:proofErr w:type="gramStart"/>
      <w:r w:rsidRPr="004B6691">
        <w:rPr>
          <w:b/>
          <w:sz w:val="26"/>
          <w:szCs w:val="26"/>
        </w:rPr>
        <w:t>эффективности  муниципального</w:t>
      </w:r>
      <w:proofErr w:type="gramEnd"/>
      <w:r w:rsidRPr="004B6691">
        <w:rPr>
          <w:b/>
          <w:sz w:val="26"/>
          <w:szCs w:val="26"/>
        </w:rPr>
        <w:t xml:space="preserve">  контроля </w:t>
      </w:r>
      <w:r>
        <w:rPr>
          <w:b/>
          <w:sz w:val="26"/>
          <w:szCs w:val="26"/>
        </w:rPr>
        <w:t>в сфере благоустройства на территории г</w:t>
      </w:r>
      <w:r w:rsidRPr="004B6691">
        <w:rPr>
          <w:b/>
          <w:sz w:val="26"/>
          <w:szCs w:val="26"/>
        </w:rPr>
        <w:t>ородского округа Верхний Тагил</w:t>
      </w:r>
    </w:p>
    <w:p w:rsidR="0038272E" w:rsidRPr="004B6691" w:rsidRDefault="0038272E" w:rsidP="0038272E">
      <w:pPr>
        <w:jc w:val="both"/>
        <w:rPr>
          <w:b/>
          <w:sz w:val="26"/>
          <w:szCs w:val="26"/>
        </w:rPr>
      </w:pPr>
    </w:p>
    <w:tbl>
      <w:tblPr>
        <w:tblW w:w="963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6194"/>
        <w:gridCol w:w="688"/>
        <w:gridCol w:w="688"/>
        <w:gridCol w:w="825"/>
        <w:gridCol w:w="826"/>
      </w:tblGrid>
      <w:tr w:rsidR="004A77AC" w:rsidRPr="0012030C" w:rsidTr="004A77AC">
        <w:trPr>
          <w:cantSplit/>
          <w:trHeight w:val="192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C" w:rsidRPr="0012030C" w:rsidRDefault="004A77AC" w:rsidP="004A77A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№ строки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C" w:rsidRPr="0012030C" w:rsidRDefault="004A77AC" w:rsidP="004A77A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 полугодие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C" w:rsidRPr="0012030C" w:rsidRDefault="004A77AC" w:rsidP="004A77A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II полугодие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C" w:rsidRPr="0012030C" w:rsidRDefault="004A77AC" w:rsidP="004A77A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Итого за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A77AC" w:rsidRPr="0012030C" w:rsidRDefault="004A77AC" w:rsidP="004A77A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4BC5">
              <w:rPr>
                <w:rFonts w:ascii="Times New Roman" w:hAnsi="Times New Roman" w:cs="Times New Roman"/>
                <w:szCs w:val="22"/>
              </w:rPr>
              <w:t>В процентах к году, предшествующему отчетному году</w:t>
            </w:r>
          </w:p>
        </w:tc>
      </w:tr>
      <w:tr w:rsidR="004A77AC" w:rsidRPr="0012030C" w:rsidTr="004A77AC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A77AC" w:rsidRPr="0012030C" w:rsidTr="004A77AC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Выполнение плана проведения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запланированных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запланированных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100%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заявлений органов государственного контроля (надзора), направленных в органы прокуратуры, о согласовании проведения внеплановых выездных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11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заявлений органов государственного контроля (надзора), направленных в органы прокуратуры, о согласовании проведения внеплановых выездных проверок, в согласовании которых было отказано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направленных в органы прокуратуры заявлений)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3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проведенных проверок (плановых и внеплановых)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3E4DD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52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результаты которых признаны недействительными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100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юридических лиц, индивидуальных предпринимателей,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A77A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176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юридических лиц, индивидуальных предпринимателей, в отношении которых органами государственного контроля (надзора)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Свердловской области, деятельность которых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0,5%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0,5%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A0CB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4A77AC" w:rsidRPr="0012030C" w:rsidTr="004A77AC">
        <w:trPr>
          <w:trHeight w:val="124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Среднее количество проверок, проведенных в отношении одного юридического лица, индивидуального предпринимателя, осуществляющего деятельность на территории Свердловской области, деятельность которого подлежит государственному контролю (надзору)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40521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521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A0CB2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highlight w:val="red"/>
              </w:rPr>
            </w:pPr>
          </w:p>
        </w:tc>
      </w:tr>
      <w:tr w:rsidR="004A77AC" w:rsidRPr="0012030C" w:rsidTr="004A77AC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внеплановых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проведенных внеплановых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% 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от общего количества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Общее количество правонарушений, выявленных по итогам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правонарушений, выявленных по итогам проведения внеплановых проверок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правонарушений, выявленных по итогам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26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46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5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4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проведенных внеплановых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выявлены правонарушения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EA0CB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EA0CB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выявлены правонарушения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проведенных проверок)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EA0CB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EA0CB2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по результатам выявленных правонарушений были возбуждены дела об административных правонарушениях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98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проверок, по итогам которых были выявлены правонарушения)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125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итогам которых по фактам выявленных нарушений наложены административные наказания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51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15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232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проверенных лиц)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185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9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74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выявленных при проведении проверок правонарушений, связанных с неисполнением предписаний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числа выявленных правонарушений)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0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совместных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8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совместных проверок от общего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3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Количество жалоб от поднадзорных субъектов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1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Доля жалоб от поднадзорных субъектов от числа проведенных проверок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270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Отношение суммы взысканных административных штрафов к общей сумме наложенных административных штрафов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43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>Средний размер наложенного административного штрафа, в том числе на должностных лиц и юридических лиц (в тыс. рублей)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A77AC" w:rsidRPr="0012030C" w:rsidTr="004A77AC">
        <w:trPr>
          <w:trHeight w:val="908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7AC" w:rsidRPr="00E028F0" w:rsidRDefault="004A77AC" w:rsidP="004A77A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(в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%</w:t>
            </w:r>
            <w:r w:rsidRPr="00E028F0">
              <w:rPr>
                <w:rFonts w:ascii="Times New Roman" w:hAnsi="Times New Roman" w:cs="Times New Roman"/>
                <w:sz w:val="21"/>
                <w:szCs w:val="21"/>
              </w:rPr>
              <w:t xml:space="preserve"> от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30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7AC" w:rsidRPr="0012030C" w:rsidRDefault="004A77AC" w:rsidP="004A77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A77AC" w:rsidRDefault="004A77AC" w:rsidP="004A77AC">
      <w:pPr>
        <w:rPr>
          <w:sz w:val="32"/>
          <w:szCs w:val="32"/>
        </w:rPr>
      </w:pPr>
    </w:p>
    <w:p w:rsidR="00EA0CB2" w:rsidRDefault="00EA0CB2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</w:p>
    <w:p w:rsidR="00EA0CB2" w:rsidRDefault="00EA0CB2" w:rsidP="00EA0CB2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Анализ и оценка </w:t>
      </w:r>
      <w:proofErr w:type="gramStart"/>
      <w:r w:rsidRPr="004B6691">
        <w:rPr>
          <w:b/>
          <w:sz w:val="26"/>
          <w:szCs w:val="26"/>
        </w:rPr>
        <w:t>эффективности  муниципального</w:t>
      </w:r>
      <w:proofErr w:type="gramEnd"/>
      <w:r>
        <w:rPr>
          <w:b/>
          <w:sz w:val="26"/>
          <w:szCs w:val="26"/>
        </w:rPr>
        <w:t xml:space="preserve"> жилищного</w:t>
      </w:r>
      <w:r w:rsidRPr="004B6691">
        <w:rPr>
          <w:b/>
          <w:sz w:val="26"/>
          <w:szCs w:val="26"/>
        </w:rPr>
        <w:t xml:space="preserve">  контроля </w:t>
      </w:r>
      <w:r>
        <w:rPr>
          <w:b/>
          <w:sz w:val="26"/>
          <w:szCs w:val="26"/>
        </w:rPr>
        <w:t xml:space="preserve">      на территории г</w:t>
      </w:r>
      <w:r w:rsidRPr="004B6691">
        <w:rPr>
          <w:b/>
          <w:sz w:val="26"/>
          <w:szCs w:val="26"/>
        </w:rPr>
        <w:t>ородского округа Верхний Тагил</w:t>
      </w:r>
    </w:p>
    <w:p w:rsidR="00EA0CB2" w:rsidRDefault="00EA0CB2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</w:p>
    <w:p w:rsidR="0038272E" w:rsidRPr="004B6691" w:rsidRDefault="00EA0CB2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272E" w:rsidRPr="004B6691">
        <w:rPr>
          <w:sz w:val="26"/>
          <w:szCs w:val="26"/>
        </w:rPr>
        <w:t>выполнение утвержденного плана проведения плановых проверок (в процентах от общего количества запланированных проверок) – 100%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100 %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проведенных внеплановых проверок (в процентах от общего количества проведенных проверок)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 xml:space="preserve">- доля юридических лиц, индивидуальных предпринимателей, в деятельности которых выявлены нарушения обязательных требований, представляющие </w:t>
      </w:r>
      <w:r w:rsidRPr="004B6691">
        <w:rPr>
          <w:sz w:val="26"/>
          <w:szCs w:val="26"/>
        </w:rPr>
        <w:lastRenderedPageBreak/>
        <w:t>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</w:r>
      <w:r w:rsidRPr="004B6691">
        <w:rPr>
          <w:sz w:val="26"/>
          <w:szCs w:val="26"/>
        </w:rPr>
        <w:t xml:space="preserve">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</w:r>
      <w:r w:rsidRPr="004B6691">
        <w:rPr>
          <w:sz w:val="26"/>
          <w:szCs w:val="26"/>
        </w:rPr>
        <w:t xml:space="preserve">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выявленных при проведении внеплановых проверок правонарушений, связанных с неисполнением предписаний (в процентах от общего числа выявленных правонарушений)</w:t>
      </w:r>
      <w:r w:rsidRPr="004B6691">
        <w:rPr>
          <w:sz w:val="26"/>
          <w:szCs w:val="26"/>
        </w:rPr>
        <w:t xml:space="preserve"> – 0 %</w:t>
      </w:r>
    </w:p>
    <w:p w:rsidR="00B608F4" w:rsidRPr="00B608F4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iCs/>
          <w:sz w:val="26"/>
          <w:szCs w:val="26"/>
        </w:rPr>
        <w:t xml:space="preserve">- доля проверок, по итогам которых по фактам выявленных нарушений возбуждены дела об административных правонарушениях (в процентах от общего числа проверок, в результате которых выявлены правонарушения) </w:t>
      </w:r>
      <w:r w:rsidRPr="004B6691">
        <w:rPr>
          <w:sz w:val="26"/>
          <w:szCs w:val="26"/>
        </w:rPr>
        <w:t xml:space="preserve">– </w:t>
      </w:r>
      <w:r w:rsidR="00B608F4" w:rsidRPr="00B608F4">
        <w:rPr>
          <w:sz w:val="26"/>
          <w:szCs w:val="26"/>
        </w:rPr>
        <w:t>0</w:t>
      </w:r>
      <w:r w:rsidR="00B608F4">
        <w:rPr>
          <w:sz w:val="26"/>
          <w:szCs w:val="26"/>
        </w:rPr>
        <w:t xml:space="preserve"> %</w:t>
      </w:r>
    </w:p>
    <w:p w:rsidR="0038272E" w:rsidRPr="004B6691" w:rsidRDefault="00B608F4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</w:t>
      </w:r>
      <w:r w:rsidR="0038272E" w:rsidRPr="004B6691">
        <w:rPr>
          <w:iCs/>
          <w:sz w:val="26"/>
          <w:szCs w:val="26"/>
        </w:rPr>
        <w:t>оля проверок, по итогам которых по фактам выявленных нарушений наложены административные взыскания, в том числе по видам наказаний (в процентах от общего числа проверок, в результате которых выявлены правонарушения)</w:t>
      </w:r>
      <w:r w:rsidR="0038272E" w:rsidRPr="004B6691">
        <w:rPr>
          <w:sz w:val="26"/>
          <w:szCs w:val="26"/>
        </w:rPr>
        <w:t xml:space="preserve"> – </w:t>
      </w:r>
      <w:r w:rsidR="0038272E" w:rsidRPr="00B608F4">
        <w:rPr>
          <w:sz w:val="26"/>
          <w:szCs w:val="26"/>
        </w:rPr>
        <w:t>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проверок, по итогам которых по фактам выявленных нарушений материалы переданы в правоохранительные органы для возбуждения уголовных дел (в процентах от общего числа проверок, в результате которых выявлены правонарушения)</w:t>
      </w:r>
      <w:r w:rsidRPr="004B6691">
        <w:rPr>
          <w:sz w:val="26"/>
          <w:szCs w:val="26"/>
        </w:rPr>
        <w:t xml:space="preserve">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(в процентах от общего числа направленных в органы прокуратуры заявлений)</w:t>
      </w:r>
      <w:r w:rsidRPr="004B6691">
        <w:rPr>
          <w:sz w:val="26"/>
          <w:szCs w:val="26"/>
        </w:rPr>
        <w:t xml:space="preserve">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 xml:space="preserve">- доля проверок, проведенных органами государственного контроля (надзора), муниципального контроля с нарушением требований </w:t>
      </w:r>
      <w:hyperlink r:id="rId8" w:history="1">
        <w:r w:rsidRPr="004B6691">
          <w:rPr>
            <w:iCs/>
            <w:sz w:val="26"/>
            <w:szCs w:val="26"/>
          </w:rPr>
          <w:t>законодательства</w:t>
        </w:r>
      </w:hyperlink>
      <w:r w:rsidRPr="004B6691">
        <w:rPr>
          <w:iCs/>
          <w:sz w:val="26"/>
          <w:szCs w:val="26"/>
        </w:rPr>
        <w:t xml:space="preserve">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</w:t>
      </w:r>
      <w:r w:rsidRPr="004B6691">
        <w:rPr>
          <w:iCs/>
          <w:sz w:val="26"/>
          <w:szCs w:val="26"/>
        </w:rPr>
        <w:lastRenderedPageBreak/>
        <w:t>такие проверки, применены меры дисциплинарного, административного наказания (в процентах от общего числа проведенных проверок)</w:t>
      </w:r>
      <w:r w:rsidRPr="004B6691">
        <w:rPr>
          <w:sz w:val="26"/>
          <w:szCs w:val="26"/>
        </w:rPr>
        <w:t xml:space="preserve"> – 0 %</w:t>
      </w:r>
    </w:p>
    <w:p w:rsidR="0038272E" w:rsidRPr="004B6691" w:rsidRDefault="0038272E" w:rsidP="0038272E">
      <w:pPr>
        <w:jc w:val="center"/>
        <w:rPr>
          <w:b/>
          <w:sz w:val="26"/>
          <w:szCs w:val="26"/>
        </w:rPr>
      </w:pP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выполнение утвержденного плана проведения плановых проверок (в процентах от общего количества запланированных проверок) – 100%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юридических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– 100 %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проведенных внеплановых проверок (в процентах от общего количества проведенных проверок)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sz w:val="26"/>
          <w:szCs w:val="26"/>
        </w:rPr>
      </w:pPr>
      <w:r w:rsidRPr="004B6691">
        <w:rPr>
          <w:sz w:val="26"/>
          <w:szCs w:val="26"/>
        </w:rPr>
        <w:t>- 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 – 0 %</w:t>
      </w:r>
    </w:p>
    <w:p w:rsidR="0038272E" w:rsidRPr="004B6691" w:rsidRDefault="0038272E" w:rsidP="0038272E">
      <w:pPr>
        <w:autoSpaceDE w:val="0"/>
        <w:autoSpaceDN w:val="0"/>
        <w:adjustRightInd w:val="0"/>
        <w:spacing w:before="120" w:after="120"/>
        <w:jc w:val="both"/>
        <w:outlineLvl w:val="1"/>
        <w:rPr>
          <w:iCs/>
          <w:sz w:val="26"/>
          <w:szCs w:val="26"/>
        </w:rPr>
      </w:pPr>
      <w:r w:rsidRPr="004B6691">
        <w:rPr>
          <w:iCs/>
          <w:sz w:val="26"/>
          <w:szCs w:val="26"/>
        </w:rPr>
        <w:t>- 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</w:r>
      <w:r w:rsidRPr="004B6691">
        <w:rPr>
          <w:sz w:val="26"/>
          <w:szCs w:val="26"/>
        </w:rPr>
        <w:t xml:space="preserve"> – 0 %</w:t>
      </w:r>
    </w:p>
    <w:p w:rsidR="00973ED5" w:rsidRDefault="00973ED5" w:rsidP="00973ED5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3ED5" w:rsidRDefault="00973ED5" w:rsidP="00973ED5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3A16D0" w:rsidRDefault="00886888" w:rsidP="00886888">
      <w:pPr>
        <w:rPr>
          <w:sz w:val="32"/>
          <w:szCs w:val="32"/>
        </w:rPr>
      </w:pPr>
    </w:p>
    <w:p w:rsidR="00126408" w:rsidRPr="004B6691" w:rsidRDefault="00126408" w:rsidP="00126408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Выводы и предложения по </w:t>
      </w:r>
      <w:proofErr w:type="gramStart"/>
      <w:r w:rsidRPr="004B6691">
        <w:rPr>
          <w:b/>
          <w:sz w:val="26"/>
          <w:szCs w:val="26"/>
        </w:rPr>
        <w:t>результатам</w:t>
      </w:r>
      <w:r w:rsidR="001B1BE8">
        <w:rPr>
          <w:b/>
          <w:sz w:val="26"/>
          <w:szCs w:val="26"/>
        </w:rPr>
        <w:t xml:space="preserve"> </w:t>
      </w:r>
      <w:r w:rsidRPr="004B6691">
        <w:rPr>
          <w:b/>
          <w:sz w:val="26"/>
          <w:szCs w:val="26"/>
        </w:rPr>
        <w:t xml:space="preserve"> муниципального</w:t>
      </w:r>
      <w:proofErr w:type="gramEnd"/>
      <w:r w:rsidRPr="004B6691">
        <w:rPr>
          <w:b/>
          <w:sz w:val="26"/>
          <w:szCs w:val="26"/>
        </w:rPr>
        <w:t xml:space="preserve">  контроля </w:t>
      </w:r>
      <w:r w:rsidR="001B1BE8">
        <w:rPr>
          <w:b/>
          <w:sz w:val="26"/>
          <w:szCs w:val="26"/>
        </w:rPr>
        <w:t xml:space="preserve">в сфере благоустройства на территории </w:t>
      </w:r>
      <w:r w:rsidRPr="004B6691">
        <w:rPr>
          <w:b/>
          <w:sz w:val="26"/>
          <w:szCs w:val="26"/>
        </w:rPr>
        <w:t>городского округа Верхний Тагил</w:t>
      </w:r>
    </w:p>
    <w:p w:rsidR="00126408" w:rsidRPr="004B6691" w:rsidRDefault="00126408" w:rsidP="00126408">
      <w:pPr>
        <w:jc w:val="center"/>
        <w:rPr>
          <w:b/>
          <w:sz w:val="26"/>
          <w:szCs w:val="26"/>
        </w:rPr>
      </w:pPr>
    </w:p>
    <w:p w:rsidR="00126408" w:rsidRPr="004B6691" w:rsidRDefault="001B1BE8" w:rsidP="00126408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</w:t>
      </w:r>
      <w:r w:rsidR="00126408" w:rsidRPr="004B6691">
        <w:rPr>
          <w:sz w:val="26"/>
          <w:szCs w:val="26"/>
        </w:rPr>
        <w:t>) в 201</w:t>
      </w:r>
      <w:r>
        <w:rPr>
          <w:sz w:val="26"/>
          <w:szCs w:val="26"/>
        </w:rPr>
        <w:t>7</w:t>
      </w:r>
      <w:r w:rsidR="00126408" w:rsidRPr="004B6691">
        <w:rPr>
          <w:sz w:val="26"/>
          <w:szCs w:val="26"/>
        </w:rPr>
        <w:t xml:space="preserve"> году муниципальный контроль </w:t>
      </w:r>
      <w:r>
        <w:rPr>
          <w:sz w:val="26"/>
          <w:szCs w:val="26"/>
        </w:rPr>
        <w:t xml:space="preserve">в сфере благоустройства на территории </w:t>
      </w:r>
      <w:r w:rsidR="00126408" w:rsidRPr="004B6691">
        <w:rPr>
          <w:sz w:val="26"/>
          <w:szCs w:val="26"/>
        </w:rPr>
        <w:t>городского округа Верхний Тагил осуществлялся на основании</w:t>
      </w:r>
      <w:r w:rsidR="00E509D2" w:rsidRPr="004B6691">
        <w:rPr>
          <w:sz w:val="26"/>
          <w:szCs w:val="26"/>
        </w:rPr>
        <w:t xml:space="preserve"> </w:t>
      </w:r>
      <w:r w:rsidR="00126408" w:rsidRPr="004B6691">
        <w:rPr>
          <w:sz w:val="26"/>
          <w:szCs w:val="26"/>
        </w:rPr>
        <w:t>утвержден</w:t>
      </w:r>
      <w:r w:rsidR="00E509D2" w:rsidRPr="004B6691">
        <w:rPr>
          <w:sz w:val="26"/>
          <w:szCs w:val="26"/>
        </w:rPr>
        <w:t>ного</w:t>
      </w:r>
      <w:r w:rsidR="00126408" w:rsidRPr="004B6691">
        <w:rPr>
          <w:sz w:val="26"/>
          <w:szCs w:val="26"/>
        </w:rPr>
        <w:t xml:space="preserve"> план</w:t>
      </w:r>
      <w:r w:rsidR="00E509D2" w:rsidRPr="004B6691">
        <w:rPr>
          <w:sz w:val="26"/>
          <w:szCs w:val="26"/>
        </w:rPr>
        <w:t>а</w:t>
      </w:r>
      <w:r w:rsidR="00126408" w:rsidRPr="004B6691">
        <w:rPr>
          <w:sz w:val="26"/>
          <w:szCs w:val="26"/>
        </w:rPr>
        <w:t xml:space="preserve"> проведения проверок юридически</w:t>
      </w:r>
      <w:r w:rsidR="00E509D2" w:rsidRPr="004B6691">
        <w:rPr>
          <w:sz w:val="26"/>
          <w:szCs w:val="26"/>
        </w:rPr>
        <w:t>х</w:t>
      </w:r>
      <w:r w:rsidR="00126408" w:rsidRPr="004B6691">
        <w:rPr>
          <w:sz w:val="26"/>
          <w:szCs w:val="26"/>
        </w:rPr>
        <w:t xml:space="preserve"> </w:t>
      </w:r>
      <w:r w:rsidR="00E509D2" w:rsidRPr="004B6691">
        <w:rPr>
          <w:sz w:val="26"/>
          <w:szCs w:val="26"/>
        </w:rPr>
        <w:t>лиц</w:t>
      </w:r>
      <w:r w:rsidR="00126408" w:rsidRPr="004B6691">
        <w:rPr>
          <w:sz w:val="26"/>
          <w:szCs w:val="26"/>
        </w:rPr>
        <w:t>.</w:t>
      </w:r>
    </w:p>
    <w:p w:rsidR="00E509D2" w:rsidRPr="004B6691" w:rsidRDefault="001B1BE8" w:rsidP="00E509D2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509D2" w:rsidRPr="004B6691">
        <w:rPr>
          <w:sz w:val="26"/>
          <w:szCs w:val="26"/>
        </w:rPr>
        <w:t xml:space="preserve">) основными задачами в вопросах осуществления муниципального </w:t>
      </w:r>
      <w:proofErr w:type="gramStart"/>
      <w:r w:rsidR="00E509D2" w:rsidRPr="004B6691">
        <w:rPr>
          <w:sz w:val="26"/>
          <w:szCs w:val="26"/>
        </w:rPr>
        <w:t xml:space="preserve">контроля  </w:t>
      </w:r>
      <w:r w:rsidR="003B0AB1">
        <w:rPr>
          <w:sz w:val="26"/>
          <w:szCs w:val="26"/>
        </w:rPr>
        <w:t>в</w:t>
      </w:r>
      <w:proofErr w:type="gramEnd"/>
      <w:r w:rsidR="003B0AB1">
        <w:rPr>
          <w:sz w:val="26"/>
          <w:szCs w:val="26"/>
        </w:rPr>
        <w:t xml:space="preserve"> сфере благоустройства </w:t>
      </w:r>
      <w:r w:rsidR="00E509D2" w:rsidRPr="004B6691">
        <w:rPr>
          <w:sz w:val="26"/>
          <w:szCs w:val="26"/>
        </w:rPr>
        <w:t>необходимо считать:</w:t>
      </w:r>
    </w:p>
    <w:p w:rsidR="00E509D2" w:rsidRPr="004B6691" w:rsidRDefault="00E509D2" w:rsidP="00E509D2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 в области </w:t>
      </w:r>
      <w:r w:rsidR="001B1BE8">
        <w:rPr>
          <w:sz w:val="26"/>
          <w:szCs w:val="26"/>
        </w:rPr>
        <w:t xml:space="preserve">объектов благоустройства городского округа </w:t>
      </w:r>
      <w:r w:rsidRPr="004B6691">
        <w:rPr>
          <w:sz w:val="26"/>
          <w:szCs w:val="26"/>
        </w:rPr>
        <w:t>Верхний Тагил;</w:t>
      </w:r>
    </w:p>
    <w:p w:rsidR="00E509D2" w:rsidRPr="004B6691" w:rsidRDefault="00E509D2" w:rsidP="00E509D2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выполнение в полном объеме плановых проверок по соблюдению муниципального контроля </w:t>
      </w:r>
      <w:r w:rsidR="001B1BE8">
        <w:rPr>
          <w:sz w:val="26"/>
          <w:szCs w:val="26"/>
        </w:rPr>
        <w:t xml:space="preserve">в сфере благоустройства на территории </w:t>
      </w:r>
      <w:r w:rsidRPr="004B6691">
        <w:rPr>
          <w:sz w:val="26"/>
          <w:szCs w:val="26"/>
        </w:rPr>
        <w:t>городского округа Верхний Тагил.</w:t>
      </w:r>
    </w:p>
    <w:p w:rsidR="00E509D2" w:rsidRPr="004B6691" w:rsidRDefault="00E509D2" w:rsidP="00E509D2">
      <w:pPr>
        <w:jc w:val="both"/>
        <w:rPr>
          <w:sz w:val="26"/>
          <w:szCs w:val="26"/>
          <w:u w:val="single"/>
        </w:rPr>
      </w:pPr>
      <w:r w:rsidRPr="004B6691">
        <w:rPr>
          <w:sz w:val="26"/>
          <w:szCs w:val="26"/>
          <w:u w:val="single"/>
        </w:rPr>
        <w:t xml:space="preserve">Иные предложения, связанные с осуществлением муниципального контроля за сохранностью автомобильных дорог местного значения городского округа Верхний Тагил </w:t>
      </w:r>
    </w:p>
    <w:p w:rsidR="00E509D2" w:rsidRPr="004B6691" w:rsidRDefault="00E509D2" w:rsidP="00E509D2">
      <w:pPr>
        <w:jc w:val="both"/>
        <w:rPr>
          <w:sz w:val="26"/>
          <w:szCs w:val="26"/>
          <w:u w:val="single"/>
        </w:rPr>
      </w:pPr>
    </w:p>
    <w:p w:rsidR="00E509D2" w:rsidRDefault="00E509D2" w:rsidP="00E509D2">
      <w:pPr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 - организовать проведение обучающих семинаров для специалистов, осуществляющих </w:t>
      </w:r>
      <w:proofErr w:type="gramStart"/>
      <w:r w:rsidRPr="004B6691">
        <w:rPr>
          <w:sz w:val="26"/>
          <w:szCs w:val="26"/>
        </w:rPr>
        <w:t>муниципальный  контроль</w:t>
      </w:r>
      <w:proofErr w:type="gramEnd"/>
      <w:r w:rsidRPr="004B6691">
        <w:rPr>
          <w:sz w:val="26"/>
          <w:szCs w:val="26"/>
        </w:rPr>
        <w:t>, для правильного применения на практике положений действующего федерального законодательства.</w:t>
      </w:r>
    </w:p>
    <w:p w:rsidR="001B1BE8" w:rsidRDefault="001B1BE8" w:rsidP="00E509D2">
      <w:pPr>
        <w:jc w:val="both"/>
        <w:rPr>
          <w:sz w:val="26"/>
          <w:szCs w:val="26"/>
        </w:rPr>
      </w:pPr>
    </w:p>
    <w:p w:rsidR="003B0AB1" w:rsidRPr="004B6691" w:rsidRDefault="003B0AB1" w:rsidP="003B0AB1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Выводы и предложения по </w:t>
      </w:r>
      <w:proofErr w:type="gramStart"/>
      <w:r w:rsidRPr="004B6691">
        <w:rPr>
          <w:b/>
          <w:sz w:val="26"/>
          <w:szCs w:val="26"/>
        </w:rPr>
        <w:t>результатам</w:t>
      </w:r>
      <w:r>
        <w:rPr>
          <w:b/>
          <w:sz w:val="26"/>
          <w:szCs w:val="26"/>
        </w:rPr>
        <w:t xml:space="preserve"> </w:t>
      </w:r>
      <w:r w:rsidRPr="004B6691">
        <w:rPr>
          <w:b/>
          <w:sz w:val="26"/>
          <w:szCs w:val="26"/>
        </w:rPr>
        <w:t xml:space="preserve"> муниципального</w:t>
      </w:r>
      <w:proofErr w:type="gramEnd"/>
      <w:r>
        <w:rPr>
          <w:b/>
          <w:sz w:val="26"/>
          <w:szCs w:val="26"/>
        </w:rPr>
        <w:t xml:space="preserve"> жилищного  контроля на территории </w:t>
      </w:r>
      <w:r w:rsidRPr="004B6691">
        <w:rPr>
          <w:b/>
          <w:sz w:val="26"/>
          <w:szCs w:val="26"/>
        </w:rPr>
        <w:t>городского округа Верхний Тагил</w:t>
      </w:r>
    </w:p>
    <w:p w:rsidR="001B1BE8" w:rsidRPr="0014477E" w:rsidRDefault="001B1BE8" w:rsidP="00E509D2">
      <w:pPr>
        <w:jc w:val="both"/>
        <w:rPr>
          <w:sz w:val="26"/>
          <w:szCs w:val="26"/>
        </w:rPr>
      </w:pP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B6691">
        <w:rPr>
          <w:sz w:val="26"/>
          <w:szCs w:val="26"/>
        </w:rPr>
        <w:t>) в 201</w:t>
      </w:r>
      <w:r>
        <w:rPr>
          <w:sz w:val="26"/>
          <w:szCs w:val="26"/>
        </w:rPr>
        <w:t>7</w:t>
      </w:r>
      <w:r w:rsidRPr="004B6691">
        <w:rPr>
          <w:sz w:val="26"/>
          <w:szCs w:val="26"/>
        </w:rPr>
        <w:t xml:space="preserve"> году муниципальный </w:t>
      </w:r>
      <w:r>
        <w:rPr>
          <w:sz w:val="26"/>
          <w:szCs w:val="26"/>
        </w:rPr>
        <w:t xml:space="preserve">жилищный </w:t>
      </w:r>
      <w:r w:rsidRPr="004B6691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на территории </w:t>
      </w:r>
      <w:r w:rsidRPr="004B6691">
        <w:rPr>
          <w:sz w:val="26"/>
          <w:szCs w:val="26"/>
        </w:rPr>
        <w:t>городского округа Верхний Тагил осуществлялся на основании утвержденного плана проведения проверок юридических лиц.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B6691">
        <w:rPr>
          <w:sz w:val="26"/>
          <w:szCs w:val="26"/>
        </w:rPr>
        <w:t xml:space="preserve">) основными задачами в вопросах осуществления муниципального </w:t>
      </w:r>
      <w:r>
        <w:rPr>
          <w:sz w:val="26"/>
          <w:szCs w:val="26"/>
        </w:rPr>
        <w:t xml:space="preserve">жилищного </w:t>
      </w:r>
      <w:proofErr w:type="gramStart"/>
      <w:r w:rsidRPr="004B6691">
        <w:rPr>
          <w:sz w:val="26"/>
          <w:szCs w:val="26"/>
        </w:rPr>
        <w:t>контроля  необходимо</w:t>
      </w:r>
      <w:proofErr w:type="gramEnd"/>
      <w:r w:rsidRPr="004B6691">
        <w:rPr>
          <w:sz w:val="26"/>
          <w:szCs w:val="26"/>
        </w:rPr>
        <w:t xml:space="preserve"> считать: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 в области </w:t>
      </w:r>
      <w:r>
        <w:rPr>
          <w:sz w:val="26"/>
          <w:szCs w:val="26"/>
        </w:rPr>
        <w:t xml:space="preserve">объектов благоустройства городского округа </w:t>
      </w:r>
      <w:r w:rsidRPr="004B6691">
        <w:rPr>
          <w:sz w:val="26"/>
          <w:szCs w:val="26"/>
        </w:rPr>
        <w:t>Верхний Тагил;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выполнение в полном объеме плановых проверок по соблюдению муниципального контроля </w:t>
      </w:r>
      <w:r>
        <w:rPr>
          <w:sz w:val="26"/>
          <w:szCs w:val="26"/>
        </w:rPr>
        <w:t xml:space="preserve">в сфере благоустройства на территории </w:t>
      </w:r>
      <w:r w:rsidRPr="004B6691">
        <w:rPr>
          <w:sz w:val="26"/>
          <w:szCs w:val="26"/>
        </w:rPr>
        <w:t>городского округа Верхний Тагил.</w:t>
      </w:r>
    </w:p>
    <w:p w:rsidR="003B0AB1" w:rsidRDefault="003B0AB1" w:rsidP="003B0AB1">
      <w:pPr>
        <w:jc w:val="both"/>
        <w:rPr>
          <w:sz w:val="26"/>
          <w:szCs w:val="26"/>
        </w:rPr>
      </w:pPr>
    </w:p>
    <w:p w:rsidR="003B0AB1" w:rsidRDefault="003B0AB1" w:rsidP="003B0AB1">
      <w:pPr>
        <w:jc w:val="center"/>
        <w:rPr>
          <w:b/>
          <w:sz w:val="26"/>
          <w:szCs w:val="26"/>
        </w:rPr>
      </w:pPr>
      <w:r w:rsidRPr="004B6691">
        <w:rPr>
          <w:b/>
          <w:sz w:val="26"/>
          <w:szCs w:val="26"/>
        </w:rPr>
        <w:t xml:space="preserve">Выводы и предложения по </w:t>
      </w:r>
      <w:proofErr w:type="gramStart"/>
      <w:r w:rsidRPr="004B6691">
        <w:rPr>
          <w:b/>
          <w:sz w:val="26"/>
          <w:szCs w:val="26"/>
        </w:rPr>
        <w:t>результатам</w:t>
      </w:r>
      <w:r>
        <w:rPr>
          <w:b/>
          <w:sz w:val="26"/>
          <w:szCs w:val="26"/>
        </w:rPr>
        <w:t xml:space="preserve"> </w:t>
      </w:r>
      <w:r w:rsidRPr="004B6691">
        <w:rPr>
          <w:b/>
          <w:sz w:val="26"/>
          <w:szCs w:val="26"/>
        </w:rPr>
        <w:t xml:space="preserve"> муниципального</w:t>
      </w:r>
      <w:proofErr w:type="gramEnd"/>
      <w:r>
        <w:rPr>
          <w:b/>
          <w:sz w:val="26"/>
          <w:szCs w:val="26"/>
        </w:rPr>
        <w:t xml:space="preserve"> контроля за соблюдением земельного законодательства, требований по использованию и охране земель на территории </w:t>
      </w:r>
      <w:r w:rsidRPr="004B6691">
        <w:rPr>
          <w:b/>
          <w:sz w:val="26"/>
          <w:szCs w:val="26"/>
        </w:rPr>
        <w:t>городского округа Верхний Тагил</w:t>
      </w:r>
    </w:p>
    <w:p w:rsidR="003B0AB1" w:rsidRDefault="003B0AB1" w:rsidP="003B0AB1">
      <w:pPr>
        <w:jc w:val="center"/>
        <w:rPr>
          <w:b/>
          <w:sz w:val="26"/>
          <w:szCs w:val="26"/>
        </w:rPr>
      </w:pP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B6691">
        <w:rPr>
          <w:sz w:val="26"/>
          <w:szCs w:val="26"/>
        </w:rPr>
        <w:t>) в 201</w:t>
      </w:r>
      <w:r>
        <w:rPr>
          <w:sz w:val="26"/>
          <w:szCs w:val="26"/>
        </w:rPr>
        <w:t>7</w:t>
      </w:r>
      <w:r w:rsidRPr="004B6691">
        <w:rPr>
          <w:sz w:val="26"/>
          <w:szCs w:val="26"/>
        </w:rPr>
        <w:t xml:space="preserve"> году муниципальный </w:t>
      </w:r>
      <w:proofErr w:type="gramStart"/>
      <w:r w:rsidRPr="004B6691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Pr="004B6691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территории </w:t>
      </w:r>
      <w:r w:rsidRPr="004B6691">
        <w:rPr>
          <w:sz w:val="26"/>
          <w:szCs w:val="26"/>
        </w:rPr>
        <w:t>городского округа Верхний Тагил осуществлялся на основании утвержденного плана проведения проверок юридических лиц.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B6691">
        <w:rPr>
          <w:sz w:val="26"/>
          <w:szCs w:val="26"/>
        </w:rPr>
        <w:t xml:space="preserve">) основными задачами в вопросах осуществления муниципального </w:t>
      </w:r>
      <w:r>
        <w:rPr>
          <w:sz w:val="26"/>
          <w:szCs w:val="26"/>
        </w:rPr>
        <w:t xml:space="preserve">жилищного </w:t>
      </w:r>
      <w:proofErr w:type="gramStart"/>
      <w:r w:rsidRPr="004B6691">
        <w:rPr>
          <w:sz w:val="26"/>
          <w:szCs w:val="26"/>
        </w:rPr>
        <w:t>контроля  необходимо</w:t>
      </w:r>
      <w:proofErr w:type="gramEnd"/>
      <w:r w:rsidRPr="004B6691">
        <w:rPr>
          <w:sz w:val="26"/>
          <w:szCs w:val="26"/>
        </w:rPr>
        <w:t xml:space="preserve"> считать: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lastRenderedPageBreak/>
        <w:t xml:space="preserve"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 в области </w:t>
      </w:r>
      <w:r>
        <w:rPr>
          <w:sz w:val="26"/>
          <w:szCs w:val="26"/>
        </w:rPr>
        <w:t xml:space="preserve">объектов благоустройства городского округа </w:t>
      </w:r>
      <w:r w:rsidRPr="004B6691">
        <w:rPr>
          <w:sz w:val="26"/>
          <w:szCs w:val="26"/>
        </w:rPr>
        <w:t>Верхний Тагил;</w:t>
      </w:r>
    </w:p>
    <w:p w:rsidR="003B0AB1" w:rsidRPr="004B6691" w:rsidRDefault="003B0AB1" w:rsidP="003B0AB1">
      <w:pPr>
        <w:spacing w:before="120" w:after="120"/>
        <w:jc w:val="both"/>
        <w:rPr>
          <w:sz w:val="26"/>
          <w:szCs w:val="26"/>
        </w:rPr>
      </w:pPr>
      <w:r w:rsidRPr="004B6691">
        <w:rPr>
          <w:sz w:val="26"/>
          <w:szCs w:val="26"/>
        </w:rPr>
        <w:t xml:space="preserve">- выполнение в полном объеме плановых проверок по соблюдению муниципального контроля </w:t>
      </w:r>
      <w:r>
        <w:rPr>
          <w:sz w:val="26"/>
          <w:szCs w:val="26"/>
        </w:rPr>
        <w:t xml:space="preserve">в сфере благоустройства на территории </w:t>
      </w:r>
      <w:r w:rsidRPr="004B6691">
        <w:rPr>
          <w:sz w:val="26"/>
          <w:szCs w:val="26"/>
        </w:rPr>
        <w:t>городского округа Верхний Тагил.</w:t>
      </w:r>
    </w:p>
    <w:p w:rsidR="00AF2905" w:rsidRDefault="00AF2905" w:rsidP="00DA1719">
      <w:pPr>
        <w:jc w:val="center"/>
        <w:rPr>
          <w:sz w:val="26"/>
          <w:szCs w:val="26"/>
        </w:rPr>
      </w:pPr>
    </w:p>
    <w:p w:rsidR="00AF2905" w:rsidRDefault="00AF2905" w:rsidP="00DA1719">
      <w:pPr>
        <w:jc w:val="center"/>
        <w:rPr>
          <w:sz w:val="26"/>
          <w:szCs w:val="26"/>
        </w:rPr>
      </w:pPr>
    </w:p>
    <w:p w:rsidR="00126408" w:rsidRPr="00476137" w:rsidRDefault="00126408" w:rsidP="00126408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:rsidR="00126408" w:rsidRDefault="00126408" w:rsidP="003A16D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5A6000" w:rsidRPr="00886888" w:rsidRDefault="005A6000" w:rsidP="005A60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5A6000" w:rsidRDefault="005A6000" w:rsidP="005A6000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sectPr w:rsidR="00404177" w:rsidSect="008868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64" w:rsidRDefault="00D91464" w:rsidP="00404177">
      <w:r>
        <w:separator/>
      </w:r>
    </w:p>
  </w:endnote>
  <w:endnote w:type="continuationSeparator" w:id="0">
    <w:p w:rsidR="00D91464" w:rsidRDefault="00D9146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7B" w:rsidRDefault="006B737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212">
      <w:rPr>
        <w:noProof/>
      </w:rPr>
      <w:t>21</w:t>
    </w:r>
    <w:r>
      <w:fldChar w:fldCharType="end"/>
    </w:r>
  </w:p>
  <w:p w:rsidR="006B737B" w:rsidRDefault="006B73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64" w:rsidRDefault="00D91464" w:rsidP="00404177">
      <w:r>
        <w:separator/>
      </w:r>
    </w:p>
  </w:footnote>
  <w:footnote w:type="continuationSeparator" w:id="0">
    <w:p w:rsidR="00D91464" w:rsidRDefault="00D9146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7B" w:rsidRPr="00404177" w:rsidRDefault="006B737B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63A"/>
    <w:multiLevelType w:val="hybridMultilevel"/>
    <w:tmpl w:val="21EEE80A"/>
    <w:lvl w:ilvl="0" w:tplc="133C487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97D7CC3"/>
    <w:multiLevelType w:val="hybridMultilevel"/>
    <w:tmpl w:val="49548868"/>
    <w:lvl w:ilvl="0" w:tplc="52CCC5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090E0C"/>
    <w:multiLevelType w:val="hybridMultilevel"/>
    <w:tmpl w:val="9CB8CAC4"/>
    <w:lvl w:ilvl="0" w:tplc="AEFC87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A450B5"/>
    <w:multiLevelType w:val="hybridMultilevel"/>
    <w:tmpl w:val="C83E9990"/>
    <w:lvl w:ilvl="0" w:tplc="BA666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D50CA1"/>
    <w:multiLevelType w:val="hybridMultilevel"/>
    <w:tmpl w:val="1A9C3F8A"/>
    <w:lvl w:ilvl="0" w:tplc="C84A415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C41533"/>
    <w:multiLevelType w:val="hybridMultilevel"/>
    <w:tmpl w:val="BBDC8656"/>
    <w:lvl w:ilvl="0" w:tplc="259063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DFE4600"/>
    <w:multiLevelType w:val="hybridMultilevel"/>
    <w:tmpl w:val="3A4284B8"/>
    <w:lvl w:ilvl="0" w:tplc="D69CCC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F53EBE"/>
    <w:multiLevelType w:val="hybridMultilevel"/>
    <w:tmpl w:val="6F9062FE"/>
    <w:lvl w:ilvl="0" w:tplc="9348959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F06F97"/>
    <w:multiLevelType w:val="hybridMultilevel"/>
    <w:tmpl w:val="1D0CC3EE"/>
    <w:lvl w:ilvl="0" w:tplc="BB0084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4BF4790"/>
    <w:multiLevelType w:val="hybridMultilevel"/>
    <w:tmpl w:val="DEECAC82"/>
    <w:lvl w:ilvl="0" w:tplc="4F7A90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D608D7"/>
    <w:multiLevelType w:val="hybridMultilevel"/>
    <w:tmpl w:val="A81CCB88"/>
    <w:lvl w:ilvl="0" w:tplc="EC9A7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707B25"/>
    <w:multiLevelType w:val="hybridMultilevel"/>
    <w:tmpl w:val="EE18A2CA"/>
    <w:lvl w:ilvl="0" w:tplc="0284E8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5929"/>
    <w:rsid w:val="00010F2E"/>
    <w:rsid w:val="00076372"/>
    <w:rsid w:val="00077DC4"/>
    <w:rsid w:val="000972F0"/>
    <w:rsid w:val="000A3EC6"/>
    <w:rsid w:val="000A6BEF"/>
    <w:rsid w:val="000C153B"/>
    <w:rsid w:val="000E2555"/>
    <w:rsid w:val="000E74D3"/>
    <w:rsid w:val="00101302"/>
    <w:rsid w:val="00106169"/>
    <w:rsid w:val="001262A0"/>
    <w:rsid w:val="00126408"/>
    <w:rsid w:val="00165533"/>
    <w:rsid w:val="00167E76"/>
    <w:rsid w:val="00197147"/>
    <w:rsid w:val="001B1BE8"/>
    <w:rsid w:val="001B5948"/>
    <w:rsid w:val="001C6017"/>
    <w:rsid w:val="001E45E3"/>
    <w:rsid w:val="001F1C2B"/>
    <w:rsid w:val="001F58A7"/>
    <w:rsid w:val="00205002"/>
    <w:rsid w:val="00273D2E"/>
    <w:rsid w:val="002A1B9E"/>
    <w:rsid w:val="002B4196"/>
    <w:rsid w:val="002F4B61"/>
    <w:rsid w:val="00324503"/>
    <w:rsid w:val="00341792"/>
    <w:rsid w:val="00350BAC"/>
    <w:rsid w:val="003525F2"/>
    <w:rsid w:val="00361CEC"/>
    <w:rsid w:val="0037036A"/>
    <w:rsid w:val="0038272E"/>
    <w:rsid w:val="003A16D0"/>
    <w:rsid w:val="003A73AF"/>
    <w:rsid w:val="003B0AB1"/>
    <w:rsid w:val="003C0C8E"/>
    <w:rsid w:val="003E21FA"/>
    <w:rsid w:val="003E4DD2"/>
    <w:rsid w:val="00404177"/>
    <w:rsid w:val="00405212"/>
    <w:rsid w:val="0041127F"/>
    <w:rsid w:val="00411C6D"/>
    <w:rsid w:val="0042029C"/>
    <w:rsid w:val="00444F5D"/>
    <w:rsid w:val="00447035"/>
    <w:rsid w:val="00464990"/>
    <w:rsid w:val="004A5025"/>
    <w:rsid w:val="004A6048"/>
    <w:rsid w:val="004A77AC"/>
    <w:rsid w:val="004B6691"/>
    <w:rsid w:val="004D1518"/>
    <w:rsid w:val="004D1B36"/>
    <w:rsid w:val="004D240B"/>
    <w:rsid w:val="004E5D72"/>
    <w:rsid w:val="004E7587"/>
    <w:rsid w:val="00501C37"/>
    <w:rsid w:val="00516A2A"/>
    <w:rsid w:val="00517D79"/>
    <w:rsid w:val="005542D8"/>
    <w:rsid w:val="00564D4C"/>
    <w:rsid w:val="00570F19"/>
    <w:rsid w:val="00587B22"/>
    <w:rsid w:val="00596541"/>
    <w:rsid w:val="005A1F26"/>
    <w:rsid w:val="005A6000"/>
    <w:rsid w:val="005B5CB7"/>
    <w:rsid w:val="005B5D4B"/>
    <w:rsid w:val="005C0A4B"/>
    <w:rsid w:val="005D5CC2"/>
    <w:rsid w:val="005E0E53"/>
    <w:rsid w:val="005E35D3"/>
    <w:rsid w:val="00610CF8"/>
    <w:rsid w:val="006126FA"/>
    <w:rsid w:val="00614C7F"/>
    <w:rsid w:val="00616610"/>
    <w:rsid w:val="006277E0"/>
    <w:rsid w:val="0065150C"/>
    <w:rsid w:val="006561BE"/>
    <w:rsid w:val="00677815"/>
    <w:rsid w:val="00692D06"/>
    <w:rsid w:val="006940AD"/>
    <w:rsid w:val="006961EB"/>
    <w:rsid w:val="00696B59"/>
    <w:rsid w:val="006A3417"/>
    <w:rsid w:val="006A482D"/>
    <w:rsid w:val="006B737B"/>
    <w:rsid w:val="006D653A"/>
    <w:rsid w:val="006D7F72"/>
    <w:rsid w:val="006F1181"/>
    <w:rsid w:val="00753E9B"/>
    <w:rsid w:val="00755FAF"/>
    <w:rsid w:val="00777B51"/>
    <w:rsid w:val="007852A8"/>
    <w:rsid w:val="007A689E"/>
    <w:rsid w:val="007E406D"/>
    <w:rsid w:val="00806FB5"/>
    <w:rsid w:val="0083213D"/>
    <w:rsid w:val="00843529"/>
    <w:rsid w:val="00880CF5"/>
    <w:rsid w:val="00886888"/>
    <w:rsid w:val="008A0EF2"/>
    <w:rsid w:val="008A1572"/>
    <w:rsid w:val="008C59A9"/>
    <w:rsid w:val="008D0F5B"/>
    <w:rsid w:val="008D7F2B"/>
    <w:rsid w:val="008E7D6B"/>
    <w:rsid w:val="00907E8E"/>
    <w:rsid w:val="00916B32"/>
    <w:rsid w:val="0097154C"/>
    <w:rsid w:val="00973ED5"/>
    <w:rsid w:val="00984ACA"/>
    <w:rsid w:val="0099445F"/>
    <w:rsid w:val="009B7C15"/>
    <w:rsid w:val="00A26783"/>
    <w:rsid w:val="00A50D42"/>
    <w:rsid w:val="00A62B21"/>
    <w:rsid w:val="00A6696F"/>
    <w:rsid w:val="00A93FBB"/>
    <w:rsid w:val="00A951F2"/>
    <w:rsid w:val="00AA4A81"/>
    <w:rsid w:val="00AA587A"/>
    <w:rsid w:val="00AC0584"/>
    <w:rsid w:val="00AD5572"/>
    <w:rsid w:val="00AD7C5E"/>
    <w:rsid w:val="00AF2905"/>
    <w:rsid w:val="00AF561A"/>
    <w:rsid w:val="00B1034A"/>
    <w:rsid w:val="00B37362"/>
    <w:rsid w:val="00B5270F"/>
    <w:rsid w:val="00B605E9"/>
    <w:rsid w:val="00B608F4"/>
    <w:rsid w:val="00B628C6"/>
    <w:rsid w:val="00BA2953"/>
    <w:rsid w:val="00BD081F"/>
    <w:rsid w:val="00BE416E"/>
    <w:rsid w:val="00BE7A1E"/>
    <w:rsid w:val="00BF52CE"/>
    <w:rsid w:val="00BF783C"/>
    <w:rsid w:val="00C05255"/>
    <w:rsid w:val="00C1003F"/>
    <w:rsid w:val="00C11F03"/>
    <w:rsid w:val="00C27412"/>
    <w:rsid w:val="00C337BE"/>
    <w:rsid w:val="00C444F3"/>
    <w:rsid w:val="00C50137"/>
    <w:rsid w:val="00C53AE2"/>
    <w:rsid w:val="00C86A86"/>
    <w:rsid w:val="00C90FC3"/>
    <w:rsid w:val="00C95291"/>
    <w:rsid w:val="00C96C65"/>
    <w:rsid w:val="00CA233C"/>
    <w:rsid w:val="00CB6473"/>
    <w:rsid w:val="00CB6A2F"/>
    <w:rsid w:val="00CD5935"/>
    <w:rsid w:val="00CD6E5D"/>
    <w:rsid w:val="00CF1BF8"/>
    <w:rsid w:val="00D02633"/>
    <w:rsid w:val="00D16F59"/>
    <w:rsid w:val="00D34E4C"/>
    <w:rsid w:val="00D35E9F"/>
    <w:rsid w:val="00D41448"/>
    <w:rsid w:val="00D524F4"/>
    <w:rsid w:val="00D635BF"/>
    <w:rsid w:val="00D91464"/>
    <w:rsid w:val="00DA0BF9"/>
    <w:rsid w:val="00DA1719"/>
    <w:rsid w:val="00DB0C9A"/>
    <w:rsid w:val="00DC0E0E"/>
    <w:rsid w:val="00DC23F3"/>
    <w:rsid w:val="00DC7FDC"/>
    <w:rsid w:val="00DD0E1F"/>
    <w:rsid w:val="00DD3A75"/>
    <w:rsid w:val="00DD46A1"/>
    <w:rsid w:val="00DD671F"/>
    <w:rsid w:val="00DE033A"/>
    <w:rsid w:val="00DE561B"/>
    <w:rsid w:val="00DF2BDD"/>
    <w:rsid w:val="00DF2F84"/>
    <w:rsid w:val="00E14580"/>
    <w:rsid w:val="00E23370"/>
    <w:rsid w:val="00E31FAB"/>
    <w:rsid w:val="00E41A64"/>
    <w:rsid w:val="00E45EFD"/>
    <w:rsid w:val="00E509D2"/>
    <w:rsid w:val="00E823FF"/>
    <w:rsid w:val="00E875D2"/>
    <w:rsid w:val="00EA0CB2"/>
    <w:rsid w:val="00EF4791"/>
    <w:rsid w:val="00F04AB8"/>
    <w:rsid w:val="00F10582"/>
    <w:rsid w:val="00F112FE"/>
    <w:rsid w:val="00F2070E"/>
    <w:rsid w:val="00F31C3C"/>
    <w:rsid w:val="00F33B79"/>
    <w:rsid w:val="00F5060C"/>
    <w:rsid w:val="00F91343"/>
    <w:rsid w:val="00FA3BF0"/>
    <w:rsid w:val="00FC2AF7"/>
    <w:rsid w:val="00FC6492"/>
    <w:rsid w:val="00FD4601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A16D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614C7F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05929"/>
    <w:pPr>
      <w:ind w:left="720"/>
      <w:contextualSpacing/>
    </w:pPr>
  </w:style>
  <w:style w:type="paragraph" w:customStyle="1" w:styleId="Default">
    <w:name w:val="Default"/>
    <w:rsid w:val="00AA4A8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651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E7CAADE9B260A3EC76B4EE2D0C01C947EA93D8176D26AB2C3C7C786FA4313B899747E56F4ADA62eDn5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7677B-2130-48D7-8AF7-80D30423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7287</Words>
  <Characters>41538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2017-01-26T13:11:00Z</dcterms:created>
  <dcterms:modified xsi:type="dcterms:W3CDTF">2019-01-29T11:42:00Z</dcterms:modified>
</cp:coreProperties>
</file>