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FB" w:rsidRDefault="00226CFB" w:rsidP="00152C55">
      <w:pPr>
        <w:pStyle w:val="Title"/>
        <w:jc w:val="right"/>
      </w:pPr>
      <w:bookmarkStart w:id="0" w:name="OLE_LIN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left:0;text-align:left;margin-left:152.7pt;margin-top:8.05pt;width:171pt;height:128.25pt;z-index:251658240;visibility:visible;mso-wrap-distance-left:10.5pt">
            <v:imagedata r:id="rId5" o:title=""/>
            <w10:wrap type="square" side="largest"/>
          </v:shape>
        </w:pict>
      </w:r>
      <w:r>
        <w:t>ПРОЕКТ</w:t>
      </w:r>
    </w:p>
    <w:p w:rsidR="00226CFB" w:rsidRDefault="00226CFB" w:rsidP="00152C55">
      <w:pPr>
        <w:pStyle w:val="Title"/>
      </w:pPr>
    </w:p>
    <w:p w:rsidR="00226CFB" w:rsidRPr="00152C55" w:rsidRDefault="00226CFB" w:rsidP="00152C55">
      <w:pPr>
        <w:pStyle w:val="Title"/>
      </w:pPr>
    </w:p>
    <w:p w:rsidR="00226CFB" w:rsidRPr="00152C55" w:rsidRDefault="00226CFB" w:rsidP="00152C55">
      <w:pPr>
        <w:pStyle w:val="Title"/>
      </w:pPr>
    </w:p>
    <w:p w:rsidR="00226CFB" w:rsidRPr="00152C55" w:rsidRDefault="00226CFB" w:rsidP="00152C55">
      <w:pPr>
        <w:pStyle w:val="Title"/>
      </w:pPr>
    </w:p>
    <w:p w:rsidR="00226CFB" w:rsidRPr="00152C55" w:rsidRDefault="00226CFB" w:rsidP="00152C55">
      <w:pPr>
        <w:pStyle w:val="Title"/>
      </w:pPr>
    </w:p>
    <w:p w:rsidR="00226CFB" w:rsidRPr="00152C55" w:rsidRDefault="00226CFB" w:rsidP="00152C55">
      <w:pPr>
        <w:pStyle w:val="Title"/>
      </w:pPr>
    </w:p>
    <w:p w:rsidR="00226CFB" w:rsidRPr="00152C55" w:rsidRDefault="00226CFB" w:rsidP="00152C55">
      <w:pPr>
        <w:pStyle w:val="Title"/>
      </w:pPr>
    </w:p>
    <w:p w:rsidR="00226CFB" w:rsidRPr="00152C55" w:rsidRDefault="00226CFB" w:rsidP="00152C55">
      <w:pPr>
        <w:pStyle w:val="Title"/>
      </w:pPr>
    </w:p>
    <w:p w:rsidR="00226CFB" w:rsidRPr="00152C55" w:rsidRDefault="00226CFB" w:rsidP="00152C55">
      <w:pPr>
        <w:pStyle w:val="Title"/>
      </w:pPr>
      <w:r w:rsidRPr="00152C55">
        <w:t>АДМИНИСТРАЦИЯ</w:t>
      </w:r>
    </w:p>
    <w:p w:rsidR="00226CFB" w:rsidRPr="00152C55" w:rsidRDefault="00226CFB" w:rsidP="00152C55">
      <w:pPr>
        <w:pStyle w:val="Title"/>
      </w:pPr>
      <w:r w:rsidRPr="00152C55">
        <w:t>ГОРОДСКОГО ОКРУГА ВЕРХНИЙ ТАГИЛ</w:t>
      </w:r>
    </w:p>
    <w:p w:rsidR="00226CFB" w:rsidRPr="00152C55" w:rsidRDefault="00226CFB" w:rsidP="00152C55">
      <w:pPr>
        <w:pBdr>
          <w:bottom w:val="single" w:sz="6" w:space="1" w:color="00000A"/>
        </w:pBdr>
        <w:jc w:val="center"/>
        <w:rPr>
          <w:b/>
          <w:bCs/>
          <w:sz w:val="28"/>
          <w:szCs w:val="28"/>
        </w:rPr>
      </w:pPr>
      <w:r w:rsidRPr="00152C55">
        <w:rPr>
          <w:b/>
          <w:bCs/>
          <w:sz w:val="28"/>
          <w:szCs w:val="28"/>
        </w:rPr>
        <w:t>П О С Т А Н О В Л Е Н И Е</w:t>
      </w:r>
    </w:p>
    <w:p w:rsidR="00226CFB" w:rsidRPr="00152C55" w:rsidRDefault="00226CFB" w:rsidP="00152C55">
      <w:pPr>
        <w:rPr>
          <w:sz w:val="28"/>
          <w:szCs w:val="28"/>
        </w:rPr>
      </w:pPr>
      <w:r w:rsidRPr="00152C55">
        <w:rPr>
          <w:sz w:val="28"/>
          <w:szCs w:val="28"/>
        </w:rPr>
        <w:t>от __________2017 г. №_______</w:t>
      </w:r>
    </w:p>
    <w:p w:rsidR="00226CFB" w:rsidRPr="00152C55" w:rsidRDefault="00226CFB" w:rsidP="00152C55">
      <w:pPr>
        <w:rPr>
          <w:sz w:val="28"/>
          <w:szCs w:val="28"/>
        </w:rPr>
      </w:pPr>
      <w:r w:rsidRPr="00152C55">
        <w:rPr>
          <w:sz w:val="28"/>
          <w:szCs w:val="28"/>
        </w:rPr>
        <w:t>город Верхний Тагил</w:t>
      </w:r>
    </w:p>
    <w:p w:rsidR="00226CFB" w:rsidRPr="00152C55" w:rsidRDefault="00226CFB">
      <w:pPr>
        <w:rPr>
          <w:b/>
          <w:bCs/>
          <w:sz w:val="28"/>
          <w:szCs w:val="28"/>
        </w:rPr>
      </w:pPr>
    </w:p>
    <w:p w:rsidR="00226CFB" w:rsidRDefault="00226CFB" w:rsidP="008150AE">
      <w:pPr>
        <w:jc w:val="center"/>
        <w:rPr>
          <w:b/>
          <w:bCs/>
          <w:i/>
          <w:iCs/>
          <w:sz w:val="28"/>
          <w:szCs w:val="28"/>
        </w:rPr>
      </w:pPr>
      <w:r w:rsidRPr="002231F6">
        <w:rPr>
          <w:b/>
          <w:bCs/>
          <w:i/>
          <w:iCs/>
          <w:sz w:val="28"/>
          <w:szCs w:val="28"/>
        </w:rPr>
        <w:t xml:space="preserve">Об утверждении </w:t>
      </w:r>
      <w:bookmarkEnd w:id="0"/>
      <w:r w:rsidRPr="002231F6">
        <w:rPr>
          <w:b/>
          <w:bCs/>
          <w:i/>
          <w:iCs/>
          <w:sz w:val="28"/>
          <w:szCs w:val="28"/>
        </w:rPr>
        <w:t>Положения о</w:t>
      </w:r>
      <w:r>
        <w:rPr>
          <w:b/>
          <w:bCs/>
          <w:i/>
          <w:iCs/>
          <w:sz w:val="28"/>
          <w:szCs w:val="28"/>
        </w:rPr>
        <w:t xml:space="preserve">б общественной </w:t>
      </w:r>
      <w:r w:rsidRPr="002231F6">
        <w:rPr>
          <w:b/>
          <w:bCs/>
          <w:i/>
          <w:iCs/>
          <w:sz w:val="28"/>
          <w:szCs w:val="28"/>
        </w:rPr>
        <w:t xml:space="preserve">комиссии по рассмотрению и оценке предложений граждан, организаций и общественных объединений о включении дворовых территорий многоквартирных домов и иных наиболее посещаемых территорий общего пользования, подлежащих </w:t>
      </w:r>
      <w:r>
        <w:rPr>
          <w:b/>
          <w:bCs/>
          <w:i/>
          <w:iCs/>
          <w:sz w:val="28"/>
          <w:szCs w:val="28"/>
        </w:rPr>
        <w:t>включению</w:t>
      </w:r>
      <w:r w:rsidRPr="002231F6">
        <w:rPr>
          <w:b/>
          <w:bCs/>
          <w:i/>
          <w:iCs/>
          <w:sz w:val="28"/>
          <w:szCs w:val="28"/>
        </w:rPr>
        <w:t xml:space="preserve"> в муниципальную программу «Формирование комфортной городской среды городского округа Верхний Тагил»</w:t>
      </w:r>
    </w:p>
    <w:p w:rsidR="00226CFB" w:rsidRPr="002231F6" w:rsidRDefault="00226CFB" w:rsidP="008150AE">
      <w:pPr>
        <w:jc w:val="center"/>
        <w:rPr>
          <w:b/>
          <w:bCs/>
          <w:i/>
          <w:iCs/>
          <w:sz w:val="28"/>
          <w:szCs w:val="28"/>
        </w:rPr>
      </w:pPr>
    </w:p>
    <w:p w:rsidR="00226CFB" w:rsidRPr="00152C55" w:rsidRDefault="00226C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№212-ФЗ «Об основах общественного контроля в Российской Федерации»,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от 21 февраля 2017 года №114/пр, в целях организации разработки, утверждения и осуществления общественного контроля за реализацией муниципальной программы «Формирование </w:t>
      </w:r>
      <w:r w:rsidRPr="00152C55">
        <w:rPr>
          <w:sz w:val="28"/>
          <w:szCs w:val="28"/>
        </w:rPr>
        <w:t xml:space="preserve">комфортной городской </w:t>
      </w:r>
      <w:r w:rsidRPr="007D5A5B">
        <w:rPr>
          <w:sz w:val="28"/>
          <w:szCs w:val="28"/>
        </w:rPr>
        <w:t>среды городского</w:t>
      </w:r>
      <w:r w:rsidRPr="00152C55">
        <w:rPr>
          <w:sz w:val="28"/>
          <w:szCs w:val="28"/>
        </w:rPr>
        <w:t xml:space="preserve"> округа Верхний Тагил</w:t>
      </w:r>
      <w:r w:rsidRPr="007D5A5B">
        <w:rPr>
          <w:sz w:val="28"/>
          <w:szCs w:val="28"/>
        </w:rPr>
        <w:t>»</w:t>
      </w:r>
      <w:r w:rsidRPr="00152C55">
        <w:rPr>
          <w:sz w:val="28"/>
          <w:szCs w:val="28"/>
        </w:rPr>
        <w:t xml:space="preserve">, руководствуясь </w:t>
      </w:r>
      <w:hyperlink r:id="rId6" w:history="1">
        <w:r w:rsidRPr="00152C55">
          <w:rPr>
            <w:sz w:val="28"/>
            <w:szCs w:val="28"/>
          </w:rPr>
          <w:t>Уставом</w:t>
        </w:r>
      </w:hyperlink>
      <w:r w:rsidRPr="00152C55">
        <w:rPr>
          <w:sz w:val="28"/>
          <w:szCs w:val="28"/>
        </w:rPr>
        <w:t xml:space="preserve"> городского округа Верхний Тагил</w:t>
      </w:r>
    </w:p>
    <w:p w:rsidR="00226CFB" w:rsidRDefault="00226CFB" w:rsidP="004B0AED">
      <w:pPr>
        <w:jc w:val="both"/>
        <w:rPr>
          <w:b/>
          <w:bCs/>
          <w:sz w:val="28"/>
          <w:szCs w:val="28"/>
        </w:rPr>
      </w:pPr>
    </w:p>
    <w:p w:rsidR="00226CFB" w:rsidRPr="00152C55" w:rsidRDefault="00226CFB" w:rsidP="004B0AED">
      <w:pPr>
        <w:jc w:val="both"/>
        <w:rPr>
          <w:sz w:val="28"/>
          <w:szCs w:val="28"/>
        </w:rPr>
      </w:pPr>
      <w:r w:rsidRPr="00152C55">
        <w:rPr>
          <w:b/>
          <w:bCs/>
          <w:sz w:val="28"/>
          <w:szCs w:val="28"/>
        </w:rPr>
        <w:t>ПОСТАНОВЛЯЕТ:</w:t>
      </w:r>
    </w:p>
    <w:p w:rsidR="00226CFB" w:rsidRDefault="00226CFB" w:rsidP="006A50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8150AE">
        <w:rPr>
          <w:sz w:val="28"/>
          <w:szCs w:val="28"/>
        </w:rPr>
        <w:t>Положение о</w:t>
      </w:r>
      <w:r>
        <w:rPr>
          <w:sz w:val="28"/>
          <w:szCs w:val="28"/>
        </w:rPr>
        <w:t>б общественной</w:t>
      </w:r>
      <w:r w:rsidRPr="008150AE">
        <w:rPr>
          <w:sz w:val="28"/>
          <w:szCs w:val="28"/>
        </w:rPr>
        <w:t xml:space="preserve"> комиссии по рассмотрению и оценке предложений граждан, организаций и общественных объединений о включении дворовых территорий многоквартирных домов и иных наиболее посещаемых территорий общего пользования, подлежащих </w:t>
      </w:r>
      <w:r>
        <w:rPr>
          <w:sz w:val="28"/>
          <w:szCs w:val="28"/>
        </w:rPr>
        <w:t>включению</w:t>
      </w:r>
      <w:r w:rsidRPr="008150AE">
        <w:rPr>
          <w:sz w:val="28"/>
          <w:szCs w:val="28"/>
        </w:rPr>
        <w:t xml:space="preserve"> в муниципальную программу </w:t>
      </w:r>
      <w:r>
        <w:rPr>
          <w:sz w:val="28"/>
          <w:szCs w:val="28"/>
        </w:rPr>
        <w:t xml:space="preserve">«Формирование </w:t>
      </w:r>
      <w:r w:rsidRPr="00152C55">
        <w:rPr>
          <w:sz w:val="28"/>
          <w:szCs w:val="28"/>
        </w:rPr>
        <w:t xml:space="preserve">комфортной городской </w:t>
      </w:r>
      <w:r w:rsidRPr="007D5A5B">
        <w:rPr>
          <w:sz w:val="28"/>
          <w:szCs w:val="28"/>
        </w:rPr>
        <w:t>среды городского</w:t>
      </w:r>
      <w:r w:rsidRPr="00152C55">
        <w:rPr>
          <w:sz w:val="28"/>
          <w:szCs w:val="28"/>
        </w:rPr>
        <w:t xml:space="preserve"> округа Верхний Тагил</w:t>
      </w:r>
      <w:r w:rsidRPr="007D5A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6CFB" w:rsidRDefault="00226C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общественной </w:t>
      </w:r>
      <w:r w:rsidRPr="008150AE">
        <w:rPr>
          <w:sz w:val="28"/>
          <w:szCs w:val="28"/>
        </w:rPr>
        <w:t xml:space="preserve">комиссии по рассмотрению и оценке предложений граждан, организаций и общественных объединений о включении дворовых территорий многоквартирных домов и иных наиболее посещаемых территорий общего пользования, подлежащих </w:t>
      </w:r>
      <w:r>
        <w:rPr>
          <w:sz w:val="28"/>
          <w:szCs w:val="28"/>
        </w:rPr>
        <w:t>включению</w:t>
      </w:r>
      <w:r w:rsidRPr="008150AE">
        <w:rPr>
          <w:sz w:val="28"/>
          <w:szCs w:val="28"/>
        </w:rPr>
        <w:t xml:space="preserve"> в муниципальную программу </w:t>
      </w:r>
      <w:r>
        <w:rPr>
          <w:sz w:val="28"/>
          <w:szCs w:val="28"/>
        </w:rPr>
        <w:t xml:space="preserve">«Формирование </w:t>
      </w:r>
      <w:r w:rsidRPr="00152C55">
        <w:rPr>
          <w:sz w:val="28"/>
          <w:szCs w:val="28"/>
        </w:rPr>
        <w:t xml:space="preserve">комфортной городской </w:t>
      </w:r>
      <w:r w:rsidRPr="007D5A5B">
        <w:rPr>
          <w:sz w:val="28"/>
          <w:szCs w:val="28"/>
        </w:rPr>
        <w:t>среды городского</w:t>
      </w:r>
      <w:r w:rsidRPr="00152C55">
        <w:rPr>
          <w:sz w:val="28"/>
          <w:szCs w:val="28"/>
        </w:rPr>
        <w:t xml:space="preserve"> округа Верхний Тагил</w:t>
      </w:r>
      <w:r w:rsidRPr="007D5A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6CFB" w:rsidRPr="00152C55" w:rsidRDefault="00226CFB" w:rsidP="00152C55">
      <w:pPr>
        <w:tabs>
          <w:tab w:val="left" w:pos="284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2C55">
        <w:rPr>
          <w:sz w:val="28"/>
          <w:szCs w:val="28"/>
        </w:rPr>
        <w:t xml:space="preserve">. Настоящее Постановление разместить на официальном сайте </w:t>
      </w:r>
      <w:hyperlink r:id="rId7">
        <w:r w:rsidRPr="00152C55">
          <w:rPr>
            <w:rStyle w:val="-"/>
            <w:color w:val="00000A"/>
            <w:sz w:val="28"/>
            <w:szCs w:val="28"/>
            <w:lang w:val="en-US"/>
          </w:rPr>
          <w:t>http</w:t>
        </w:r>
        <w:r w:rsidRPr="00152C55">
          <w:rPr>
            <w:rStyle w:val="-"/>
            <w:color w:val="00000A"/>
            <w:sz w:val="28"/>
            <w:szCs w:val="28"/>
          </w:rPr>
          <w:t>://</w:t>
        </w:r>
        <w:r w:rsidRPr="00152C55">
          <w:rPr>
            <w:rStyle w:val="-"/>
            <w:color w:val="00000A"/>
            <w:sz w:val="28"/>
            <w:szCs w:val="28"/>
            <w:lang w:val="en-US"/>
          </w:rPr>
          <w:t>go</w:t>
        </w:r>
        <w:r w:rsidRPr="00152C55">
          <w:rPr>
            <w:rStyle w:val="-"/>
            <w:color w:val="00000A"/>
            <w:sz w:val="28"/>
            <w:szCs w:val="28"/>
          </w:rPr>
          <w:t>-</w:t>
        </w:r>
        <w:r w:rsidRPr="00152C55">
          <w:rPr>
            <w:rStyle w:val="-"/>
            <w:color w:val="00000A"/>
            <w:sz w:val="28"/>
            <w:szCs w:val="28"/>
            <w:lang w:val="en-US"/>
          </w:rPr>
          <w:t>vtagil</w:t>
        </w:r>
        <w:r w:rsidRPr="00152C55">
          <w:rPr>
            <w:rStyle w:val="-"/>
            <w:color w:val="00000A"/>
            <w:sz w:val="28"/>
            <w:szCs w:val="28"/>
          </w:rPr>
          <w:t>.</w:t>
        </w:r>
        <w:r w:rsidRPr="00152C55">
          <w:rPr>
            <w:rStyle w:val="-"/>
            <w:color w:val="00000A"/>
            <w:sz w:val="28"/>
            <w:szCs w:val="28"/>
            <w:lang w:val="en-US"/>
          </w:rPr>
          <w:t>ru</w:t>
        </w:r>
      </w:hyperlink>
      <w:r w:rsidRPr="00152C55">
        <w:rPr>
          <w:sz w:val="28"/>
          <w:szCs w:val="28"/>
        </w:rPr>
        <w:t xml:space="preserve"> городского округа Верхний Тагил.</w:t>
      </w:r>
    </w:p>
    <w:p w:rsidR="00226CFB" w:rsidRPr="00152C55" w:rsidRDefault="00226CFB" w:rsidP="00152C55">
      <w:pPr>
        <w:tabs>
          <w:tab w:val="left" w:pos="284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2C55">
        <w:rPr>
          <w:sz w:val="28"/>
          <w:szCs w:val="28"/>
        </w:rPr>
        <w:t>. Контроль за исполнением настоящего Постановления возложить на зам</w:t>
      </w:r>
      <w:r>
        <w:rPr>
          <w:sz w:val="28"/>
          <w:szCs w:val="28"/>
        </w:rPr>
        <w:t xml:space="preserve">естителя </w:t>
      </w:r>
      <w:r w:rsidRPr="00152C55">
        <w:rPr>
          <w:sz w:val="28"/>
          <w:szCs w:val="28"/>
        </w:rPr>
        <w:t>главы администрации по жилищно-коммунальному и городскому хозяйству Ю.В. Прокошина</w:t>
      </w:r>
    </w:p>
    <w:p w:rsidR="00226CFB" w:rsidRDefault="00226CFB" w:rsidP="00152C55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6CFB" w:rsidRDefault="00226CFB" w:rsidP="00152C55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6CFB" w:rsidRPr="00152C55" w:rsidRDefault="00226CFB" w:rsidP="00152C55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6CFB" w:rsidRDefault="00226CFB" w:rsidP="00C5188E">
      <w:pPr>
        <w:rPr>
          <w:sz w:val="28"/>
          <w:szCs w:val="28"/>
        </w:rPr>
      </w:pPr>
      <w:r w:rsidRPr="00152C55">
        <w:rPr>
          <w:sz w:val="28"/>
          <w:szCs w:val="28"/>
        </w:rPr>
        <w:t>Глава городского</w:t>
      </w:r>
      <w:r>
        <w:rPr>
          <w:sz w:val="28"/>
          <w:szCs w:val="28"/>
        </w:rPr>
        <w:t xml:space="preserve"> </w:t>
      </w:r>
      <w:r w:rsidRPr="00152C55">
        <w:rPr>
          <w:sz w:val="28"/>
          <w:szCs w:val="28"/>
        </w:rPr>
        <w:t xml:space="preserve">округа </w:t>
      </w:r>
    </w:p>
    <w:p w:rsidR="00226CFB" w:rsidRDefault="00226CFB" w:rsidP="00C5188E">
      <w:pPr>
        <w:rPr>
          <w:sz w:val="28"/>
          <w:szCs w:val="28"/>
        </w:rPr>
      </w:pPr>
      <w:r w:rsidRPr="00152C55">
        <w:rPr>
          <w:sz w:val="28"/>
          <w:szCs w:val="28"/>
        </w:rPr>
        <w:t xml:space="preserve">Верхний Тагил </w:t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 w:rsidRPr="00152C5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C55">
        <w:rPr>
          <w:sz w:val="28"/>
          <w:szCs w:val="28"/>
        </w:rPr>
        <w:t>С.Г. Калинин</w:t>
      </w:r>
    </w:p>
    <w:p w:rsidR="00226CFB" w:rsidRDefault="00226CFB" w:rsidP="00152C55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226CFB" w:rsidRDefault="00226CFB" w:rsidP="00C5188E">
      <w:pPr>
        <w:widowControl/>
        <w:suppressAutoHyphens w:val="0"/>
        <w:autoSpaceDE/>
      </w:pPr>
      <w:r>
        <w:br w:type="page"/>
      </w:r>
    </w:p>
    <w:p w:rsidR="00226CFB" w:rsidRPr="008150AE" w:rsidRDefault="00226CFB" w:rsidP="008150AE">
      <w:pPr>
        <w:pStyle w:val="NormalWeb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26CFB" w:rsidRPr="008150AE" w:rsidRDefault="00226CFB" w:rsidP="008150AE">
      <w:pPr>
        <w:pStyle w:val="NormalWeb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к постановлению администрации </w:t>
      </w:r>
    </w:p>
    <w:p w:rsidR="00226CFB" w:rsidRPr="008150AE" w:rsidRDefault="00226CFB" w:rsidP="008150AE">
      <w:pPr>
        <w:pStyle w:val="NormalWeb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городского округа Верхний Тагил </w:t>
      </w:r>
    </w:p>
    <w:p w:rsidR="00226CFB" w:rsidRPr="008150AE" w:rsidRDefault="00226CFB" w:rsidP="008150AE">
      <w:pPr>
        <w:pStyle w:val="NormalWeb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>от __________ 2017 г. № _______</w:t>
      </w:r>
    </w:p>
    <w:p w:rsidR="00226CFB" w:rsidRPr="008150AE" w:rsidRDefault="00226CFB" w:rsidP="008150AE">
      <w:pPr>
        <w:pStyle w:val="NormalWeb"/>
        <w:spacing w:before="0" w:after="0"/>
        <w:ind w:firstLine="567"/>
        <w:jc w:val="both"/>
        <w:rPr>
          <w:sz w:val="28"/>
          <w:szCs w:val="28"/>
        </w:rPr>
      </w:pPr>
    </w:p>
    <w:p w:rsidR="00226CFB" w:rsidRDefault="00226CFB">
      <w:pPr>
        <w:jc w:val="center"/>
        <w:rPr>
          <w:sz w:val="28"/>
          <w:szCs w:val="28"/>
        </w:rPr>
      </w:pPr>
    </w:p>
    <w:p w:rsidR="00226CFB" w:rsidRDefault="00226CFB">
      <w:pPr>
        <w:jc w:val="center"/>
      </w:pPr>
      <w:r>
        <w:rPr>
          <w:b/>
          <w:bCs/>
          <w:sz w:val="28"/>
          <w:szCs w:val="28"/>
        </w:rPr>
        <w:t>ПОЛОЖЕНИЕ</w:t>
      </w:r>
    </w:p>
    <w:p w:rsidR="00226CFB" w:rsidRPr="007F39AB" w:rsidRDefault="00226CFB" w:rsidP="007F39A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об общественной комиссии по рассмотрению и оценке предложений граждан, организаций и общественных объединений о включении дворовых территорий многоквартирных домов и иных наиболее посещаемых территорий общего пользования, подлежащих включению в муниципальную программу </w:t>
      </w:r>
      <w:r w:rsidRPr="007D5A5B">
        <w:rPr>
          <w:b/>
          <w:bCs/>
          <w:sz w:val="28"/>
          <w:szCs w:val="28"/>
        </w:rPr>
        <w:t>«Формирование комфортной городской среды городского округа Верхний Тагил»</w:t>
      </w:r>
    </w:p>
    <w:p w:rsidR="00226CFB" w:rsidRDefault="00226CFB">
      <w:pPr>
        <w:ind w:firstLine="851"/>
        <w:jc w:val="both"/>
        <w:rPr>
          <w:b/>
          <w:bCs/>
          <w:sz w:val="28"/>
          <w:szCs w:val="28"/>
          <w:lang w:eastAsia="en-US"/>
        </w:rPr>
      </w:pP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>1. Общественная к</w:t>
      </w:r>
      <w:r>
        <w:rPr>
          <w:sz w:val="28"/>
          <w:szCs w:val="28"/>
        </w:rPr>
        <w:t xml:space="preserve">омиссия по рассмотрению и оценке предложений граждан, организаций и общественных объединений о включении дворовых территорий многоквартирных домов и иных наиболее посещаемых муниципальных территорий общего пользования, подлежащих включению в муниципальную программу «Формирование </w:t>
      </w:r>
      <w:r w:rsidRPr="00152C55">
        <w:rPr>
          <w:sz w:val="28"/>
          <w:szCs w:val="28"/>
        </w:rPr>
        <w:t xml:space="preserve">комфортной городской </w:t>
      </w:r>
      <w:r w:rsidRPr="007D5A5B">
        <w:rPr>
          <w:sz w:val="28"/>
          <w:szCs w:val="28"/>
        </w:rPr>
        <w:t>среды городского</w:t>
      </w:r>
      <w:r w:rsidRPr="00152C55">
        <w:rPr>
          <w:sz w:val="28"/>
          <w:szCs w:val="28"/>
        </w:rPr>
        <w:t xml:space="preserve"> округа Верхний Тагил</w:t>
      </w:r>
      <w:r w:rsidRPr="007D5A5B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(далее – Комиссия) создается для формирования адресного перечня дворовых территорий и иных наиболее посещаемых территорий в целях реализации </w:t>
      </w:r>
      <w:r>
        <w:rPr>
          <w:sz w:val="28"/>
          <w:szCs w:val="28"/>
        </w:rPr>
        <w:t xml:space="preserve">муниципальной программы «Формирование </w:t>
      </w:r>
      <w:r w:rsidRPr="00152C55">
        <w:rPr>
          <w:sz w:val="28"/>
          <w:szCs w:val="28"/>
        </w:rPr>
        <w:t xml:space="preserve">комфортной городской </w:t>
      </w:r>
      <w:r w:rsidRPr="007D5A5B">
        <w:rPr>
          <w:sz w:val="28"/>
          <w:szCs w:val="28"/>
        </w:rPr>
        <w:t>среды городского</w:t>
      </w:r>
      <w:r w:rsidRPr="00152C55">
        <w:rPr>
          <w:sz w:val="28"/>
          <w:szCs w:val="28"/>
        </w:rPr>
        <w:t xml:space="preserve"> округа Верхний Тагил</w:t>
      </w:r>
      <w:r w:rsidRPr="007D5A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6CFB" w:rsidRDefault="00226CFB">
      <w:pPr>
        <w:ind w:firstLine="567"/>
        <w:jc w:val="both"/>
      </w:pPr>
      <w:r>
        <w:rPr>
          <w:sz w:val="28"/>
          <w:szCs w:val="28"/>
        </w:rPr>
        <w:t xml:space="preserve">Состав Комиссии формируется из представителей администрации </w:t>
      </w:r>
      <w:r w:rsidRPr="00A26B38">
        <w:rPr>
          <w:sz w:val="28"/>
          <w:szCs w:val="28"/>
        </w:rPr>
        <w:t>городского округа Верхний Тагил</w:t>
      </w:r>
      <w:r>
        <w:rPr>
          <w:sz w:val="28"/>
          <w:szCs w:val="28"/>
        </w:rPr>
        <w:t xml:space="preserve">, Думы </w:t>
      </w:r>
      <w:r w:rsidRPr="00A26B38">
        <w:rPr>
          <w:sz w:val="28"/>
          <w:szCs w:val="28"/>
        </w:rPr>
        <w:t>городского округа Верхний Тагил</w:t>
      </w:r>
      <w:r>
        <w:rPr>
          <w:sz w:val="28"/>
          <w:szCs w:val="28"/>
        </w:rPr>
        <w:t>, политических партий и движений, общественных организаций, иных лиц, в соответствии с Приложением 1 к настоящему Положению.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>2. Комиссия осуществляет свою деятельность в соответствии с настоящим Положением.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 xml:space="preserve">3. В сфере своей компетенции Комиссия: 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 xml:space="preserve">3.1. рассматривает и оценивает предложения заинтересованных лиц о включении дворовой территории в муниципальную программу на предмет соответствия предложения и прилагаемых документов установленным требованиям, в том числе к составу и оформлению; 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 xml:space="preserve">3.2. рассматривает и оценивает предложения граждан и организаций о включении в муниципальную программу на предмет соответствия предложения установленным требованиям; 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 xml:space="preserve">3.3. рассматривает и утверждает проект дворовой территории, подлежащей благоустройству в рамках муниципальной программы; 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 xml:space="preserve">3.4. рассматривает и утверждает проект благоустройства общественной территории, подлежащей благоустройству; 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 xml:space="preserve">3.5. проводит оценку предложений заинтересованных лиц к проекту муниципальной программы; 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 xml:space="preserve">3.6. контролирует и координирует реализацию муниципальной программы формирования современной городской среды на территории </w:t>
      </w:r>
      <w:r w:rsidRPr="00A26B38">
        <w:rPr>
          <w:sz w:val="28"/>
          <w:szCs w:val="28"/>
        </w:rPr>
        <w:t>городского округа Верхний Тагил</w:t>
      </w:r>
      <w:r>
        <w:rPr>
          <w:sz w:val="28"/>
          <w:szCs w:val="28"/>
          <w:lang w:eastAsia="en-US"/>
        </w:rPr>
        <w:t>.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>4. Руководство Комиссией осуществляет председатель Комиссии, а в его отсутствие – заместитель председателя Комиссии.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 xml:space="preserve">5. Председатель Комиссии: 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 xml:space="preserve">5.1. обеспечивает выполнение полномочий и реализацию прав Комиссии, исполнение Комиссией возложенных обязанностей; 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 xml:space="preserve">5.2. руководит деятельностью Комиссии; 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 xml:space="preserve">5.3. организует и координирует работу Комиссии; 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 xml:space="preserve">5.4. осуществляет общий контроль за реализацией принятых Комиссией решений и предложений. 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 xml:space="preserve">6. Секретарь Комиссии: 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 xml:space="preserve">6.1. оповещает членов Комиссии о времени и месте проведения заседаний; 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 xml:space="preserve">6.2. осуществляет делопроизводство в Комиссии; 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 xml:space="preserve">6.3. ведет, оформляет протоколы заседаний Комиссии. 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>7. Заседания Комиссии проводятся по мере необходимости.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>8.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>9.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>10. Комиссия в соответствии с критериями, определенными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представления, рассмотрения и оценки предложений граждан, организаций и общественных объединений о включении в муниципальную программу  «Формирование </w:t>
      </w:r>
      <w:r w:rsidRPr="00152C55">
        <w:rPr>
          <w:sz w:val="28"/>
          <w:szCs w:val="28"/>
        </w:rPr>
        <w:t xml:space="preserve">комфортной городской </w:t>
      </w:r>
      <w:r w:rsidRPr="007D5A5B">
        <w:rPr>
          <w:sz w:val="28"/>
          <w:szCs w:val="28"/>
        </w:rPr>
        <w:t>среды</w:t>
      </w:r>
      <w:r w:rsidRPr="00684F4F">
        <w:rPr>
          <w:sz w:val="28"/>
          <w:szCs w:val="28"/>
        </w:rPr>
        <w:t xml:space="preserve"> </w:t>
      </w:r>
      <w:r w:rsidRPr="007D5A5B">
        <w:rPr>
          <w:sz w:val="28"/>
          <w:szCs w:val="28"/>
        </w:rPr>
        <w:t>городского</w:t>
      </w:r>
      <w:r w:rsidRPr="00152C55">
        <w:rPr>
          <w:sz w:val="28"/>
          <w:szCs w:val="28"/>
        </w:rPr>
        <w:t xml:space="preserve"> округа Верхний Тагил</w:t>
      </w:r>
      <w:r w:rsidRPr="007D5A5B">
        <w:rPr>
          <w:sz w:val="28"/>
          <w:szCs w:val="28"/>
        </w:rPr>
        <w:t xml:space="preserve">» </w:t>
      </w:r>
      <w:r>
        <w:rPr>
          <w:sz w:val="28"/>
          <w:szCs w:val="28"/>
          <w:lang w:eastAsia="en-US"/>
        </w:rPr>
        <w:t>осуществляет оценку представленных на рассмотрение предложений.</w:t>
      </w:r>
    </w:p>
    <w:p w:rsidR="00226CFB" w:rsidRDefault="00226CFB">
      <w:pPr>
        <w:ind w:firstLine="567"/>
        <w:jc w:val="both"/>
      </w:pPr>
      <w:r>
        <w:rPr>
          <w:sz w:val="28"/>
          <w:szCs w:val="28"/>
        </w:rPr>
        <w:t>11.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226CFB" w:rsidRDefault="00226CFB">
      <w:pPr>
        <w:ind w:firstLine="567"/>
        <w:jc w:val="both"/>
      </w:pPr>
      <w:r>
        <w:rPr>
          <w:sz w:val="28"/>
          <w:szCs w:val="28"/>
        </w:rPr>
        <w:t>12. Комиссия вправе в целях подтверждения достоверности представленного акта обследования дворовой территории и иных наиболее посещаемых территорий, осуществлять осмотр этих территорий с выездом на место.</w:t>
      </w:r>
    </w:p>
    <w:p w:rsidR="00226CFB" w:rsidRDefault="00226CFB">
      <w:pPr>
        <w:ind w:firstLine="567"/>
        <w:jc w:val="both"/>
      </w:pPr>
      <w:r>
        <w:rPr>
          <w:sz w:val="28"/>
          <w:szCs w:val="28"/>
        </w:rPr>
        <w:t>13.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>14.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226CFB" w:rsidRDefault="00226CFB">
      <w:pPr>
        <w:ind w:firstLine="567"/>
        <w:jc w:val="both"/>
      </w:pPr>
      <w:r>
        <w:rPr>
          <w:sz w:val="28"/>
          <w:szCs w:val="28"/>
        </w:rPr>
        <w:t xml:space="preserve">15. 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«Формирование </w:t>
      </w:r>
      <w:r w:rsidRPr="00152C55">
        <w:rPr>
          <w:sz w:val="28"/>
          <w:szCs w:val="28"/>
        </w:rPr>
        <w:t xml:space="preserve">комфортной городской </w:t>
      </w:r>
      <w:r w:rsidRPr="007D5A5B">
        <w:rPr>
          <w:sz w:val="28"/>
          <w:szCs w:val="28"/>
        </w:rPr>
        <w:t>среды городского</w:t>
      </w:r>
      <w:r w:rsidRPr="00152C55">
        <w:rPr>
          <w:sz w:val="28"/>
          <w:szCs w:val="28"/>
        </w:rPr>
        <w:t xml:space="preserve"> округа Верхний Тагил</w:t>
      </w:r>
      <w:r w:rsidRPr="007D5A5B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администрацией </w:t>
      </w:r>
      <w:r w:rsidRPr="00A26B38">
        <w:rPr>
          <w:sz w:val="28"/>
          <w:szCs w:val="28"/>
        </w:rPr>
        <w:t>городского округа Верхний Тагил</w:t>
      </w:r>
      <w:r>
        <w:rPr>
          <w:sz w:val="28"/>
          <w:szCs w:val="28"/>
        </w:rPr>
        <w:t xml:space="preserve"> формируется указанная муниципальная программа.</w:t>
      </w:r>
    </w:p>
    <w:p w:rsidR="00226CFB" w:rsidRDefault="00226CFB">
      <w:pPr>
        <w:ind w:firstLine="567"/>
        <w:jc w:val="both"/>
      </w:pPr>
      <w:r>
        <w:rPr>
          <w:sz w:val="28"/>
          <w:szCs w:val="28"/>
          <w:lang w:eastAsia="en-US"/>
        </w:rPr>
        <w:t xml:space="preserve">16. 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</w:t>
      </w:r>
      <w:r>
        <w:rPr>
          <w:sz w:val="28"/>
          <w:szCs w:val="28"/>
        </w:rPr>
        <w:t>в информационно-телекоммуникационной сети «</w:t>
      </w:r>
      <w:r w:rsidRPr="004A4B83">
        <w:rPr>
          <w:sz w:val="28"/>
          <w:szCs w:val="28"/>
        </w:rPr>
        <w:t>Интернет»</w:t>
      </w:r>
      <w:r w:rsidRPr="004A4B83">
        <w:rPr>
          <w:sz w:val="28"/>
          <w:szCs w:val="28"/>
          <w:lang w:eastAsia="en-US"/>
        </w:rPr>
        <w:t xml:space="preserve"> на</w:t>
      </w:r>
      <w:r w:rsidRPr="004A4B83">
        <w:rPr>
          <w:sz w:val="28"/>
          <w:szCs w:val="28"/>
        </w:rPr>
        <w:t xml:space="preserve"> официальном сайте </w:t>
      </w:r>
      <w:hyperlink r:id="rId8">
        <w:r w:rsidRPr="004A4B83">
          <w:rPr>
            <w:rStyle w:val="-"/>
            <w:color w:val="00000A"/>
            <w:sz w:val="28"/>
            <w:szCs w:val="28"/>
            <w:lang w:val="en-US"/>
          </w:rPr>
          <w:t>http</w:t>
        </w:r>
        <w:r w:rsidRPr="004A4B83">
          <w:rPr>
            <w:rStyle w:val="-"/>
            <w:color w:val="00000A"/>
            <w:sz w:val="28"/>
            <w:szCs w:val="28"/>
          </w:rPr>
          <w:t>://</w:t>
        </w:r>
        <w:r w:rsidRPr="004A4B83">
          <w:rPr>
            <w:rStyle w:val="-"/>
            <w:color w:val="00000A"/>
            <w:sz w:val="28"/>
            <w:szCs w:val="28"/>
            <w:lang w:val="en-US"/>
          </w:rPr>
          <w:t>go</w:t>
        </w:r>
        <w:r w:rsidRPr="004A4B83">
          <w:rPr>
            <w:rStyle w:val="-"/>
            <w:color w:val="00000A"/>
            <w:sz w:val="28"/>
            <w:szCs w:val="28"/>
          </w:rPr>
          <w:t>-</w:t>
        </w:r>
        <w:r w:rsidRPr="004A4B83">
          <w:rPr>
            <w:rStyle w:val="-"/>
            <w:color w:val="00000A"/>
            <w:sz w:val="28"/>
            <w:szCs w:val="28"/>
            <w:lang w:val="en-US"/>
          </w:rPr>
          <w:t>vtagil</w:t>
        </w:r>
        <w:r w:rsidRPr="004A4B83">
          <w:rPr>
            <w:rStyle w:val="-"/>
            <w:color w:val="00000A"/>
            <w:sz w:val="28"/>
            <w:szCs w:val="28"/>
          </w:rPr>
          <w:t>.</w:t>
        </w:r>
        <w:r w:rsidRPr="004A4B83">
          <w:rPr>
            <w:rStyle w:val="-"/>
            <w:color w:val="00000A"/>
            <w:sz w:val="28"/>
            <w:szCs w:val="28"/>
            <w:lang w:val="en-US"/>
          </w:rPr>
          <w:t>ru</w:t>
        </w:r>
      </w:hyperlink>
      <w:r w:rsidRPr="004A4B83">
        <w:rPr>
          <w:sz w:val="28"/>
          <w:szCs w:val="28"/>
        </w:rPr>
        <w:t xml:space="preserve"> городского округа Верхний Тагил </w:t>
      </w:r>
      <w:r w:rsidRPr="004A4B83">
        <w:rPr>
          <w:sz w:val="28"/>
          <w:szCs w:val="28"/>
          <w:lang w:eastAsia="en-US"/>
        </w:rPr>
        <w:t>в течение трех рабочих</w:t>
      </w:r>
      <w:r>
        <w:rPr>
          <w:sz w:val="28"/>
          <w:szCs w:val="28"/>
          <w:lang w:eastAsia="en-US"/>
        </w:rPr>
        <w:t xml:space="preserve"> дней с даты его подписания.</w:t>
      </w:r>
    </w:p>
    <w:p w:rsidR="00226CFB" w:rsidRDefault="00226CFB">
      <w:pPr>
        <w:widowControl/>
        <w:suppressAutoHyphens w:val="0"/>
        <w:autoSpaceDE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226CFB" w:rsidRPr="008150AE" w:rsidRDefault="00226CFB">
      <w:pPr>
        <w:pStyle w:val="NormalWeb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>Приложение № 2</w:t>
      </w:r>
    </w:p>
    <w:p w:rsidR="00226CFB" w:rsidRPr="008150AE" w:rsidRDefault="00226CFB">
      <w:pPr>
        <w:pStyle w:val="NormalWeb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к постановлению администрации </w:t>
      </w:r>
    </w:p>
    <w:p w:rsidR="00226CFB" w:rsidRPr="008150AE" w:rsidRDefault="00226CFB">
      <w:pPr>
        <w:pStyle w:val="NormalWeb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городского округа Верхний Тагил </w:t>
      </w:r>
    </w:p>
    <w:p w:rsidR="00226CFB" w:rsidRPr="008150AE" w:rsidRDefault="00226CFB">
      <w:pPr>
        <w:pStyle w:val="NormalWeb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>от __________ 2017 г. № _______</w:t>
      </w:r>
    </w:p>
    <w:p w:rsidR="00226CFB" w:rsidRPr="008150AE" w:rsidRDefault="00226CFB">
      <w:pPr>
        <w:pStyle w:val="NormalWeb"/>
        <w:spacing w:before="0" w:after="0"/>
        <w:ind w:firstLine="567"/>
        <w:jc w:val="both"/>
        <w:rPr>
          <w:sz w:val="28"/>
          <w:szCs w:val="28"/>
        </w:rPr>
      </w:pPr>
    </w:p>
    <w:p w:rsidR="00226CFB" w:rsidRDefault="00226CFB">
      <w:pPr>
        <w:jc w:val="center"/>
        <w:rPr>
          <w:b/>
          <w:bCs/>
          <w:sz w:val="28"/>
          <w:szCs w:val="28"/>
        </w:rPr>
      </w:pPr>
    </w:p>
    <w:p w:rsidR="00226CFB" w:rsidRDefault="00226CFB">
      <w:pPr>
        <w:jc w:val="center"/>
      </w:pPr>
      <w:r>
        <w:rPr>
          <w:b/>
          <w:bCs/>
          <w:sz w:val="28"/>
          <w:szCs w:val="28"/>
        </w:rPr>
        <w:t>Состав</w:t>
      </w:r>
    </w:p>
    <w:p w:rsidR="00226CFB" w:rsidRPr="00684F4F" w:rsidRDefault="00226CF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комиссии по рассмотрению и оценке предложений граждан, организаций и общественных объединений о включении дворовых территорий многоквартирных домов и иных наиболее посещаемых муниципальных территорий общего пользования, подлежащих включению в муниципальную программу </w:t>
      </w:r>
      <w:r w:rsidRPr="00684F4F">
        <w:rPr>
          <w:b/>
          <w:bCs/>
          <w:sz w:val="28"/>
          <w:szCs w:val="28"/>
        </w:rPr>
        <w:t>«Формирование комфортной городской среды городского округа Верхний Тагил»</w:t>
      </w:r>
    </w:p>
    <w:p w:rsidR="00226CFB" w:rsidRPr="007D5A5B" w:rsidRDefault="00226CFB" w:rsidP="007D5A5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</w:t>
      </w:r>
    </w:p>
    <w:p w:rsidR="00226CFB" w:rsidRDefault="00226CFB" w:rsidP="00C863C7">
      <w:pPr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4785"/>
        <w:gridCol w:w="4786"/>
      </w:tblGrid>
      <w:tr w:rsidR="00226CFB" w:rsidRPr="00C863C7">
        <w:tc>
          <w:tcPr>
            <w:tcW w:w="4785" w:type="dxa"/>
          </w:tcPr>
          <w:p w:rsidR="00226CFB" w:rsidRPr="00C863C7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Калинин Сергей Григорьевич</w:t>
            </w:r>
          </w:p>
        </w:tc>
        <w:tc>
          <w:tcPr>
            <w:tcW w:w="4786" w:type="dxa"/>
          </w:tcPr>
          <w:p w:rsidR="00226CFB" w:rsidRPr="00C863C7" w:rsidRDefault="00226CFB" w:rsidP="00C863C7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Глава городского округа Верхний Тагил, председатель комиссии</w:t>
            </w:r>
          </w:p>
        </w:tc>
      </w:tr>
      <w:tr w:rsidR="00226CFB" w:rsidRPr="00C863C7">
        <w:tc>
          <w:tcPr>
            <w:tcW w:w="4785" w:type="dxa"/>
          </w:tcPr>
          <w:p w:rsidR="00226CFB" w:rsidRPr="00C863C7" w:rsidRDefault="00226CFB" w:rsidP="00C863C7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Прокошин Юрий Васильевич</w:t>
            </w:r>
          </w:p>
        </w:tc>
        <w:tc>
          <w:tcPr>
            <w:tcW w:w="4786" w:type="dxa"/>
          </w:tcPr>
          <w:p w:rsidR="00226CFB" w:rsidRPr="00C863C7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Зам. главы администрации по  жилищно-коммунальному и городскому хозяйству, заместитель председателя комиссии</w:t>
            </w:r>
          </w:p>
        </w:tc>
      </w:tr>
      <w:tr w:rsidR="00226CFB" w:rsidRPr="00C863C7">
        <w:tc>
          <w:tcPr>
            <w:tcW w:w="4785" w:type="dxa"/>
          </w:tcPr>
          <w:p w:rsidR="00226CFB" w:rsidRPr="00C863C7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Дементьева Анастасия Андреевна</w:t>
            </w:r>
          </w:p>
          <w:p w:rsidR="00226CFB" w:rsidRPr="00C863C7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CFB" w:rsidRPr="00C863C7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старший инспектор архитектурно-строительного отдела, секретарь комиссии</w:t>
            </w:r>
          </w:p>
        </w:tc>
      </w:tr>
      <w:tr w:rsidR="00226CFB" w:rsidRPr="00C863C7">
        <w:tc>
          <w:tcPr>
            <w:tcW w:w="4785" w:type="dxa"/>
          </w:tcPr>
          <w:p w:rsidR="00226CFB" w:rsidRPr="00C863C7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226CFB" w:rsidRPr="00C863C7" w:rsidRDefault="00226CFB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26CFB" w:rsidRPr="00C863C7">
        <w:tc>
          <w:tcPr>
            <w:tcW w:w="4785" w:type="dxa"/>
          </w:tcPr>
          <w:p w:rsidR="00226CFB" w:rsidRPr="00C863C7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Поджарова</w:t>
            </w:r>
            <w:r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4786" w:type="dxa"/>
          </w:tcPr>
          <w:p w:rsidR="00226CFB" w:rsidRPr="00C863C7" w:rsidRDefault="00226CFB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Зам.главы администрации по экономическим вопросам</w:t>
            </w:r>
          </w:p>
        </w:tc>
      </w:tr>
      <w:tr w:rsidR="00226CFB" w:rsidRPr="00C863C7">
        <w:tc>
          <w:tcPr>
            <w:tcW w:w="4785" w:type="dxa"/>
          </w:tcPr>
          <w:p w:rsidR="00226CFB" w:rsidRPr="00C863C7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Упорова</w:t>
            </w:r>
            <w:r>
              <w:rPr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4786" w:type="dxa"/>
          </w:tcPr>
          <w:p w:rsidR="00226CFB" w:rsidRPr="00C863C7" w:rsidRDefault="00226CFB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Зам.главы администрации по социальным вопросам</w:t>
            </w:r>
          </w:p>
        </w:tc>
      </w:tr>
      <w:tr w:rsidR="00226CFB" w:rsidRPr="00C863C7">
        <w:tc>
          <w:tcPr>
            <w:tcW w:w="4785" w:type="dxa"/>
          </w:tcPr>
          <w:p w:rsidR="00226CFB" w:rsidRPr="00C863C7" w:rsidRDefault="00226CFB" w:rsidP="00E81C08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Николаева Ирина Анатольевна</w:t>
            </w:r>
          </w:p>
        </w:tc>
        <w:tc>
          <w:tcPr>
            <w:tcW w:w="4786" w:type="dxa"/>
          </w:tcPr>
          <w:p w:rsidR="00226CFB" w:rsidRPr="00C863C7" w:rsidRDefault="00226CFB" w:rsidP="00C863C7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 xml:space="preserve">Начальник финансового отдела администрации, </w:t>
            </w:r>
          </w:p>
        </w:tc>
      </w:tr>
      <w:tr w:rsidR="00226CFB" w:rsidRPr="00C863C7">
        <w:tc>
          <w:tcPr>
            <w:tcW w:w="4785" w:type="dxa"/>
          </w:tcPr>
          <w:p w:rsidR="00226CFB" w:rsidRPr="00C863C7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Проказова</w:t>
            </w:r>
            <w:r>
              <w:rPr>
                <w:sz w:val="28"/>
                <w:szCs w:val="28"/>
              </w:rPr>
              <w:t xml:space="preserve"> Виктория Борисовна</w:t>
            </w:r>
          </w:p>
        </w:tc>
        <w:tc>
          <w:tcPr>
            <w:tcW w:w="4786" w:type="dxa"/>
          </w:tcPr>
          <w:p w:rsidR="00226CFB" w:rsidRPr="00C863C7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Начальник архитектурно-строительного отдела</w:t>
            </w:r>
          </w:p>
        </w:tc>
      </w:tr>
      <w:tr w:rsidR="00226CFB" w:rsidRPr="00B454E5">
        <w:tc>
          <w:tcPr>
            <w:tcW w:w="4785" w:type="dxa"/>
          </w:tcPr>
          <w:p w:rsidR="00226CFB" w:rsidRPr="00B454E5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Герасимова Валентина Петровна</w:t>
            </w:r>
          </w:p>
        </w:tc>
        <w:tc>
          <w:tcPr>
            <w:tcW w:w="4786" w:type="dxa"/>
          </w:tcPr>
          <w:p w:rsidR="00226CFB" w:rsidRPr="00B454E5" w:rsidRDefault="00226CFB" w:rsidP="00B454E5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Депутат Думы городского округа Верхний Тагил</w:t>
            </w:r>
          </w:p>
        </w:tc>
      </w:tr>
      <w:tr w:rsidR="00226CFB" w:rsidRPr="00B454E5">
        <w:tc>
          <w:tcPr>
            <w:tcW w:w="4785" w:type="dxa"/>
          </w:tcPr>
          <w:p w:rsidR="00226CFB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Зырянов Михаил Владимирович</w:t>
            </w:r>
          </w:p>
          <w:p w:rsidR="00226CFB" w:rsidRPr="00B454E5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CFB" w:rsidRPr="00B454E5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Директор МУП "Благоустройство"</w:t>
            </w:r>
          </w:p>
        </w:tc>
      </w:tr>
      <w:tr w:rsidR="00226CFB" w:rsidRPr="00B454E5">
        <w:tc>
          <w:tcPr>
            <w:tcW w:w="4785" w:type="dxa"/>
          </w:tcPr>
          <w:p w:rsidR="00226CFB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Поляков Александр Геннадьевич</w:t>
            </w:r>
          </w:p>
          <w:p w:rsidR="00226CFB" w:rsidRPr="00B454E5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CFB" w:rsidRPr="00B454E5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</w:t>
            </w:r>
            <w:r w:rsidRPr="00B454E5">
              <w:rPr>
                <w:sz w:val="28"/>
                <w:szCs w:val="28"/>
              </w:rPr>
              <w:t xml:space="preserve"> УЖК</w:t>
            </w:r>
          </w:p>
        </w:tc>
      </w:tr>
      <w:tr w:rsidR="00226CFB" w:rsidRPr="00B454E5">
        <w:tc>
          <w:tcPr>
            <w:tcW w:w="4785" w:type="dxa"/>
          </w:tcPr>
          <w:p w:rsidR="00226CFB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Илья Клементьевич</w:t>
            </w:r>
          </w:p>
          <w:p w:rsidR="00226CFB" w:rsidRPr="00B454E5" w:rsidRDefault="00226CFB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26CFB" w:rsidRPr="00B454E5" w:rsidRDefault="00226CFB" w:rsidP="00B454E5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ветеранов</w:t>
            </w:r>
          </w:p>
        </w:tc>
      </w:tr>
    </w:tbl>
    <w:p w:rsidR="00226CFB" w:rsidRDefault="00226CFB" w:rsidP="00B454E5">
      <w:pPr>
        <w:pStyle w:val="NormalWeb"/>
        <w:spacing w:before="0" w:after="0"/>
        <w:ind w:firstLine="567"/>
        <w:jc w:val="both"/>
        <w:rPr>
          <w:sz w:val="28"/>
          <w:szCs w:val="28"/>
        </w:rPr>
      </w:pPr>
    </w:p>
    <w:sectPr w:rsidR="00226CFB" w:rsidSect="00C5188E">
      <w:pgSz w:w="11906" w:h="16838"/>
      <w:pgMar w:top="851" w:right="851" w:bottom="42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8BC"/>
    <w:rsid w:val="000058BC"/>
    <w:rsid w:val="00032784"/>
    <w:rsid w:val="000A075F"/>
    <w:rsid w:val="000B048F"/>
    <w:rsid w:val="00152C55"/>
    <w:rsid w:val="002231F6"/>
    <w:rsid w:val="00226CFB"/>
    <w:rsid w:val="00291C21"/>
    <w:rsid w:val="002F329F"/>
    <w:rsid w:val="003C38DF"/>
    <w:rsid w:val="00495D86"/>
    <w:rsid w:val="004A4B83"/>
    <w:rsid w:val="004B0AED"/>
    <w:rsid w:val="00526E6E"/>
    <w:rsid w:val="00684F4F"/>
    <w:rsid w:val="006A504A"/>
    <w:rsid w:val="00763761"/>
    <w:rsid w:val="007B621C"/>
    <w:rsid w:val="007D5A5B"/>
    <w:rsid w:val="007F39AB"/>
    <w:rsid w:val="008150AE"/>
    <w:rsid w:val="008B3682"/>
    <w:rsid w:val="008C698A"/>
    <w:rsid w:val="00993E4C"/>
    <w:rsid w:val="009B46EC"/>
    <w:rsid w:val="009B620A"/>
    <w:rsid w:val="00A03F56"/>
    <w:rsid w:val="00A26B38"/>
    <w:rsid w:val="00AB5294"/>
    <w:rsid w:val="00AC057A"/>
    <w:rsid w:val="00AE685E"/>
    <w:rsid w:val="00B102BF"/>
    <w:rsid w:val="00B454E5"/>
    <w:rsid w:val="00B6703F"/>
    <w:rsid w:val="00B90CF2"/>
    <w:rsid w:val="00B954BE"/>
    <w:rsid w:val="00C5188E"/>
    <w:rsid w:val="00C863C7"/>
    <w:rsid w:val="00E81C08"/>
    <w:rsid w:val="00EF1207"/>
    <w:rsid w:val="00F2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21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291C21"/>
  </w:style>
  <w:style w:type="character" w:customStyle="1" w:styleId="WW8NumSt1z0">
    <w:name w:val="WW8NumSt1z0"/>
    <w:uiPriority w:val="99"/>
    <w:rsid w:val="00291C21"/>
    <w:rPr>
      <w:rFonts w:ascii="Symbol" w:hAnsi="Symbol" w:cs="Symbol"/>
      <w:lang w:val="en-US"/>
    </w:rPr>
  </w:style>
  <w:style w:type="character" w:customStyle="1" w:styleId="1">
    <w:name w:val="Основной шрифт абзаца1"/>
    <w:uiPriority w:val="99"/>
    <w:rsid w:val="00291C21"/>
  </w:style>
  <w:style w:type="character" w:customStyle="1" w:styleId="FontStyle12">
    <w:name w:val="Font Style12"/>
    <w:uiPriority w:val="99"/>
    <w:rsid w:val="00291C2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91C21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291C21"/>
    <w:pPr>
      <w:widowControl/>
      <w:autoSpaceDE/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291C21"/>
    <w:pPr>
      <w:widowControl/>
      <w:autoSpaceDE/>
      <w:ind w:right="6376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291C21"/>
  </w:style>
  <w:style w:type="paragraph" w:styleId="Caption">
    <w:name w:val="caption"/>
    <w:basedOn w:val="Normal"/>
    <w:uiPriority w:val="99"/>
    <w:qFormat/>
    <w:rsid w:val="00291C2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291C21"/>
    <w:pPr>
      <w:suppressLineNumbers/>
    </w:pPr>
  </w:style>
  <w:style w:type="paragraph" w:customStyle="1" w:styleId="ConsPlusNormal">
    <w:name w:val="ConsPlusNormal"/>
    <w:uiPriority w:val="99"/>
    <w:rsid w:val="00291C2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91C2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291C2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Style2">
    <w:name w:val="Style2"/>
    <w:basedOn w:val="Normal"/>
    <w:uiPriority w:val="99"/>
    <w:rsid w:val="00291C21"/>
    <w:pPr>
      <w:spacing w:line="322" w:lineRule="exact"/>
      <w:ind w:firstLine="552"/>
      <w:jc w:val="both"/>
    </w:pPr>
  </w:style>
  <w:style w:type="paragraph" w:customStyle="1" w:styleId="Style3">
    <w:name w:val="Style3"/>
    <w:basedOn w:val="Normal"/>
    <w:uiPriority w:val="99"/>
    <w:rsid w:val="00291C21"/>
    <w:pPr>
      <w:spacing w:line="320" w:lineRule="exact"/>
      <w:jc w:val="both"/>
    </w:pPr>
  </w:style>
  <w:style w:type="paragraph" w:customStyle="1" w:styleId="Style4">
    <w:name w:val="Style4"/>
    <w:basedOn w:val="Normal"/>
    <w:uiPriority w:val="99"/>
    <w:rsid w:val="00291C21"/>
    <w:pPr>
      <w:spacing w:line="320" w:lineRule="exact"/>
      <w:ind w:hanging="355"/>
      <w:jc w:val="both"/>
    </w:pPr>
  </w:style>
  <w:style w:type="paragraph" w:customStyle="1" w:styleId="a0">
    <w:name w:val="Знак Знак Знак Знак Знак Знак Знак"/>
    <w:basedOn w:val="Normal"/>
    <w:uiPriority w:val="99"/>
    <w:rsid w:val="00291C21"/>
    <w:pPr>
      <w:widowControl/>
      <w:autoSpaceDE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uiPriority w:val="99"/>
    <w:rsid w:val="00291C2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9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zh-CN"/>
    </w:rPr>
  </w:style>
  <w:style w:type="paragraph" w:styleId="NormalWeb">
    <w:name w:val="Normal (Web)"/>
    <w:basedOn w:val="Normal"/>
    <w:uiPriority w:val="99"/>
    <w:rsid w:val="00291C21"/>
    <w:pPr>
      <w:widowControl/>
      <w:autoSpaceDE/>
      <w:spacing w:before="280" w:after="280"/>
    </w:pPr>
  </w:style>
  <w:style w:type="paragraph" w:customStyle="1" w:styleId="a1">
    <w:name w:val="Знак Знак Знак Знак Знак Знак Знак Знак Знак Знак Знак Знак Знак Знак Знак Знак"/>
    <w:basedOn w:val="Normal"/>
    <w:uiPriority w:val="99"/>
    <w:rsid w:val="00291C21"/>
    <w:pPr>
      <w:widowControl/>
      <w:autoSpaceDE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2">
    <w:name w:val="Содержимое таблицы"/>
    <w:basedOn w:val="Normal"/>
    <w:uiPriority w:val="99"/>
    <w:rsid w:val="00291C21"/>
    <w:pPr>
      <w:suppressLineNumbers/>
    </w:pPr>
  </w:style>
  <w:style w:type="paragraph" w:customStyle="1" w:styleId="a3">
    <w:name w:val="Заголовок таблицы"/>
    <w:basedOn w:val="a2"/>
    <w:uiPriority w:val="99"/>
    <w:rsid w:val="00291C21"/>
    <w:pPr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152C55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52C55"/>
    <w:rPr>
      <w:b/>
      <w:bCs/>
      <w:sz w:val="28"/>
      <w:szCs w:val="28"/>
    </w:rPr>
  </w:style>
  <w:style w:type="character" w:customStyle="1" w:styleId="-">
    <w:name w:val="Интернет-ссылка"/>
    <w:uiPriority w:val="99"/>
    <w:rsid w:val="00152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133E269F35299A139593C7978DF55AB1A80F1E82CFAC5C05DE09CACA01420DFD81317B7C0C523DE67741BqA34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6</Pages>
  <Words>1435</Words>
  <Characters>8185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ОЧЕРСКОГО ГОРОДСКОГО ПОСЕЛЕНИЯ</dc:title>
  <dc:subject/>
  <dc:creator>User</dc:creator>
  <cp:keywords/>
  <dc:description/>
  <cp:lastModifiedBy>www.PHILka.RU</cp:lastModifiedBy>
  <cp:revision>13</cp:revision>
  <cp:lastPrinted>2017-05-31T04:21:00Z</cp:lastPrinted>
  <dcterms:created xsi:type="dcterms:W3CDTF">2017-05-30T09:12:00Z</dcterms:created>
  <dcterms:modified xsi:type="dcterms:W3CDTF">2017-05-31T05:42:00Z</dcterms:modified>
</cp:coreProperties>
</file>