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5A729C">
        <w:rPr>
          <w:rFonts w:ascii="Times New Roman" w:hAnsi="Times New Roman" w:cs="Times New Roman"/>
          <w:b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C74D01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E3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5A729C">
        <w:rPr>
          <w:rFonts w:ascii="Times New Roman" w:hAnsi="Times New Roman" w:cs="Times New Roman"/>
          <w:sz w:val="28"/>
          <w:szCs w:val="28"/>
        </w:rPr>
        <w:t>ноябр</w:t>
      </w:r>
      <w:r w:rsidR="00C74D0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2018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5A729C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C74D01">
        <w:rPr>
          <w:rFonts w:ascii="Times New Roman" w:hAnsi="Times New Roman" w:cs="Times New Roman"/>
          <w:sz w:val="28"/>
          <w:szCs w:val="28"/>
        </w:rPr>
        <w:t>».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5A729C" w:rsidRDefault="005A729C" w:rsidP="005A729C">
      <w:pPr>
        <w:pStyle w:val="a3"/>
        <w:numPr>
          <w:ilvl w:val="0"/>
          <w:numId w:val="2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Проверяемым учреждением было нарушено положение </w:t>
      </w:r>
      <w:proofErr w:type="gramStart"/>
      <w:r w:rsidRPr="00F6772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7728">
        <w:rPr>
          <w:rFonts w:ascii="Times New Roman" w:hAnsi="Times New Roman" w:cs="Times New Roman"/>
          <w:sz w:val="28"/>
          <w:szCs w:val="28"/>
        </w:rPr>
        <w:t>.6 ст.38 Закона №44-ФЗ в части отсутствия у одного из членов контрактной службы образования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9C" w:rsidRPr="00F67728" w:rsidRDefault="005A729C" w:rsidP="005A72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729C" w:rsidRPr="00F67728" w:rsidRDefault="005A729C" w:rsidP="005A7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67728"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п.1 ч.1 ст.93 Закона №44-ФЗ в части несоблюдения ценового ограничения </w:t>
      </w:r>
      <w:r>
        <w:rPr>
          <w:rFonts w:ascii="Times New Roman" w:hAnsi="Times New Roman" w:cs="Times New Roman"/>
          <w:sz w:val="28"/>
          <w:szCs w:val="28"/>
        </w:rPr>
        <w:t>по данному пункту Закона №44-ФЗ;</w:t>
      </w:r>
      <w:r w:rsidRPr="00F67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29C" w:rsidRPr="00F67728" w:rsidRDefault="005A729C" w:rsidP="005A729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A729C" w:rsidRPr="00F67728" w:rsidRDefault="005A729C" w:rsidP="005A7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7728">
        <w:rPr>
          <w:rFonts w:ascii="Times New Roman" w:hAnsi="Times New Roman" w:cs="Times New Roman"/>
          <w:sz w:val="28"/>
          <w:szCs w:val="28"/>
        </w:rPr>
        <w:t>чреждением было нарушено по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ст.93 Закона №44-ФЗ </w:t>
      </w:r>
      <w:r w:rsidRPr="00F67728">
        <w:rPr>
          <w:rFonts w:ascii="Times New Roman" w:hAnsi="Times New Roman" w:cs="Times New Roman"/>
          <w:sz w:val="28"/>
          <w:szCs w:val="28"/>
        </w:rPr>
        <w:t>в части не размещения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закупке, осуществленной по п.1 ч.1 ст.93 Закона №44-ФЗ, в</w:t>
      </w:r>
      <w:r w:rsidRPr="00F67728">
        <w:rPr>
          <w:rFonts w:ascii="Times New Roman" w:hAnsi="Times New Roman" w:cs="Times New Roman"/>
          <w:sz w:val="28"/>
          <w:szCs w:val="28"/>
        </w:rPr>
        <w:t xml:space="preserve"> ЕИС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9C" w:rsidRPr="00F67728" w:rsidRDefault="005A729C" w:rsidP="005A729C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A729C" w:rsidRPr="00F67728" w:rsidRDefault="005A729C" w:rsidP="005A72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7728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</w:t>
      </w:r>
      <w:proofErr w:type="gramStart"/>
      <w:r w:rsidRPr="00F677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67728">
        <w:rPr>
          <w:rFonts w:ascii="Times New Roman" w:hAnsi="Times New Roman" w:cs="Times New Roman"/>
          <w:sz w:val="28"/>
          <w:szCs w:val="28"/>
        </w:rPr>
        <w:t xml:space="preserve"> части не верного описания объекта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9C" w:rsidRPr="00F67728" w:rsidRDefault="005A729C" w:rsidP="005A729C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5A729C" w:rsidRDefault="005A729C" w:rsidP="005A72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67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были нарушены положения </w:t>
      </w:r>
      <w:proofErr w:type="gramStart"/>
      <w:r w:rsidRPr="00F6772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F67728">
        <w:rPr>
          <w:rFonts w:ascii="Times New Roman" w:hAnsi="Times New Roman" w:cs="Times New Roman"/>
          <w:color w:val="000000" w:themeColor="text1"/>
          <w:sz w:val="28"/>
          <w:szCs w:val="28"/>
        </w:rPr>
        <w:t>.2 ст.34, п.1 ч.1 ст. 95, Закона №44-ФЗ, Письмо Министерства Финансов Российской Федерации от 21.06.2017 №24-05-08/38833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729C" w:rsidRPr="005F7590" w:rsidRDefault="005A729C" w:rsidP="005A729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29C" w:rsidRPr="005F7590" w:rsidRDefault="005A729C" w:rsidP="005A729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5F7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5F759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F7590">
        <w:rPr>
          <w:rFonts w:ascii="Times New Roman" w:hAnsi="Times New Roman" w:cs="Times New Roman"/>
          <w:color w:val="000000" w:themeColor="text1"/>
          <w:sz w:val="28"/>
          <w:szCs w:val="28"/>
        </w:rPr>
        <w:t>.1 ст.103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№44-ФЗ в части не размещения контрактов в </w:t>
      </w:r>
      <w:r w:rsidRPr="005F7590">
        <w:rPr>
          <w:rFonts w:ascii="Times New Roman" w:hAnsi="Times New Roman" w:cs="Times New Roman"/>
          <w:color w:val="000000" w:themeColor="text1"/>
          <w:sz w:val="28"/>
          <w:szCs w:val="28"/>
        </w:rPr>
        <w:t>реестре контрактов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ЕИС.</w:t>
      </w:r>
    </w:p>
    <w:p w:rsidR="00923EF8" w:rsidRPr="00923EF8" w:rsidRDefault="00923EF8" w:rsidP="00B73C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3FD8" w:rsidRPr="00A645DA" w:rsidRDefault="00200AB9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«Об устранении нарушений законодательства Российской Федерации в сфере закупок» №423 от 29.11.2018г.</w:t>
      </w: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2018-11-28T02:35:00Z</dcterms:created>
  <dcterms:modified xsi:type="dcterms:W3CDTF">2018-11-29T07:56:00Z</dcterms:modified>
</cp:coreProperties>
</file>