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7" w:rsidRPr="00EB02E2" w:rsidRDefault="0088148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13335</wp:posOffset>
            </wp:positionV>
            <wp:extent cx="1592298" cy="123698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8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7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spacing w:before="300"/>
        <w:jc w:val="center"/>
        <w:outlineLvl w:val="1"/>
        <w:rPr>
          <w:lang w:val="en-US"/>
        </w:rPr>
      </w:pP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F5635" w:rsidRDefault="006F5635" w:rsidP="006F563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6F5635" w:rsidTr="006F5635">
        <w:trPr>
          <w:trHeight w:val="351"/>
        </w:trPr>
        <w:tc>
          <w:tcPr>
            <w:tcW w:w="9853" w:type="dxa"/>
            <w:hideMark/>
          </w:tcPr>
          <w:p w:rsidR="006F5635" w:rsidRDefault="006F5635" w:rsidP="00AE74B2">
            <w:pPr>
              <w:pStyle w:val="ConsPlusNormal"/>
              <w:spacing w:line="276" w:lineRule="auto"/>
              <w:ind w:right="-2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E7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="00242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="00242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№ </w:t>
            </w:r>
            <w:r w:rsidR="00AE7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  <w:r w:rsidR="00242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D2D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0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5635" w:rsidRDefault="006F5635" w:rsidP="006F563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Верхний Тагил</w:t>
      </w:r>
    </w:p>
    <w:p w:rsidR="006F5635" w:rsidRDefault="006F5635" w:rsidP="006F5635">
      <w:pPr>
        <w:rPr>
          <w:sz w:val="28"/>
          <w:szCs w:val="28"/>
        </w:rPr>
      </w:pPr>
    </w:p>
    <w:p w:rsidR="006F5635" w:rsidRDefault="006F5635" w:rsidP="006F5635">
      <w:pPr>
        <w:rPr>
          <w:sz w:val="28"/>
          <w:szCs w:val="28"/>
        </w:rPr>
      </w:pPr>
    </w:p>
    <w:p w:rsidR="006F5635" w:rsidRDefault="0077645A" w:rsidP="006F5635">
      <w:pPr>
        <w:jc w:val="center"/>
        <w:rPr>
          <w:b/>
          <w:i/>
          <w:sz w:val="28"/>
          <w:szCs w:val="28"/>
        </w:rPr>
      </w:pPr>
      <w:r w:rsidRPr="008B4F89">
        <w:rPr>
          <w:b/>
          <w:i/>
          <w:sz w:val="28"/>
          <w:szCs w:val="28"/>
        </w:rPr>
        <w:t xml:space="preserve">О внесении изменений в </w:t>
      </w:r>
      <w:r w:rsidR="006F5635" w:rsidRPr="008B4F89">
        <w:rPr>
          <w:b/>
          <w:i/>
          <w:sz w:val="28"/>
          <w:szCs w:val="28"/>
        </w:rPr>
        <w:t>Переч</w:t>
      </w:r>
      <w:r w:rsidR="00DE5466" w:rsidRPr="008B4F89">
        <w:rPr>
          <w:b/>
          <w:i/>
          <w:sz w:val="28"/>
          <w:szCs w:val="28"/>
        </w:rPr>
        <w:t>е</w:t>
      </w:r>
      <w:r w:rsidR="006F5635" w:rsidRPr="008B4F89">
        <w:rPr>
          <w:b/>
          <w:i/>
          <w:sz w:val="28"/>
          <w:szCs w:val="28"/>
        </w:rPr>
        <w:t>н</w:t>
      </w:r>
      <w:r w:rsidRPr="008B4F89">
        <w:rPr>
          <w:b/>
          <w:i/>
          <w:sz w:val="28"/>
          <w:szCs w:val="28"/>
        </w:rPr>
        <w:t>ь</w:t>
      </w:r>
      <w:r w:rsidR="006F5635" w:rsidRPr="008B4F89">
        <w:rPr>
          <w:b/>
          <w:i/>
          <w:sz w:val="28"/>
          <w:szCs w:val="28"/>
        </w:rPr>
        <w:t xml:space="preserve"> муниципальных программ </w:t>
      </w:r>
      <w:r w:rsidR="00504C96">
        <w:rPr>
          <w:b/>
          <w:i/>
          <w:sz w:val="28"/>
          <w:szCs w:val="28"/>
        </w:rPr>
        <w:t>городского округа Верхний Тагил</w:t>
      </w:r>
      <w:r w:rsidR="0048700C">
        <w:rPr>
          <w:b/>
          <w:i/>
          <w:sz w:val="28"/>
          <w:szCs w:val="28"/>
        </w:rPr>
        <w:t>,</w:t>
      </w:r>
      <w:r w:rsidR="006F5635" w:rsidRPr="008B4F89">
        <w:rPr>
          <w:b/>
          <w:i/>
          <w:sz w:val="28"/>
          <w:szCs w:val="28"/>
        </w:rPr>
        <w:t xml:space="preserve"> действующих </w:t>
      </w:r>
      <w:r w:rsidR="00DD2D63">
        <w:rPr>
          <w:b/>
          <w:i/>
          <w:sz w:val="28"/>
          <w:szCs w:val="28"/>
        </w:rPr>
        <w:t>в</w:t>
      </w:r>
      <w:r w:rsidR="006F5635" w:rsidRPr="008B4F89">
        <w:rPr>
          <w:b/>
          <w:i/>
          <w:sz w:val="28"/>
          <w:szCs w:val="28"/>
        </w:rPr>
        <w:t xml:space="preserve"> 2021 </w:t>
      </w:r>
      <w:r w:rsidR="00DD2D63">
        <w:rPr>
          <w:b/>
          <w:i/>
          <w:sz w:val="28"/>
          <w:szCs w:val="28"/>
        </w:rPr>
        <w:t>году</w:t>
      </w: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Pr="004C364A" w:rsidRDefault="006F5635" w:rsidP="006F5635">
      <w:pPr>
        <w:ind w:firstLine="720"/>
        <w:jc w:val="both"/>
        <w:rPr>
          <w:sz w:val="28"/>
          <w:szCs w:val="28"/>
        </w:rPr>
      </w:pPr>
      <w:r w:rsidRPr="004C364A">
        <w:rPr>
          <w:sz w:val="28"/>
          <w:szCs w:val="28"/>
        </w:rPr>
        <w:t>В целях совершенствования программно-целевого метода бюджетного планирования, в соответствии со статьей 179 «Бюджетного кодекса Российской Федерации», руководствуясь Уставом городского округа Верхний Тагил, Администрация городского округа Верхний Тагил</w:t>
      </w:r>
    </w:p>
    <w:p w:rsidR="006F5635" w:rsidRPr="004C364A" w:rsidRDefault="006F5635" w:rsidP="006F5635">
      <w:pPr>
        <w:adjustRightInd w:val="0"/>
        <w:ind w:firstLine="709"/>
        <w:rPr>
          <w:sz w:val="28"/>
          <w:szCs w:val="28"/>
        </w:rPr>
      </w:pPr>
    </w:p>
    <w:p w:rsidR="006F5635" w:rsidRDefault="006F5635" w:rsidP="006F5635">
      <w:pPr>
        <w:rPr>
          <w:b/>
          <w:sz w:val="28"/>
          <w:szCs w:val="28"/>
        </w:rPr>
      </w:pPr>
      <w:r w:rsidRPr="004C364A">
        <w:rPr>
          <w:b/>
          <w:sz w:val="28"/>
          <w:szCs w:val="28"/>
        </w:rPr>
        <w:t>ПОСТАНОВЛЯЕТ:</w:t>
      </w:r>
    </w:p>
    <w:p w:rsidR="00DE5466" w:rsidRDefault="00AD2DE7" w:rsidP="00DE54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635" w:rsidRPr="004C364A">
        <w:rPr>
          <w:sz w:val="28"/>
          <w:szCs w:val="28"/>
        </w:rPr>
        <w:t xml:space="preserve">. </w:t>
      </w:r>
      <w:r w:rsidR="00C550DF" w:rsidRPr="004E2084">
        <w:rPr>
          <w:sz w:val="28"/>
          <w:szCs w:val="28"/>
        </w:rPr>
        <w:t xml:space="preserve">Внести </w:t>
      </w:r>
      <w:r w:rsidR="00C550DF" w:rsidRPr="00D95E6B">
        <w:rPr>
          <w:sz w:val="28"/>
          <w:szCs w:val="28"/>
        </w:rPr>
        <w:t xml:space="preserve">изменения </w:t>
      </w:r>
      <w:r w:rsidR="00C550DF" w:rsidRPr="004E2084">
        <w:rPr>
          <w:sz w:val="28"/>
          <w:szCs w:val="28"/>
        </w:rPr>
        <w:t xml:space="preserve">в </w:t>
      </w:r>
      <w:r w:rsidR="006F5635" w:rsidRPr="004C364A">
        <w:rPr>
          <w:sz w:val="28"/>
          <w:szCs w:val="28"/>
        </w:rPr>
        <w:t xml:space="preserve">Перечень муниципальных программ </w:t>
      </w:r>
      <w:r w:rsidR="00504C96">
        <w:rPr>
          <w:sz w:val="28"/>
          <w:szCs w:val="28"/>
        </w:rPr>
        <w:t>городского округа Верхний Тагил</w:t>
      </w:r>
      <w:r w:rsidR="00DA5704">
        <w:rPr>
          <w:sz w:val="28"/>
          <w:szCs w:val="28"/>
        </w:rPr>
        <w:t>,</w:t>
      </w:r>
      <w:r w:rsidR="006F5635" w:rsidRPr="004C364A">
        <w:rPr>
          <w:sz w:val="28"/>
          <w:szCs w:val="28"/>
        </w:rPr>
        <w:t xml:space="preserve"> действующих </w:t>
      </w:r>
      <w:r w:rsidR="00504C96">
        <w:rPr>
          <w:sz w:val="28"/>
          <w:szCs w:val="28"/>
        </w:rPr>
        <w:t>в</w:t>
      </w:r>
      <w:r w:rsidR="006F5635" w:rsidRPr="004C364A">
        <w:rPr>
          <w:sz w:val="28"/>
          <w:szCs w:val="28"/>
        </w:rPr>
        <w:t xml:space="preserve"> 2021 </w:t>
      </w:r>
      <w:r w:rsidR="00504C96">
        <w:rPr>
          <w:sz w:val="28"/>
          <w:szCs w:val="28"/>
        </w:rPr>
        <w:t>году</w:t>
      </w:r>
      <w:r w:rsidR="00153368">
        <w:rPr>
          <w:sz w:val="28"/>
          <w:szCs w:val="28"/>
        </w:rPr>
        <w:t>,</w:t>
      </w:r>
      <w:r w:rsidR="006F5635" w:rsidRPr="004C364A">
        <w:rPr>
          <w:sz w:val="28"/>
          <w:szCs w:val="28"/>
        </w:rPr>
        <w:t xml:space="preserve"> </w:t>
      </w:r>
      <w:r w:rsidR="00DE5466">
        <w:rPr>
          <w:sz w:val="28"/>
          <w:szCs w:val="28"/>
        </w:rPr>
        <w:t>утвержденн</w:t>
      </w:r>
      <w:r w:rsidR="009043B9">
        <w:rPr>
          <w:sz w:val="28"/>
          <w:szCs w:val="28"/>
        </w:rPr>
        <w:t>ый</w:t>
      </w:r>
      <w:r w:rsidR="00DE5466">
        <w:rPr>
          <w:sz w:val="28"/>
          <w:szCs w:val="28"/>
        </w:rPr>
        <w:t xml:space="preserve"> постановлением </w:t>
      </w:r>
      <w:r w:rsidR="003A7D60">
        <w:rPr>
          <w:sz w:val="28"/>
          <w:szCs w:val="28"/>
        </w:rPr>
        <w:t>А</w:t>
      </w:r>
      <w:r w:rsidR="00DE5466">
        <w:rPr>
          <w:sz w:val="28"/>
          <w:szCs w:val="28"/>
        </w:rPr>
        <w:t>дминистрации городского округа Верхний Тагил</w:t>
      </w:r>
      <w:r w:rsidR="00DE5466" w:rsidRPr="004C4E9B">
        <w:rPr>
          <w:sz w:val="28"/>
          <w:szCs w:val="28"/>
        </w:rPr>
        <w:t xml:space="preserve"> </w:t>
      </w:r>
      <w:r w:rsidR="00DE5466">
        <w:rPr>
          <w:sz w:val="28"/>
          <w:szCs w:val="28"/>
        </w:rPr>
        <w:t>от 16.10.2020г. №503</w:t>
      </w:r>
      <w:r w:rsidR="00F44186">
        <w:rPr>
          <w:sz w:val="28"/>
          <w:szCs w:val="28"/>
        </w:rPr>
        <w:t>,</w:t>
      </w:r>
      <w:r w:rsidR="00DE5466">
        <w:rPr>
          <w:sz w:val="28"/>
          <w:szCs w:val="28"/>
        </w:rPr>
        <w:t xml:space="preserve"> </w:t>
      </w:r>
      <w:r w:rsidR="00F44186">
        <w:rPr>
          <w:sz w:val="28"/>
          <w:szCs w:val="28"/>
        </w:rPr>
        <w:t>изложив его в новой редакции (прилагается)</w:t>
      </w:r>
    </w:p>
    <w:p w:rsidR="006F5635" w:rsidRDefault="00AD2DE7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sz w:val="28"/>
          <w:szCs w:val="28"/>
        </w:rPr>
        <w:t xml:space="preserve"> </w:t>
      </w:r>
      <w:r w:rsidR="006F5635" w:rsidRPr="004C364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6F5635" w:rsidRPr="004C364A">
        <w:rPr>
          <w:rFonts w:ascii="Times New Roman" w:hAnsi="Times New Roman" w:cs="Times New Roman"/>
          <w:sz w:val="28"/>
          <w:szCs w:val="28"/>
        </w:rPr>
        <w:t>-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vtagil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5635" w:rsidRPr="004C364A">
        <w:rPr>
          <w:rFonts w:ascii="Times New Roman" w:hAnsi="Times New Roman" w:cs="Times New Roman"/>
          <w:sz w:val="28"/>
          <w:szCs w:val="28"/>
        </w:rPr>
        <w:t>).</w:t>
      </w: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08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городского округа                                                  </w:t>
      </w:r>
      <w:r w:rsidR="00BC24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08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6F083E">
        <w:rPr>
          <w:sz w:val="28"/>
          <w:szCs w:val="28"/>
        </w:rPr>
        <w:t>В.Г. Кириченко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Верхний Тагил   </w:t>
      </w:r>
      <w:r>
        <w:rPr>
          <w:sz w:val="28"/>
          <w:szCs w:val="28"/>
        </w:rPr>
        <w:tab/>
        <w:t xml:space="preserve">                             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6F5635" w:rsidRDefault="006F5635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CF2926" w:rsidRDefault="00CF2926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CF2926" w:rsidRDefault="00CF2926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CF2926" w:rsidRDefault="00CF2926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CF2926" w:rsidRDefault="00CF2926" w:rsidP="006F5635">
      <w:pPr>
        <w:pStyle w:val="ConsPlusNormal"/>
        <w:spacing w:before="300"/>
        <w:jc w:val="center"/>
        <w:outlineLvl w:val="1"/>
        <w:rPr>
          <w:sz w:val="28"/>
          <w:szCs w:val="28"/>
        </w:rPr>
        <w:sectPr w:rsidR="00CF2926" w:rsidSect="009C54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264FE" w:rsidRPr="00CF2926" w:rsidRDefault="00CF2926" w:rsidP="00CF2926">
      <w:pPr>
        <w:pStyle w:val="ConsPlusNormal"/>
        <w:spacing w:before="300"/>
        <w:jc w:val="center"/>
        <w:outlineLvl w:val="1"/>
        <w:rPr>
          <w:sz w:val="28"/>
          <w:szCs w:val="28"/>
        </w:rPr>
      </w:pPr>
      <w:r w:rsidRPr="00CF2926">
        <w:rPr>
          <w:sz w:val="28"/>
          <w:szCs w:val="28"/>
        </w:rPr>
        <w:lastRenderedPageBreak/>
        <w:tab/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31"/>
        <w:gridCol w:w="2313"/>
        <w:gridCol w:w="2597"/>
        <w:gridCol w:w="1908"/>
        <w:gridCol w:w="1891"/>
        <w:gridCol w:w="5502"/>
      </w:tblGrid>
      <w:tr w:rsidR="00E264FE" w:rsidRPr="00E264FE" w:rsidTr="006554A6">
        <w:trPr>
          <w:trHeight w:val="1500"/>
        </w:trPr>
        <w:tc>
          <w:tcPr>
            <w:tcW w:w="14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264FE">
              <w:rPr>
                <w:color w:val="000000"/>
                <w:sz w:val="22"/>
                <w:szCs w:val="22"/>
              </w:rPr>
              <w:t>УТВЕРЖДЕН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Постановлением Администрации 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от «18» 02.2021 г. №   84         </w:t>
            </w:r>
          </w:p>
        </w:tc>
      </w:tr>
      <w:tr w:rsidR="00E264FE" w:rsidRPr="00E264FE" w:rsidTr="006554A6">
        <w:trPr>
          <w:trHeight w:val="73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4FE">
              <w:rPr>
                <w:b/>
                <w:bCs/>
                <w:color w:val="000000"/>
                <w:sz w:val="28"/>
                <w:szCs w:val="28"/>
              </w:rPr>
              <w:t>Перечень муниципальных программ городского округа Верхний Тагил, действующих в 2021 году</w:t>
            </w:r>
          </w:p>
        </w:tc>
      </w:tr>
      <w:tr w:rsidR="001738F8" w:rsidRPr="00E264FE" w:rsidTr="006554A6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E264F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E264FE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  программы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4FE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E264FE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E264FE">
              <w:rPr>
                <w:b/>
                <w:bCs/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E264FE">
              <w:rPr>
                <w:b/>
                <w:bCs/>
                <w:color w:val="000000"/>
                <w:sz w:val="22"/>
                <w:szCs w:val="22"/>
              </w:rPr>
              <w:t>Основные направления реализации программы</w:t>
            </w:r>
          </w:p>
        </w:tc>
      </w:tr>
      <w:tr w:rsidR="006554A6" w:rsidRPr="00E264FE" w:rsidTr="006554A6">
        <w:trPr>
          <w:trHeight w:val="17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общественной безопасности на территории городского округа Верхний Тагил на 2021-2026 годы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комплексного решения вопросов профилактики социально-значимых инфекционных заболеваний (ВИЧ-инфекции, туберкулеза) на территории городского округа Верхний Тагил</w:t>
            </w:r>
          </w:p>
        </w:tc>
      </w:tr>
      <w:tr w:rsidR="00E264FE" w:rsidRPr="00E264FE" w:rsidTr="006554A6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Профилактика правонарушкний на территории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Совершенствование системы профилактики правонарушений и повышение уровня безопасности граждан на территории городского округа Верхний Тагил</w:t>
            </w:r>
          </w:p>
        </w:tc>
      </w:tr>
      <w:tr w:rsidR="00E264FE" w:rsidRPr="00E264FE" w:rsidTr="006554A6">
        <w:trPr>
          <w:trHeight w:val="18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Гармонизация межнациолнальных и межконфессиональных отношений, профилактика экстремизма и терроризма на территории городского округа Верхий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Гармонизация межнациональных и межконфессиональных отношений, совершенствование мер, направленных на профилактику терроризма и экстемизма, создание условий для комплексной антитеррористической безопасности на территории городского округа Верхний Тагил</w:t>
            </w:r>
          </w:p>
        </w:tc>
      </w:tr>
      <w:tr w:rsidR="006554A6" w:rsidRPr="00E264FE" w:rsidTr="006554A6">
        <w:trPr>
          <w:trHeight w:val="3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Социальная поддержка населения в городском округе на 2021-2026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Дополнительные меры социальной поддержки населения городского округа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1.Создание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Тагил;                                                                                       2. оказание дополнительной социальной поддержки лиц, удостоенных звания "Почетный гражданин городского округа Верхний Тагил";                                                              3. оказание дополнительной подддержки некоммерческим общественным организациям городского округа Верхний Тагил"                                                            4. обеспечение мер социальной подддержки населения городского округа Верхний Тагил путем выплаты субсидий и компенсаций категориям граждан, определенныхх законодательством Российской Федерации и Свердловской области</w:t>
            </w:r>
          </w:p>
        </w:tc>
      </w:tr>
      <w:tr w:rsidR="00E264FE" w:rsidRPr="00E264FE" w:rsidTr="006554A6">
        <w:trPr>
          <w:trHeight w:val="20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Доступная среда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беспрепятственного доступа (далее- доступность) к приоритетным объектам и услугам в приоритетных сферах жизнедеятельности инвалидов и других малобильных групп населения (людей, испытывающих затруднения при самостоятельном передвижении, получения услуг, необходимой информации (далее- МГН)</w:t>
            </w:r>
          </w:p>
        </w:tc>
      </w:tr>
      <w:tr w:rsidR="006554A6" w:rsidRPr="00E264FE" w:rsidTr="006554A6">
        <w:trPr>
          <w:trHeight w:val="202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Развитие дорожного хозяйства </w:t>
            </w:r>
            <w:r w:rsidRPr="00E264FE">
              <w:rPr>
                <w:color w:val="000000"/>
                <w:sz w:val="22"/>
                <w:szCs w:val="22"/>
              </w:rPr>
              <w:br/>
              <w:t>в городском округе Верхний Тагил на 2020- 2025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 </w:t>
            </w:r>
          </w:p>
        </w:tc>
      </w:tr>
      <w:tr w:rsidR="00E264FE" w:rsidRPr="00E264FE" w:rsidTr="006554A6">
        <w:trPr>
          <w:trHeight w:val="14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городского округа Верхний Тагил 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6554A6" w:rsidRPr="00E264FE" w:rsidTr="006554A6">
        <w:trPr>
          <w:trHeight w:val="14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«Развитие жилищно-коммунального хозяйства и повышение энергетической эффективности </w:t>
            </w:r>
            <w:r w:rsidRPr="00E264FE">
              <w:rPr>
                <w:color w:val="000000"/>
                <w:sz w:val="22"/>
                <w:szCs w:val="22"/>
              </w:rPr>
              <w:br/>
              <w:t>в городском округе Верхний Тагил на 2019 – 2024 г. г »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архитектурно-строительный отдел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E264FE" w:rsidRPr="00E264FE" w:rsidTr="006554A6">
        <w:trPr>
          <w:trHeight w:val="16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  <w:tr w:rsidR="006554A6" w:rsidRPr="00E264FE" w:rsidTr="006554A6">
        <w:trPr>
          <w:trHeight w:val="13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в городском округе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планово-экономический отдел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Создание благоприятных условий для развития малого и среднего предпринимательства в городском округе Верхний Тагил</w:t>
            </w:r>
          </w:p>
        </w:tc>
      </w:tr>
      <w:tr w:rsidR="00E264FE" w:rsidRPr="00E264FE" w:rsidTr="006554A6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6554A6" w:rsidRPr="00E264FE" w:rsidTr="006554A6">
        <w:trPr>
          <w:trHeight w:val="117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"Развитие системы образования в городском округе Верхний Тагил на 2021-2026 годы»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1.Развитие системы дошкольного образования в городском округе Верхний Тагил 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МКУ Управление образования городского округа Верхний Тагил 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spacing w:after="240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Администрация городского округа Верхний Тагил,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E264FE" w:rsidRPr="00E264FE" w:rsidTr="006554A6">
        <w:trPr>
          <w:trHeight w:val="1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2.Совершенствование организации питания учащихся в общеобразовательных организациях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E264FE" w:rsidRPr="00E264FE" w:rsidTr="006554A6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3.Укрепление и развитие материально-технической базы образовательных организаций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E264FE" w:rsidRPr="00E264FE" w:rsidTr="006554A6">
        <w:trPr>
          <w:trHeight w:val="1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4.О мерах по обеспечению отдыха, оздоровления и занятости детей и подростков в городском округе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Создание условий для сохранения здоровья детей в городском округе Верхний Тагил </w:t>
            </w:r>
          </w:p>
        </w:tc>
      </w:tr>
      <w:tr w:rsidR="00E264FE" w:rsidRPr="00E264FE" w:rsidTr="006554A6">
        <w:trPr>
          <w:trHeight w:val="10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5.Развитие системы общего образования в городском округе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E264FE" w:rsidRPr="00E264FE" w:rsidTr="006554A6">
        <w:trPr>
          <w:trHeight w:val="16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6.Методическое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E264FE" w:rsidRPr="00E264FE" w:rsidTr="006554A6">
        <w:trPr>
          <w:trHeight w:val="16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7.Транспортное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E264FE" w:rsidRPr="00E264FE" w:rsidTr="006554A6">
        <w:trPr>
          <w:trHeight w:val="9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8.Развитие системы дополнительного образования в городском округе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</w:t>
            </w:r>
            <w:r w:rsidRPr="00E264F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E264FE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6554A6" w:rsidRPr="00E264FE" w:rsidTr="006554A6">
        <w:trPr>
          <w:trHeight w:val="4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Ликвидация аварийного жилья городского округа Верхний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  <w:r w:rsidRPr="00E264FE">
              <w:rPr>
                <w:color w:val="000000"/>
                <w:sz w:val="22"/>
                <w:szCs w:val="22"/>
              </w:rPr>
              <w:br/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  <w:r w:rsidRPr="00E264FE">
              <w:rPr>
                <w:color w:val="000000"/>
                <w:sz w:val="22"/>
                <w:szCs w:val="22"/>
              </w:rPr>
              <w:br/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6554A6" w:rsidRPr="00E264FE" w:rsidTr="006554A6">
        <w:trPr>
          <w:trHeight w:val="318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Развитие культуры и искусства в городском округе Верхний Тагил на 2020-2025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Развитие культуры в городском округе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Повышение доступности и качества услуг, оказываемых населению в сфере культуры. Создание условий для развития творческого потенциала населения. Обеспечение условий для развития инновационной деятельности муниципальных учреждений культуры. </w:t>
            </w:r>
            <w:r w:rsidRPr="00E264FE">
              <w:rPr>
                <w:color w:val="000000"/>
                <w:sz w:val="22"/>
                <w:szCs w:val="22"/>
              </w:rPr>
              <w:br/>
              <w:t>Содействие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 и казачеством. Создание условий для сохранения и развития кадрового потенциала сферы культуры</w:t>
            </w:r>
          </w:p>
        </w:tc>
      </w:tr>
      <w:tr w:rsidR="00E264FE" w:rsidRPr="00E264FE" w:rsidTr="006554A6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Старшее поколение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Формирование здорового образа жизни граждан пожилого возраста, реализация их социокультурных потребностей, интеллектуального и творческого    потенциала</w:t>
            </w:r>
          </w:p>
        </w:tc>
      </w:tr>
      <w:tr w:rsidR="00E264FE" w:rsidRPr="00E264FE" w:rsidTr="006554A6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Развитие образования в сфере культуры в городском округе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 xml:space="preserve">Формирование и развитие эффективной системы поддержки творчески одаренных детей и молодежи. </w:t>
            </w:r>
          </w:p>
        </w:tc>
      </w:tr>
      <w:tr w:rsidR="00E264FE" w:rsidRPr="00E264FE" w:rsidTr="006554A6">
        <w:trPr>
          <w:trHeight w:val="1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реализации муниципальной программы «Развитие культуры и искусства в городском округе Верхний Тагил на 2020-2025 годы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Совершенствование организационных, экономических и правовых механизмов развития культуры</w:t>
            </w:r>
          </w:p>
        </w:tc>
      </w:tr>
      <w:tr w:rsidR="006554A6" w:rsidRPr="00E264FE" w:rsidTr="006554A6">
        <w:trPr>
          <w:trHeight w:val="4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 xml:space="preserve"> отдел по управлению муниципальным имуществом и земельным ресурсам, архитектурно-строительный отдел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  <w:r w:rsidRPr="00E264FE">
              <w:rPr>
                <w:color w:val="000000"/>
                <w:sz w:val="22"/>
                <w:szCs w:val="22"/>
              </w:rPr>
              <w:br/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  <w:r w:rsidRPr="00E264FE">
              <w:rPr>
                <w:color w:val="000000"/>
                <w:sz w:val="22"/>
                <w:szCs w:val="22"/>
              </w:rPr>
              <w:br/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  <w:r w:rsidRPr="00E264FE">
              <w:rPr>
                <w:color w:val="000000"/>
                <w:sz w:val="22"/>
                <w:szCs w:val="22"/>
              </w:rPr>
              <w:br/>
              <w:t>Обеспечение специалистов, работающих в бюджетных учреждениях городского округа Верхний Тагил служебными квартирами.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 Исполнения полномочий органами местного самоуправления, установленных законодательством Российской Федерации</w:t>
            </w:r>
          </w:p>
        </w:tc>
      </w:tr>
      <w:tr w:rsidR="006554A6" w:rsidRPr="00E264FE" w:rsidTr="006554A6">
        <w:trPr>
          <w:trHeight w:val="71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рационального и безопасного природопользования в городском округе Верхний Тагил на 2020-2025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Экологическая программа на территории городского округа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ликвидация несанкционированно -размещенных отходов;</w:t>
            </w:r>
            <w:r w:rsidRPr="00E264FE">
              <w:rPr>
                <w:color w:val="000000"/>
                <w:sz w:val="22"/>
                <w:szCs w:val="22"/>
              </w:rPr>
              <w:br/>
              <w:t>-сбор, транспортировка, размещение отходов от деятельности администрации городского округа;</w:t>
            </w:r>
            <w:r w:rsidRPr="00E264FE">
              <w:rPr>
                <w:color w:val="000000"/>
                <w:sz w:val="22"/>
                <w:szCs w:val="22"/>
              </w:rPr>
              <w:br/>
              <w:t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демеркуризацию;</w:t>
            </w:r>
            <w:r w:rsidRPr="00E264FE">
              <w:rPr>
                <w:color w:val="000000"/>
                <w:sz w:val="22"/>
                <w:szCs w:val="22"/>
              </w:rPr>
              <w:br/>
              <w:t>-транспортировка отработанных ртутьсодержащих ламп, термометров, приборов от населения и муниципальных учреждений;</w:t>
            </w:r>
            <w:r w:rsidRPr="00E264FE">
              <w:rPr>
                <w:color w:val="000000"/>
                <w:sz w:val="22"/>
                <w:szCs w:val="22"/>
              </w:rPr>
              <w:br/>
              <w:t>-обустройство и ремонт источников нецентрализованного водоснабжения;</w:t>
            </w:r>
            <w:r w:rsidRPr="00E264FE">
              <w:rPr>
                <w:color w:val="000000"/>
                <w:sz w:val="22"/>
                <w:szCs w:val="22"/>
              </w:rPr>
              <w:br/>
              <w:t>-исследование источников нецентрализованного водоснабжения, скважины для хозяйственно-питьевого водоснабжения поселка Белоречка;</w:t>
            </w:r>
            <w:r w:rsidRPr="00E264FE">
              <w:rPr>
                <w:color w:val="000000"/>
                <w:sz w:val="22"/>
                <w:szCs w:val="22"/>
              </w:rPr>
              <w:br/>
              <w:t>- организация, проведение  и участие в экологических мероприятиях, организация работы экологических лагерей;</w:t>
            </w:r>
            <w:r w:rsidRPr="00E264FE">
              <w:rPr>
                <w:color w:val="000000"/>
                <w:sz w:val="22"/>
                <w:szCs w:val="22"/>
              </w:rPr>
              <w:br/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  <w:r w:rsidRPr="00E264FE">
              <w:rPr>
                <w:color w:val="000000"/>
                <w:sz w:val="22"/>
                <w:szCs w:val="22"/>
              </w:rPr>
              <w:br/>
              <w:t>-приобретение наземных аншлагов природоохранной тематики;</w:t>
            </w:r>
            <w:r w:rsidRPr="00E264FE">
              <w:rPr>
                <w:color w:val="000000"/>
                <w:sz w:val="22"/>
                <w:szCs w:val="22"/>
              </w:rPr>
              <w:br/>
              <w:t>- установка наземных аншлагов природоохранной тематики;</w:t>
            </w:r>
            <w:r w:rsidRPr="00E264FE">
              <w:rPr>
                <w:color w:val="000000"/>
                <w:sz w:val="22"/>
                <w:szCs w:val="22"/>
              </w:rPr>
              <w:br/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  <w:r w:rsidRPr="00E264FE">
              <w:rPr>
                <w:color w:val="000000"/>
                <w:sz w:val="22"/>
                <w:szCs w:val="22"/>
              </w:rPr>
              <w:br/>
              <w:t>-проведение дератизации и акарицидной обработки территории селитебной зоны, утилизация биологических отходов</w:t>
            </w:r>
          </w:p>
        </w:tc>
      </w:tr>
      <w:tr w:rsidR="00E264FE" w:rsidRPr="00E264FE" w:rsidTr="006554A6">
        <w:trPr>
          <w:trHeight w:val="38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Содержание объектов благоустройства и озеленения территории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благоустройство дворовых территорий;</w:t>
            </w:r>
            <w:r w:rsidRPr="00E264FE">
              <w:rPr>
                <w:color w:val="000000"/>
                <w:sz w:val="22"/>
                <w:szCs w:val="22"/>
              </w:rPr>
              <w:br/>
              <w:t>-содержание объектов благоустройства;</w:t>
            </w:r>
            <w:r w:rsidRPr="00E264FE">
              <w:rPr>
                <w:color w:val="000000"/>
                <w:sz w:val="22"/>
                <w:szCs w:val="22"/>
              </w:rPr>
              <w:br/>
              <w:t>-ремонт мемориала и памятников;</w:t>
            </w:r>
            <w:r w:rsidRPr="00E264FE">
              <w:rPr>
                <w:color w:val="000000"/>
                <w:sz w:val="22"/>
                <w:szCs w:val="22"/>
              </w:rPr>
              <w:br/>
              <w:t>цветочное оформление клумб;</w:t>
            </w:r>
            <w:r w:rsidRPr="00E264FE">
              <w:rPr>
                <w:color w:val="000000"/>
                <w:sz w:val="22"/>
                <w:szCs w:val="22"/>
              </w:rPr>
              <w:br/>
              <w:t>-посадка деревьев;</w:t>
            </w:r>
            <w:r w:rsidRPr="00E264FE">
              <w:rPr>
                <w:color w:val="000000"/>
                <w:sz w:val="22"/>
                <w:szCs w:val="22"/>
              </w:rPr>
              <w:br/>
              <w:t>-спил старовозрастных деревьев;</w:t>
            </w:r>
            <w:r w:rsidRPr="00E264FE">
              <w:rPr>
                <w:color w:val="000000"/>
                <w:sz w:val="22"/>
                <w:szCs w:val="22"/>
              </w:rPr>
              <w:br/>
              <w:t>-обустройство снежного городка, установка елок;</w:t>
            </w:r>
            <w:r w:rsidRPr="00E264FE">
              <w:rPr>
                <w:color w:val="000000"/>
                <w:sz w:val="22"/>
                <w:szCs w:val="22"/>
              </w:rPr>
              <w:br/>
              <w:t>-ремонт и обслуживание сетей уличного освещения;</w:t>
            </w:r>
            <w:r w:rsidRPr="00E264FE">
              <w:rPr>
                <w:color w:val="000000"/>
                <w:sz w:val="22"/>
                <w:szCs w:val="22"/>
              </w:rPr>
              <w:br/>
              <w:t>-обслуживание светофоров;</w:t>
            </w:r>
            <w:r w:rsidRPr="00E264FE">
              <w:rPr>
                <w:color w:val="000000"/>
                <w:sz w:val="22"/>
                <w:szCs w:val="22"/>
              </w:rPr>
              <w:br/>
              <w:t>-содержание кладбищ;</w:t>
            </w:r>
            <w:r w:rsidRPr="00E264FE">
              <w:rPr>
                <w:color w:val="000000"/>
                <w:sz w:val="22"/>
                <w:szCs w:val="22"/>
              </w:rPr>
              <w:br/>
              <w:t>-снос ветхих построек</w:t>
            </w:r>
          </w:p>
        </w:tc>
      </w:tr>
      <w:tr w:rsidR="006554A6" w:rsidRPr="00E264FE" w:rsidTr="006554A6">
        <w:trPr>
          <w:trHeight w:val="166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Развитие физической культуры, спорта и молодежной политики </w:t>
            </w:r>
            <w:r w:rsidRPr="00E264FE">
              <w:rPr>
                <w:color w:val="000000"/>
                <w:sz w:val="22"/>
                <w:szCs w:val="22"/>
              </w:rPr>
              <w:br/>
              <w:t>в городском округе Верхний Тагил на 2020-2025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Развитие физической культуры и спорта на территории городского округа 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</w:t>
            </w:r>
          </w:p>
        </w:tc>
      </w:tr>
      <w:tr w:rsidR="00E264FE" w:rsidRPr="00E264FE" w:rsidTr="006554A6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Молодежь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</w:t>
            </w:r>
          </w:p>
        </w:tc>
      </w:tr>
      <w:tr w:rsidR="00E264FE" w:rsidRPr="00E264FE" w:rsidTr="006554A6">
        <w:trPr>
          <w:trHeight w:val="25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Комплексное развитие и совершенствование системы патриотического воспитания граждан на территории городского округа Верхний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</w:t>
            </w:r>
          </w:p>
        </w:tc>
      </w:tr>
      <w:tr w:rsidR="006554A6" w:rsidRPr="00E264FE" w:rsidTr="006554A6">
        <w:trPr>
          <w:trHeight w:val="219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Совершенствование муниципального управления на территории городского округа Верхний Тагил на 2019-2024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Развитие муниципальной службы в администрации городского округа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Администрация городского округа Верхний  Тагил,планово-экономический отдел,</w:t>
            </w:r>
            <w:r w:rsidRPr="00E264FE">
              <w:rPr>
                <w:color w:val="000000"/>
                <w:sz w:val="22"/>
                <w:szCs w:val="22"/>
              </w:rPr>
              <w:br/>
              <w:t>организационно-правовой отдел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Администрация городского округа Верхний  Тагил</w:t>
            </w:r>
            <w:r w:rsidRPr="00E264FE">
              <w:rPr>
                <w:color w:val="000000"/>
                <w:sz w:val="22"/>
                <w:szCs w:val="22"/>
              </w:rPr>
              <w:br/>
              <w:t>МКУ КРЦ ,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Территориальные органы пос. Половинный, </w:t>
            </w:r>
            <w:r w:rsidRPr="00E264FE">
              <w:rPr>
                <w:color w:val="000000"/>
                <w:sz w:val="22"/>
                <w:szCs w:val="22"/>
              </w:rPr>
              <w:lastRenderedPageBreak/>
              <w:t>пос. Белоречка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lastRenderedPageBreak/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E264FE" w:rsidRPr="00E264FE" w:rsidTr="006554A6">
        <w:trPr>
          <w:trHeight w:val="819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Тагил"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  <w:r w:rsidRPr="00E264FE">
              <w:rPr>
                <w:color w:val="000000"/>
                <w:sz w:val="24"/>
                <w:szCs w:val="24"/>
              </w:rPr>
              <w:br/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  <w:r w:rsidRPr="00E264FE">
              <w:rPr>
                <w:color w:val="000000"/>
                <w:sz w:val="24"/>
                <w:szCs w:val="24"/>
              </w:rPr>
              <w:br/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  <w:r w:rsidRPr="00E264FE">
              <w:rPr>
                <w:color w:val="000000"/>
                <w:sz w:val="24"/>
                <w:szCs w:val="24"/>
              </w:rPr>
              <w:br/>
              <w:t>-разработка и утверждение документов по планировкам и межеваниям территорий;</w:t>
            </w:r>
            <w:r w:rsidRPr="00E264FE">
              <w:rPr>
                <w:color w:val="000000"/>
                <w:sz w:val="24"/>
                <w:szCs w:val="24"/>
              </w:rPr>
              <w:br/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E264FE">
              <w:rPr>
                <w:color w:val="000000"/>
                <w:sz w:val="24"/>
                <w:szCs w:val="24"/>
              </w:rPr>
              <w:br/>
              <w:t>-внедрение системы обеспечения градостроительной деятельности.</w:t>
            </w:r>
          </w:p>
        </w:tc>
      </w:tr>
      <w:tr w:rsidR="00E264FE" w:rsidRPr="00E264FE" w:rsidTr="006554A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54A6" w:rsidRPr="00E264FE" w:rsidTr="006554A6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архитектурно-строительный отдел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разработка и утверждение документов по планировкам и межеваниям территорий;</w:t>
            </w:r>
            <w:r w:rsidRPr="00E264FE">
              <w:rPr>
                <w:color w:val="000000"/>
                <w:sz w:val="22"/>
                <w:szCs w:val="22"/>
              </w:rPr>
              <w:br/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E264FE">
              <w:rPr>
                <w:color w:val="000000"/>
                <w:sz w:val="22"/>
                <w:szCs w:val="22"/>
              </w:rPr>
              <w:br/>
              <w:t>-внедрение системы обеспечения градостроительной деятельности</w:t>
            </w:r>
          </w:p>
        </w:tc>
      </w:tr>
      <w:tr w:rsidR="00E264FE" w:rsidRPr="00E264FE" w:rsidTr="006554A6">
        <w:trPr>
          <w:trHeight w:val="46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E264FE" w:rsidRPr="00E264FE" w:rsidTr="006554A6">
        <w:trPr>
          <w:trHeight w:val="22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6554A6" w:rsidRPr="00E264FE" w:rsidTr="006554A6">
        <w:trPr>
          <w:trHeight w:val="17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Муниципальная программа «Жилище» городского округа Верхний Тагил на 2017-2025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жильем молодых семей на территории городского округа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отдел по управлению муниципальным имуществом и земельным ресурсам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1) предоставление государственной поддержки в решении жилищной проблемы молодым семьям, признанным  в установленом порядке нуждающимися в улучшении жилищных условий;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</w:tc>
      </w:tr>
      <w:tr w:rsidR="00E264FE" w:rsidRPr="00E264FE" w:rsidTr="006554A6">
        <w:trPr>
          <w:trHeight w:val="16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sz w:val="22"/>
                <w:szCs w:val="22"/>
              </w:rPr>
            </w:pPr>
            <w:r w:rsidRPr="00E264FE">
              <w:rPr>
                <w:sz w:val="22"/>
                <w:szCs w:val="22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1) предоставление региональных социальных выплат молодым семьям на улучшение жилищных условий;</w:t>
            </w:r>
          </w:p>
        </w:tc>
      </w:tr>
      <w:tr w:rsidR="006554A6" w:rsidRPr="00E264FE" w:rsidTr="006554A6">
        <w:trPr>
          <w:trHeight w:val="204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Гражданская оборона и защита населения городского округа Верхний Тагил на 2021-2026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Гражданская оборона и защита населения и территории городского округа Верхний Тагил от чрезвычайных ситуации природного и техногенного характера, безопасности граждан на водных объектах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Развитие гражданской обороныи обеспечение защиты населения и территории городского округа Верхний Тагил от чрезвычайных ситуаций природного и техногенного характера.</w:t>
            </w:r>
          </w:p>
        </w:tc>
      </w:tr>
      <w:tr w:rsidR="00E264FE" w:rsidRPr="00E264FE" w:rsidTr="006554A6">
        <w:trPr>
          <w:trHeight w:val="9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Осуществление первичных мер пожарной безопасности.</w:t>
            </w:r>
          </w:p>
        </w:tc>
      </w:tr>
      <w:tr w:rsidR="00E264FE" w:rsidRPr="00E264FE" w:rsidTr="006554A6">
        <w:trPr>
          <w:trHeight w:val="14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Совершенствование деятельности Единой дежурной диспетчерской службы городского округа Верхний Тагил. Взаимодействие ЕДДС  городского округа Верхний Тагил с федеральными и территориальными службами постоянной готовности.</w:t>
            </w:r>
          </w:p>
        </w:tc>
      </w:tr>
      <w:tr w:rsidR="006554A6" w:rsidRPr="00E264FE" w:rsidTr="006554A6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МКУ Управление образования городского округа Верхний Тагил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</w:t>
            </w:r>
          </w:p>
        </w:tc>
      </w:tr>
      <w:tr w:rsidR="00E264FE" w:rsidRPr="00E264FE" w:rsidTr="006554A6">
        <w:trPr>
          <w:trHeight w:val="46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E264FE" w:rsidRPr="00E264FE" w:rsidTr="006554A6">
        <w:trPr>
          <w:trHeight w:val="46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E264FE" w:rsidRPr="00E264FE" w:rsidTr="006554A6">
        <w:trPr>
          <w:trHeight w:val="46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E264FE" w:rsidRPr="00E264FE" w:rsidTr="006554A6">
        <w:trPr>
          <w:trHeight w:val="46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E264FE" w:rsidRPr="00E264FE" w:rsidTr="006554A6">
        <w:trPr>
          <w:trHeight w:val="46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6554A6" w:rsidRPr="00E264FE" w:rsidTr="006554A6">
        <w:trPr>
          <w:trHeight w:val="27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Формирование законопослушного поведения участников дорожного движения в городском округе Верхний Тагил на 2021-2026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Формирование законопослушного поведения участников дорожного движения в городском округе Верхний Тагил на 2021-2026 годы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 дорожно-транспортного травматизма в городском округе Верхний Тагил</w:t>
            </w:r>
          </w:p>
        </w:tc>
      </w:tr>
      <w:tr w:rsidR="006554A6" w:rsidRPr="00E264FE" w:rsidTr="006554A6">
        <w:trPr>
          <w:trHeight w:val="9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Управление муниципальными финансами городского округа </w:t>
            </w:r>
            <w:r w:rsidRPr="00E264FE">
              <w:rPr>
                <w:color w:val="000000"/>
                <w:sz w:val="22"/>
                <w:szCs w:val="22"/>
              </w:rPr>
              <w:lastRenderedPageBreak/>
              <w:t>Верхний Тагил на 2021-2026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lastRenderedPageBreak/>
              <w:t>Организация исполнения доходной части бюджета городского округа Верхний Тагил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Финансовый отдел  администрации городского </w:t>
            </w:r>
            <w:r w:rsidRPr="00E264FE">
              <w:rPr>
                <w:color w:val="000000"/>
                <w:sz w:val="22"/>
                <w:szCs w:val="22"/>
              </w:rPr>
              <w:lastRenderedPageBreak/>
              <w:t>округа Верхний Тагил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Укрепление  доходной части бюджета городского округа Верхний Тагил </w:t>
            </w:r>
          </w:p>
        </w:tc>
      </w:tr>
      <w:tr w:rsidR="00E264FE" w:rsidRPr="00E264FE" w:rsidTr="006554A6">
        <w:trPr>
          <w:trHeight w:val="11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Управление муниципальным долгом на территории городского округа Верхний Тагил   на 2021-2026 годы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Соблюдение ограничений по объему муниципального долга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E264FE" w:rsidRPr="00E264FE" w:rsidTr="006554A6">
        <w:trPr>
          <w:trHeight w:val="8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Управление бюджетным процессом  в городском округе Верхний Тагил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Рациональное управление средствами местного бюджета, повышение эффективности бюджетных расходов</w:t>
            </w:r>
          </w:p>
        </w:tc>
      </w:tr>
      <w:tr w:rsidR="00E264FE" w:rsidRPr="00E264FE" w:rsidTr="006554A6">
        <w:trPr>
          <w:trHeight w:val="19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Повышение  эффективности муниципального финансового контроля и контроля в сфере закупок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 товаров, работ услуг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Осуществление предварительного финансового контроля за исполнением местного бюджета, последующего внутреннего финансового контроля  за соблюдением бюджетного законодательства и контроля за соблюдением законодательства о </w:t>
            </w:r>
            <w:r w:rsidRPr="00E264FE">
              <w:rPr>
                <w:color w:val="000000"/>
                <w:sz w:val="22"/>
                <w:szCs w:val="22"/>
              </w:rPr>
              <w:br/>
              <w:t>контрактной системе в сфере закупок товаров, работ, услуг</w:t>
            </w:r>
          </w:p>
        </w:tc>
      </w:tr>
      <w:tr w:rsidR="00E264FE" w:rsidRPr="00E264FE" w:rsidTr="006554A6">
        <w:trPr>
          <w:trHeight w:val="15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Обеспечение реализации муниципальной программы «Управление муниципальными финансами городского округа Верхний Тагил на 2021-2026 годы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Обеспечение условий для реализации мероприятий муниципальной программы  в соответствии с установленными </w:t>
            </w:r>
            <w:r w:rsidRPr="00E264FE">
              <w:rPr>
                <w:color w:val="000000"/>
                <w:sz w:val="22"/>
                <w:szCs w:val="22"/>
              </w:rPr>
              <w:br/>
              <w:t>сроками и задачами</w:t>
            </w:r>
          </w:p>
        </w:tc>
      </w:tr>
      <w:tr w:rsidR="006554A6" w:rsidRPr="00E264FE" w:rsidTr="006554A6">
        <w:trPr>
          <w:trHeight w:val="24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Формирование комфортной городской среды 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Формирование комфортной городской среды 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 xml:space="preserve"> архитектурно-строительный отдел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округа Верхний Тагил</w:t>
            </w:r>
            <w:r w:rsidRPr="00E264FE">
              <w:rPr>
                <w:color w:val="000000"/>
                <w:sz w:val="22"/>
                <w:szCs w:val="22"/>
              </w:rPr>
              <w:br/>
              <w:t>Повышение уровня благоустройства общественных территорий (парка, сквера, и т.д.);</w:t>
            </w:r>
            <w:r w:rsidRPr="00E264FE">
              <w:rPr>
                <w:color w:val="000000"/>
                <w:sz w:val="22"/>
                <w:szCs w:val="22"/>
              </w:rPr>
              <w:br/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6554A6" w:rsidRPr="00E264FE" w:rsidTr="006554A6">
        <w:trPr>
          <w:trHeight w:val="26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Информационное общество городского округа Верхний Тагил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64FE">
              <w:rPr>
                <w:color w:val="000000"/>
                <w:sz w:val="24"/>
                <w:szCs w:val="24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</w:t>
            </w:r>
          </w:p>
        </w:tc>
      </w:tr>
      <w:tr w:rsidR="006554A6" w:rsidRPr="00E264FE" w:rsidTr="006554A6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Повышение финансовой грамотности населения</w:t>
            </w:r>
          </w:p>
        </w:tc>
      </w:tr>
      <w:tr w:rsidR="006554A6" w:rsidRPr="00E264FE" w:rsidTr="006554A6">
        <w:trPr>
          <w:trHeight w:val="30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Повышение качества образования в школах городского округа 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Верхний Тагил, показавших низкие образовательные результаты и </w:t>
            </w:r>
            <w:r w:rsidRPr="00E264FE">
              <w:rPr>
                <w:color w:val="000000"/>
                <w:sz w:val="22"/>
                <w:szCs w:val="22"/>
              </w:rPr>
              <w:br/>
              <w:t>работающих в сложных социальных условиях на 2020-2023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Повышение качества образования в школах городского округа </w:t>
            </w:r>
            <w:r w:rsidRPr="00E264FE">
              <w:rPr>
                <w:color w:val="000000"/>
                <w:sz w:val="22"/>
                <w:szCs w:val="22"/>
              </w:rPr>
              <w:br/>
              <w:t xml:space="preserve">Верхний Тагил, показавших низкие образовательные результаты и </w:t>
            </w:r>
            <w:r w:rsidRPr="00E264FE">
              <w:rPr>
                <w:color w:val="000000"/>
                <w:sz w:val="22"/>
                <w:szCs w:val="22"/>
              </w:rPr>
              <w:br/>
              <w:t>работающих в сложных социальных условиях на 2020-2023 годы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МКУ Управление образования городского округа Верхний Тагил, образовательные организации городского округа Верхний Тагил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Формирование системы образования, в которой обеспечены равенства возможностей детей в получении качественного образования, независимо от социально-экономического контекста </w:t>
            </w:r>
          </w:p>
        </w:tc>
      </w:tr>
      <w:tr w:rsidR="001738F8" w:rsidRPr="00E264FE" w:rsidTr="006554A6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"Укрепление общественного здоровья" на 2021-2026 годы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"Укрепление общественного здоровья" на 2021-2026 годы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4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4FE" w:rsidRPr="00E264FE" w:rsidRDefault="00E264FE" w:rsidP="00E264F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264FE">
              <w:rPr>
                <w:color w:val="000000"/>
                <w:sz w:val="22"/>
                <w:szCs w:val="22"/>
              </w:rPr>
              <w:t>Увеличение доли граждан, ведущих здоровый образ жизни</w:t>
            </w:r>
          </w:p>
        </w:tc>
      </w:tr>
    </w:tbl>
    <w:p w:rsidR="00CF2926" w:rsidRDefault="00CF2926" w:rsidP="00CF2926">
      <w:pPr>
        <w:pStyle w:val="ConsPlusNormal"/>
        <w:spacing w:before="300"/>
        <w:jc w:val="center"/>
        <w:outlineLvl w:val="1"/>
        <w:rPr>
          <w:sz w:val="28"/>
          <w:szCs w:val="28"/>
        </w:rPr>
      </w:pPr>
      <w:r w:rsidRPr="00CF2926">
        <w:rPr>
          <w:sz w:val="28"/>
          <w:szCs w:val="28"/>
        </w:rPr>
        <w:tab/>
      </w:r>
      <w:r w:rsidRPr="00CF2926">
        <w:rPr>
          <w:sz w:val="28"/>
          <w:szCs w:val="28"/>
        </w:rPr>
        <w:tab/>
      </w:r>
      <w:r w:rsidRPr="00CF2926">
        <w:rPr>
          <w:sz w:val="28"/>
          <w:szCs w:val="28"/>
        </w:rPr>
        <w:tab/>
      </w:r>
      <w:r w:rsidRPr="00CF2926">
        <w:rPr>
          <w:sz w:val="28"/>
          <w:szCs w:val="28"/>
        </w:rPr>
        <w:tab/>
      </w:r>
    </w:p>
    <w:sectPr w:rsidR="00CF2926" w:rsidSect="00CF292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306"/>
    <w:rsid w:val="0005169A"/>
    <w:rsid w:val="00055399"/>
    <w:rsid w:val="00056CE1"/>
    <w:rsid w:val="0006076D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176"/>
    <w:rsid w:val="00136EEC"/>
    <w:rsid w:val="001415B7"/>
    <w:rsid w:val="00141FC9"/>
    <w:rsid w:val="001476CE"/>
    <w:rsid w:val="001526DB"/>
    <w:rsid w:val="00153368"/>
    <w:rsid w:val="00154B15"/>
    <w:rsid w:val="00156225"/>
    <w:rsid w:val="00161519"/>
    <w:rsid w:val="00161D77"/>
    <w:rsid w:val="00162A94"/>
    <w:rsid w:val="00164ABE"/>
    <w:rsid w:val="00170F51"/>
    <w:rsid w:val="001738F8"/>
    <w:rsid w:val="00180F7F"/>
    <w:rsid w:val="00193305"/>
    <w:rsid w:val="001A5967"/>
    <w:rsid w:val="001A5A30"/>
    <w:rsid w:val="001C27BF"/>
    <w:rsid w:val="001C67C4"/>
    <w:rsid w:val="001D5D35"/>
    <w:rsid w:val="001F4174"/>
    <w:rsid w:val="001F57B1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28D1"/>
    <w:rsid w:val="00243DDE"/>
    <w:rsid w:val="0024571A"/>
    <w:rsid w:val="00250226"/>
    <w:rsid w:val="002562FF"/>
    <w:rsid w:val="00257EE5"/>
    <w:rsid w:val="002602F4"/>
    <w:rsid w:val="00261627"/>
    <w:rsid w:val="00262E28"/>
    <w:rsid w:val="002679CE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C7E97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2EB4"/>
    <w:rsid w:val="00365045"/>
    <w:rsid w:val="00370C68"/>
    <w:rsid w:val="003733A2"/>
    <w:rsid w:val="003823E5"/>
    <w:rsid w:val="003842D4"/>
    <w:rsid w:val="00397940"/>
    <w:rsid w:val="003A7D60"/>
    <w:rsid w:val="003C5217"/>
    <w:rsid w:val="003D3A51"/>
    <w:rsid w:val="003E22A3"/>
    <w:rsid w:val="003E5AC2"/>
    <w:rsid w:val="003E617C"/>
    <w:rsid w:val="003E64C6"/>
    <w:rsid w:val="003F0752"/>
    <w:rsid w:val="003F65B4"/>
    <w:rsid w:val="004025B5"/>
    <w:rsid w:val="00403B8E"/>
    <w:rsid w:val="00406B32"/>
    <w:rsid w:val="00407F14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67DE6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8700C"/>
    <w:rsid w:val="00492AAF"/>
    <w:rsid w:val="00493095"/>
    <w:rsid w:val="004947C8"/>
    <w:rsid w:val="004A11F0"/>
    <w:rsid w:val="004B0840"/>
    <w:rsid w:val="004B2BE6"/>
    <w:rsid w:val="004B4023"/>
    <w:rsid w:val="004C364A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04C96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5B51"/>
    <w:rsid w:val="00576855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4E3F"/>
    <w:rsid w:val="006313E4"/>
    <w:rsid w:val="00637C76"/>
    <w:rsid w:val="00640658"/>
    <w:rsid w:val="00641A82"/>
    <w:rsid w:val="00643E0D"/>
    <w:rsid w:val="00644488"/>
    <w:rsid w:val="00650494"/>
    <w:rsid w:val="006544B6"/>
    <w:rsid w:val="006554A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E00DE"/>
    <w:rsid w:val="006E1585"/>
    <w:rsid w:val="006E16BC"/>
    <w:rsid w:val="006F083E"/>
    <w:rsid w:val="006F0C65"/>
    <w:rsid w:val="006F1AB9"/>
    <w:rsid w:val="006F454F"/>
    <w:rsid w:val="006F5635"/>
    <w:rsid w:val="00704A90"/>
    <w:rsid w:val="00712A00"/>
    <w:rsid w:val="00715936"/>
    <w:rsid w:val="00716ED8"/>
    <w:rsid w:val="00722D50"/>
    <w:rsid w:val="00725487"/>
    <w:rsid w:val="00725E74"/>
    <w:rsid w:val="007261BB"/>
    <w:rsid w:val="00730ECF"/>
    <w:rsid w:val="0073467B"/>
    <w:rsid w:val="00740F10"/>
    <w:rsid w:val="00741470"/>
    <w:rsid w:val="00743F54"/>
    <w:rsid w:val="00745DAA"/>
    <w:rsid w:val="0074619E"/>
    <w:rsid w:val="00747D90"/>
    <w:rsid w:val="007505D1"/>
    <w:rsid w:val="0075157D"/>
    <w:rsid w:val="0075576A"/>
    <w:rsid w:val="0075582C"/>
    <w:rsid w:val="007572D7"/>
    <w:rsid w:val="00757905"/>
    <w:rsid w:val="00761D5A"/>
    <w:rsid w:val="00761DA0"/>
    <w:rsid w:val="007666F5"/>
    <w:rsid w:val="007730B0"/>
    <w:rsid w:val="0077645A"/>
    <w:rsid w:val="007801C8"/>
    <w:rsid w:val="0078200D"/>
    <w:rsid w:val="0078563D"/>
    <w:rsid w:val="007913FE"/>
    <w:rsid w:val="007935B0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0934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30B29"/>
    <w:rsid w:val="0084064C"/>
    <w:rsid w:val="008408EA"/>
    <w:rsid w:val="00841CAF"/>
    <w:rsid w:val="008472C2"/>
    <w:rsid w:val="008500E4"/>
    <w:rsid w:val="00852A78"/>
    <w:rsid w:val="00853125"/>
    <w:rsid w:val="00856F94"/>
    <w:rsid w:val="0086033A"/>
    <w:rsid w:val="00860980"/>
    <w:rsid w:val="00866106"/>
    <w:rsid w:val="008714DF"/>
    <w:rsid w:val="00876B32"/>
    <w:rsid w:val="00881487"/>
    <w:rsid w:val="00881D01"/>
    <w:rsid w:val="00883203"/>
    <w:rsid w:val="008833CB"/>
    <w:rsid w:val="00887D10"/>
    <w:rsid w:val="008919D7"/>
    <w:rsid w:val="008932F4"/>
    <w:rsid w:val="00895FD3"/>
    <w:rsid w:val="0089655C"/>
    <w:rsid w:val="0089733B"/>
    <w:rsid w:val="008A0427"/>
    <w:rsid w:val="008A0DBC"/>
    <w:rsid w:val="008A295F"/>
    <w:rsid w:val="008A5B4B"/>
    <w:rsid w:val="008A5FC9"/>
    <w:rsid w:val="008A7082"/>
    <w:rsid w:val="008A798E"/>
    <w:rsid w:val="008B08EA"/>
    <w:rsid w:val="008B1158"/>
    <w:rsid w:val="008B3306"/>
    <w:rsid w:val="008B4F89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43B9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5698C"/>
    <w:rsid w:val="00967C40"/>
    <w:rsid w:val="009712B6"/>
    <w:rsid w:val="00986F1E"/>
    <w:rsid w:val="00987BE3"/>
    <w:rsid w:val="009A0ED4"/>
    <w:rsid w:val="009A3339"/>
    <w:rsid w:val="009B515A"/>
    <w:rsid w:val="009B7AF8"/>
    <w:rsid w:val="009C0384"/>
    <w:rsid w:val="009C350B"/>
    <w:rsid w:val="009C35FF"/>
    <w:rsid w:val="009C45D7"/>
    <w:rsid w:val="009C54CF"/>
    <w:rsid w:val="009D106A"/>
    <w:rsid w:val="009D4E74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4A05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92DB0"/>
    <w:rsid w:val="00AC311C"/>
    <w:rsid w:val="00AD2DE7"/>
    <w:rsid w:val="00AD5F40"/>
    <w:rsid w:val="00AE0A9C"/>
    <w:rsid w:val="00AE1A1C"/>
    <w:rsid w:val="00AE74B2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5F64"/>
    <w:rsid w:val="00B37DE3"/>
    <w:rsid w:val="00B4516E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435A"/>
    <w:rsid w:val="00B87D1F"/>
    <w:rsid w:val="00B93C50"/>
    <w:rsid w:val="00B9655C"/>
    <w:rsid w:val="00B97326"/>
    <w:rsid w:val="00B97800"/>
    <w:rsid w:val="00BB5A16"/>
    <w:rsid w:val="00BB6AED"/>
    <w:rsid w:val="00BC18BF"/>
    <w:rsid w:val="00BC2483"/>
    <w:rsid w:val="00BC5E00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F3C"/>
    <w:rsid w:val="00C25B11"/>
    <w:rsid w:val="00C26373"/>
    <w:rsid w:val="00C26E11"/>
    <w:rsid w:val="00C35D06"/>
    <w:rsid w:val="00C37EA5"/>
    <w:rsid w:val="00C40E44"/>
    <w:rsid w:val="00C42EC8"/>
    <w:rsid w:val="00C44752"/>
    <w:rsid w:val="00C4530D"/>
    <w:rsid w:val="00C45E8B"/>
    <w:rsid w:val="00C550DF"/>
    <w:rsid w:val="00C62515"/>
    <w:rsid w:val="00C63E52"/>
    <w:rsid w:val="00C6659B"/>
    <w:rsid w:val="00C761FF"/>
    <w:rsid w:val="00C82F54"/>
    <w:rsid w:val="00C8485F"/>
    <w:rsid w:val="00C87330"/>
    <w:rsid w:val="00C91A17"/>
    <w:rsid w:val="00CB32F2"/>
    <w:rsid w:val="00CB590C"/>
    <w:rsid w:val="00CC05AD"/>
    <w:rsid w:val="00CD1488"/>
    <w:rsid w:val="00CD1516"/>
    <w:rsid w:val="00CE2071"/>
    <w:rsid w:val="00CE588B"/>
    <w:rsid w:val="00CE7C3D"/>
    <w:rsid w:val="00CF1EF6"/>
    <w:rsid w:val="00CF292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367E0"/>
    <w:rsid w:val="00D44C7C"/>
    <w:rsid w:val="00D476E4"/>
    <w:rsid w:val="00D500FB"/>
    <w:rsid w:val="00D5172A"/>
    <w:rsid w:val="00D57864"/>
    <w:rsid w:val="00D57B43"/>
    <w:rsid w:val="00D6010C"/>
    <w:rsid w:val="00D6198A"/>
    <w:rsid w:val="00D635D3"/>
    <w:rsid w:val="00D63FF4"/>
    <w:rsid w:val="00D6404B"/>
    <w:rsid w:val="00D66894"/>
    <w:rsid w:val="00D66CD5"/>
    <w:rsid w:val="00D73EBB"/>
    <w:rsid w:val="00D76A7A"/>
    <w:rsid w:val="00D80C66"/>
    <w:rsid w:val="00D810E3"/>
    <w:rsid w:val="00D90611"/>
    <w:rsid w:val="00D93DD6"/>
    <w:rsid w:val="00D94B59"/>
    <w:rsid w:val="00D95F0C"/>
    <w:rsid w:val="00D96CC4"/>
    <w:rsid w:val="00DA2444"/>
    <w:rsid w:val="00DA47F1"/>
    <w:rsid w:val="00DA5704"/>
    <w:rsid w:val="00DA646D"/>
    <w:rsid w:val="00DC2430"/>
    <w:rsid w:val="00DD2D63"/>
    <w:rsid w:val="00DD3D57"/>
    <w:rsid w:val="00DD3F27"/>
    <w:rsid w:val="00DD7893"/>
    <w:rsid w:val="00DE291B"/>
    <w:rsid w:val="00DE4508"/>
    <w:rsid w:val="00DE5466"/>
    <w:rsid w:val="00DE6271"/>
    <w:rsid w:val="00DE6986"/>
    <w:rsid w:val="00DE7A00"/>
    <w:rsid w:val="00DE7BC2"/>
    <w:rsid w:val="00DF37F6"/>
    <w:rsid w:val="00E00D5B"/>
    <w:rsid w:val="00E03201"/>
    <w:rsid w:val="00E042D9"/>
    <w:rsid w:val="00E05FCC"/>
    <w:rsid w:val="00E14522"/>
    <w:rsid w:val="00E16A31"/>
    <w:rsid w:val="00E264FE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2FBE"/>
    <w:rsid w:val="00EE36A2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15B25"/>
    <w:rsid w:val="00F20498"/>
    <w:rsid w:val="00F24E89"/>
    <w:rsid w:val="00F3099B"/>
    <w:rsid w:val="00F30AEF"/>
    <w:rsid w:val="00F33485"/>
    <w:rsid w:val="00F34A23"/>
    <w:rsid w:val="00F36E2F"/>
    <w:rsid w:val="00F44186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89A"/>
    <w:rsid w:val="00F569F4"/>
    <w:rsid w:val="00F60A46"/>
    <w:rsid w:val="00F66CE8"/>
    <w:rsid w:val="00F70456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1EEF-A164-483B-8E4E-D6EF0CA2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15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255</cp:revision>
  <cp:lastPrinted>2017-11-20T11:56:00Z</cp:lastPrinted>
  <dcterms:created xsi:type="dcterms:W3CDTF">2014-11-01T08:43:00Z</dcterms:created>
  <dcterms:modified xsi:type="dcterms:W3CDTF">2021-02-24T07:21:00Z</dcterms:modified>
</cp:coreProperties>
</file>