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02" w:rsidRPr="00FF1F34" w:rsidRDefault="00452A02" w:rsidP="00452A02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Приложение № 1 </w:t>
      </w:r>
    </w:p>
    <w:p w:rsidR="00452A02" w:rsidRPr="00FF1F34" w:rsidRDefault="00452A02" w:rsidP="00452A02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452A02" w:rsidRDefault="00452A02" w:rsidP="00452A02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городского округа Верхний Тагил от </w:t>
      </w:r>
      <w:r w:rsidR="00146ACA">
        <w:rPr>
          <w:rFonts w:ascii="Times New Roman" w:hAnsi="Times New Roman" w:cs="Times New Roman"/>
          <w:lang w:val="ru-RU"/>
        </w:rPr>
        <w:t>30.06.</w:t>
      </w:r>
      <w:r>
        <w:rPr>
          <w:rFonts w:ascii="Times New Roman" w:hAnsi="Times New Roman" w:cs="Times New Roman"/>
          <w:lang w:val="ru-RU"/>
        </w:rPr>
        <w:t xml:space="preserve">2014 </w:t>
      </w:r>
      <w:r w:rsidRPr="00FF1F34">
        <w:rPr>
          <w:rFonts w:ascii="Times New Roman" w:hAnsi="Times New Roman" w:cs="Times New Roman"/>
          <w:lang w:val="ru-RU"/>
        </w:rPr>
        <w:t xml:space="preserve"> № </w:t>
      </w:r>
      <w:r w:rsidR="00146ACA">
        <w:rPr>
          <w:rFonts w:ascii="Times New Roman" w:hAnsi="Times New Roman" w:cs="Times New Roman"/>
          <w:lang w:val="ru-RU"/>
        </w:rPr>
        <w:t>433</w:t>
      </w:r>
      <w:bookmarkStart w:id="0" w:name="_GoBack"/>
      <w:bookmarkEnd w:id="0"/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Об утверждении перечня </w:t>
      </w:r>
      <w:proofErr w:type="gramStart"/>
      <w:r w:rsidRPr="00A077C8">
        <w:rPr>
          <w:rFonts w:ascii="Times New Roman" w:hAnsi="Times New Roman" w:cs="Times New Roman"/>
          <w:color w:val="auto"/>
          <w:lang w:val="ru-RU" w:eastAsia="ru-RU"/>
        </w:rPr>
        <w:t>муниципальных</w:t>
      </w:r>
      <w:proofErr w:type="gramEnd"/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 (государственных) </w:t>
      </w:r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услуг, организация предоставления которых осуществляется </w:t>
      </w:r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по принципу «одного окна» в </w:t>
      </w:r>
      <w:proofErr w:type="gramStart"/>
      <w:r w:rsidRPr="00A077C8">
        <w:rPr>
          <w:rFonts w:ascii="Times New Roman" w:hAnsi="Times New Roman" w:cs="Times New Roman"/>
          <w:color w:val="auto"/>
          <w:lang w:val="ru-RU" w:eastAsia="ru-RU"/>
        </w:rPr>
        <w:t>государственном</w:t>
      </w:r>
      <w:proofErr w:type="gramEnd"/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 бюджетном </w:t>
      </w:r>
      <w:proofErr w:type="gramStart"/>
      <w:r w:rsidRPr="00A077C8">
        <w:rPr>
          <w:rFonts w:ascii="Times New Roman" w:hAnsi="Times New Roman" w:cs="Times New Roman"/>
          <w:color w:val="auto"/>
          <w:lang w:val="ru-RU" w:eastAsia="ru-RU"/>
        </w:rPr>
        <w:t>учреждении</w:t>
      </w:r>
      <w:proofErr w:type="gramEnd"/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 Свердловской области</w:t>
      </w:r>
    </w:p>
    <w:p w:rsid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 «Многофункциональный  центр предоставления </w:t>
      </w:r>
    </w:p>
    <w:p w:rsidR="00A077C8" w:rsidRP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 xml:space="preserve">государственных (муниципальных) услуг» </w:t>
      </w:r>
    </w:p>
    <w:p w:rsidR="00A077C8" w:rsidRPr="00A077C8" w:rsidRDefault="00A077C8" w:rsidP="00A077C8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color w:val="auto"/>
          <w:lang w:val="ru-RU" w:eastAsia="ru-RU"/>
        </w:rPr>
        <w:t>на территории городского округа Верхний Тагил.</w:t>
      </w:r>
    </w:p>
    <w:p w:rsidR="00452A02" w:rsidRPr="00FF1F34" w:rsidRDefault="00452A02" w:rsidP="00452A02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</w:p>
    <w:p w:rsidR="00452A02" w:rsidRPr="00FF1F34" w:rsidRDefault="00452A02" w:rsidP="00452A02">
      <w:pPr>
        <w:spacing w:line="100" w:lineRule="atLeast"/>
        <w:jc w:val="right"/>
        <w:rPr>
          <w:rFonts w:ascii="Times New Roman" w:hAnsi="Times New Roman" w:cs="Times New Roman"/>
          <w:b/>
          <w:lang w:val="ru-RU"/>
        </w:rPr>
      </w:pPr>
    </w:p>
    <w:p w:rsidR="00A077C8" w:rsidRPr="00A077C8" w:rsidRDefault="00452A02" w:rsidP="00A077C8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lang w:val="ru-RU"/>
        </w:rPr>
        <w:t xml:space="preserve">Перечень </w:t>
      </w:r>
      <w:proofErr w:type="gramStart"/>
      <w:r w:rsidR="00A077C8" w:rsidRPr="00A077C8">
        <w:rPr>
          <w:rFonts w:ascii="Times New Roman" w:hAnsi="Times New Roman" w:cs="Times New Roman"/>
          <w:b/>
          <w:color w:val="auto"/>
          <w:lang w:val="ru-RU" w:eastAsia="ru-RU"/>
        </w:rPr>
        <w:t>муниципальных</w:t>
      </w:r>
      <w:proofErr w:type="gramEnd"/>
      <w:r w:rsidR="00A077C8" w:rsidRPr="00A077C8">
        <w:rPr>
          <w:rFonts w:ascii="Times New Roman" w:hAnsi="Times New Roman" w:cs="Times New Roman"/>
          <w:b/>
          <w:color w:val="auto"/>
          <w:lang w:val="ru-RU" w:eastAsia="ru-RU"/>
        </w:rPr>
        <w:t xml:space="preserve"> (государственных)</w:t>
      </w:r>
    </w:p>
    <w:p w:rsidR="00A077C8" w:rsidRDefault="00A077C8" w:rsidP="00A077C8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услуг, организация предоставления которых осуществляется</w:t>
      </w: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 xml:space="preserve">по принципу «одного окна» </w:t>
      </w:r>
    </w:p>
    <w:p w:rsidR="00A077C8" w:rsidRDefault="00A077C8" w:rsidP="00A077C8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в государственном</w:t>
      </w: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бюджетном учреждении Свердловской области</w:t>
      </w: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</w:p>
    <w:p w:rsidR="00A077C8" w:rsidRPr="00A077C8" w:rsidRDefault="00A077C8" w:rsidP="00A077C8">
      <w:pPr>
        <w:widowControl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«Многофункциональный  центр предоставления</w:t>
      </w:r>
      <w:r>
        <w:rPr>
          <w:rFonts w:ascii="Times New Roman" w:hAnsi="Times New Roman" w:cs="Times New Roman"/>
          <w:b/>
          <w:color w:val="auto"/>
          <w:lang w:val="ru-RU" w:eastAsia="ru-RU"/>
        </w:rPr>
        <w:t xml:space="preserve"> </w:t>
      </w: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государственных (муниципальных) услуг»</w:t>
      </w:r>
    </w:p>
    <w:p w:rsidR="00452A02" w:rsidRDefault="00A077C8" w:rsidP="00A077C8">
      <w:pPr>
        <w:spacing w:line="100" w:lineRule="atLeast"/>
        <w:jc w:val="center"/>
        <w:rPr>
          <w:rFonts w:ascii="Times New Roman" w:hAnsi="Times New Roman" w:cs="Times New Roman"/>
          <w:b/>
          <w:color w:val="auto"/>
          <w:lang w:val="ru-RU" w:eastAsia="ru-RU"/>
        </w:rPr>
      </w:pPr>
      <w:r w:rsidRPr="00A077C8">
        <w:rPr>
          <w:rFonts w:ascii="Times New Roman" w:hAnsi="Times New Roman" w:cs="Times New Roman"/>
          <w:b/>
          <w:color w:val="auto"/>
          <w:lang w:val="ru-RU" w:eastAsia="ru-RU"/>
        </w:rPr>
        <w:t>на территории городского округа Верхний Тагил</w:t>
      </w:r>
      <w:r>
        <w:rPr>
          <w:rFonts w:ascii="Times New Roman" w:hAnsi="Times New Roman" w:cs="Times New Roman"/>
          <w:b/>
          <w:color w:val="auto"/>
          <w:lang w:val="ru-RU" w:eastAsia="ru-RU"/>
        </w:rPr>
        <w:t>.</w:t>
      </w:r>
    </w:p>
    <w:p w:rsidR="00A077C8" w:rsidRPr="00A077C8" w:rsidRDefault="00A077C8" w:rsidP="00A077C8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5419" w:type="dxa"/>
        <w:tblLayout w:type="fixed"/>
        <w:tblLook w:val="04A0" w:firstRow="1" w:lastRow="0" w:firstColumn="1" w:lastColumn="0" w:noHBand="0" w:noVBand="1"/>
      </w:tblPr>
      <w:tblGrid>
        <w:gridCol w:w="675"/>
        <w:gridCol w:w="10632"/>
        <w:gridCol w:w="4112"/>
      </w:tblGrid>
      <w:tr w:rsidR="00452A02" w:rsidRPr="00FF1F34" w:rsidTr="002A6DEF">
        <w:trPr>
          <w:cantSplit/>
          <w:trHeight w:val="3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2A02" w:rsidRPr="0098403E" w:rsidRDefault="00452A02" w:rsidP="002A6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Pr="009840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03E">
              <w:rPr>
                <w:rFonts w:ascii="Times New Roman" w:hAnsi="Times New Roman" w:cs="Times New Roman"/>
              </w:rPr>
              <w:t>п</w:t>
            </w:r>
            <w:proofErr w:type="gramEnd"/>
            <w:r w:rsidRPr="009840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403E">
              <w:rPr>
                <w:rFonts w:ascii="Times New Roman" w:hAnsi="Times New Roman" w:cs="Times New Roman"/>
                <w:lang w:val="ru-RU"/>
              </w:rPr>
              <w:t>Наименование муниципальных (государственных) услуг, организация предоставления которых осуществ</w:t>
            </w:r>
            <w:r>
              <w:rPr>
                <w:rFonts w:ascii="Times New Roman" w:hAnsi="Times New Roman" w:cs="Times New Roman"/>
                <w:lang w:val="ru-RU"/>
              </w:rPr>
              <w:t>ляется по принципу «одного окна»</w:t>
            </w:r>
            <w:r w:rsidRPr="0098403E">
              <w:rPr>
                <w:rFonts w:ascii="Times New Roman" w:hAnsi="Times New Roman" w:cs="Times New Roman"/>
                <w:lang w:val="ru-RU"/>
              </w:rPr>
              <w:t xml:space="preserve"> в государственном бюджетном у</w:t>
            </w:r>
            <w:r>
              <w:rPr>
                <w:rFonts w:ascii="Times New Roman" w:hAnsi="Times New Roman" w:cs="Times New Roman"/>
                <w:lang w:val="ru-RU"/>
              </w:rPr>
              <w:t>чреждении Свердловской области «</w:t>
            </w:r>
            <w:r w:rsidRPr="0098403E">
              <w:rPr>
                <w:rFonts w:ascii="Times New Roman" w:hAnsi="Times New Roman" w:cs="Times New Roman"/>
                <w:lang w:val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lang w:val="ru-RU"/>
              </w:rPr>
              <w:t>рственных (муниципальных) услуг»</w:t>
            </w:r>
            <w:r w:rsidRPr="0098403E">
              <w:rPr>
                <w:rFonts w:ascii="Times New Roman" w:hAnsi="Times New Roman" w:cs="Times New Roman"/>
                <w:lang w:val="ru-RU"/>
              </w:rPr>
              <w:t xml:space="preserve"> на территории городского округа</w:t>
            </w:r>
            <w:r>
              <w:rPr>
                <w:rFonts w:ascii="Times New Roman" w:hAnsi="Times New Roman" w:cs="Times New Roman"/>
                <w:lang w:val="ru-RU"/>
              </w:rPr>
              <w:t xml:space="preserve"> Верхний Тагил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2A02" w:rsidRPr="0098403E" w:rsidRDefault="00452A02" w:rsidP="002A6D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403E">
              <w:rPr>
                <w:rFonts w:ascii="Times New Roman" w:hAnsi="Times New Roman" w:cs="Times New Roman"/>
              </w:rPr>
              <w:t>Ответ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8403E">
              <w:rPr>
                <w:rFonts w:ascii="Times New Roman" w:hAnsi="Times New Roman" w:cs="Times New Roman"/>
              </w:rPr>
              <w:t>венный исполнитель</w:t>
            </w:r>
          </w:p>
        </w:tc>
      </w:tr>
      <w:tr w:rsidR="00452A02" w:rsidRPr="00FF1F34" w:rsidTr="002A6DEF">
        <w:trPr>
          <w:cantSplit/>
          <w:trHeight w:val="27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FF1F34" w:rsidRDefault="00452A02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FF1F34" w:rsidRDefault="00452A02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2A02" w:rsidRPr="00146ACA" w:rsidTr="002A6DEF">
        <w:trPr>
          <w:trHeight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   в образовательные учреждения,      реализующие основную   общеобразовательную программу      дошкольного образования  (детские сады)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Отдел по управлению образованием,         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469CB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5469CB">
              <w:rPr>
                <w:rFonts w:ascii="Times New Roman" w:hAnsi="Times New Roman"/>
                <w:sz w:val="24"/>
                <w:szCs w:val="24"/>
              </w:rPr>
              <w:t xml:space="preserve">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</w:p>
        </w:tc>
      </w:tr>
      <w:tr w:rsidR="00452A02" w:rsidRPr="00146ACA" w:rsidTr="002A6DEF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общедоступного и  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Отдел по управлению образованием,   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</w:r>
            <w:proofErr w:type="gramStart"/>
            <w:r w:rsidRPr="00731D2D">
              <w:rPr>
                <w:rFonts w:ascii="Times New Roman" w:hAnsi="Times New Roman"/>
                <w:lang w:val="ru-RU"/>
              </w:rPr>
              <w:t>образовательные</w:t>
            </w:r>
            <w:proofErr w:type="gramEnd"/>
            <w:r w:rsidRPr="00731D2D">
              <w:rPr>
                <w:rFonts w:ascii="Times New Roman" w:hAnsi="Times New Roman"/>
                <w:lang w:val="ru-RU"/>
              </w:rPr>
              <w:t xml:space="preserve"> учреждения   </w:t>
            </w:r>
            <w:r w:rsidRPr="00731D2D">
              <w:rPr>
                <w:rFonts w:ascii="Times New Roman" w:hAnsi="Times New Roman"/>
                <w:lang w:val="ru-RU"/>
              </w:rPr>
              <w:br/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</w:t>
            </w:r>
          </w:p>
        </w:tc>
      </w:tr>
      <w:tr w:rsidR="00452A02" w:rsidRPr="00FF1F34" w:rsidTr="002A6DEF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 текущей успеваемости учащегося,  ведение электронного дневника и  электронного журнала успеваемости в городском округе Верхний Тагил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</w:t>
            </w:r>
          </w:p>
        </w:tc>
      </w:tr>
      <w:tr w:rsidR="00452A02" w:rsidRPr="00146ACA" w:rsidTr="002A6DEF">
        <w:trPr>
          <w:trHeight w:val="8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highlight w:val="cyan"/>
                <w:lang w:val="ru-RU"/>
              </w:rPr>
            </w:pPr>
            <w:r w:rsidRPr="00A1157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Отдел по управлению образованием,   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auto"/>
                <w:lang w:val="ru-RU"/>
              </w:rPr>
              <w:t>муниципальные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образовательные учреждения       </w:t>
            </w:r>
          </w:p>
        </w:tc>
      </w:tr>
      <w:tr w:rsidR="00452A02" w:rsidRPr="00FF1F34" w:rsidTr="002A6DEF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об образовательных программах и  учебных планах, рабочих программах учебных курсов, предметов,   дисциплин (модулей),  годовых       календарных учебных графиках на территории городского округа Верхний Тагил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</w:t>
            </w:r>
          </w:p>
        </w:tc>
      </w:tr>
      <w:tr w:rsidR="00452A02" w:rsidRPr="00146ACA" w:rsidTr="002A6DEF">
        <w:trPr>
          <w:trHeight w:val="9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731D2D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731D2D">
              <w:rPr>
                <w:rFonts w:ascii="Times New Roman" w:hAnsi="Times New Roman"/>
                <w:sz w:val="24"/>
                <w:szCs w:val="24"/>
              </w:rPr>
              <w:t xml:space="preserve">Предоставление путевок для летнего отдыха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Отдел по управлению образованием, </w:t>
            </w:r>
            <w:proofErr w:type="gramStart"/>
            <w:r w:rsidRPr="005469CB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gramEnd"/>
            <w:r w:rsidRPr="005469CB">
              <w:rPr>
                <w:rFonts w:ascii="Times New Roman" w:hAnsi="Times New Roman"/>
                <w:sz w:val="24"/>
                <w:szCs w:val="24"/>
              </w:rPr>
              <w:t xml:space="preserve"> учреждения   </w:t>
            </w:r>
          </w:p>
        </w:tc>
      </w:tr>
      <w:tr w:rsidR="00452A02" w:rsidRPr="0098403E" w:rsidTr="002A6DEF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дополнительного     образования    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культуры, спорта и молодёжной политики, </w:t>
            </w:r>
          </w:p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5469CB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</w:tr>
      <w:tr w:rsidR="00452A02" w:rsidRPr="00FF1F34" w:rsidTr="002A6DEF">
        <w:trPr>
          <w:trHeight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Прием заявлений и организация    предоставления гражданам субсидий  на оплату жилых помещений и   коммунальных услуг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МКУ «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Кассово-расчетный центр</w:t>
            </w:r>
            <w:r w:rsidRPr="005469C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452A02" w:rsidRPr="00FF1F34" w:rsidTr="002A6DEF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469CB">
              <w:rPr>
                <w:rFonts w:ascii="Times New Roman" w:hAnsi="Times New Roman"/>
                <w:sz w:val="24"/>
                <w:szCs w:val="24"/>
              </w:rPr>
              <w:t xml:space="preserve">Предоставление  отдельным категориям граждан компенсации расходов       на оплату жилого помещения и       коммунальных услуг   в городском округе Верхний Тагил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МКУ «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Кассово-расчетный центр</w:t>
            </w:r>
            <w:r w:rsidRPr="005469C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452A02" w:rsidRPr="00FF1F34" w:rsidTr="002A6DEF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разрешения на вступление  в брак несовершеннолетним лицам, достигшим возраста   шестнадцати лет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 xml:space="preserve">Организационно-правовой отдел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2A02" w:rsidRPr="00146ACA" w:rsidTr="002A6DEF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заявлений, документов,   а также постановка граждан на учет в качестве нуждающихся в жилых  помещениях, предоставляемых по договорам социального найма  в городском округе Верхний Тагил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Признание молодых семей </w:t>
            </w:r>
            <w:proofErr w:type="gramStart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нуждающимися</w:t>
            </w:r>
            <w:proofErr w:type="gramEnd"/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в улучшении жилищных условий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98403E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разрешения (отказа) нанимателю жилого помещения по договору социального найма на вселение  нового члена семьи (временных жильцов)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гражданам жилых   помещений в связи с переселением   из ветхого жилищного фонда и   зон застройки (сноса)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земельных участков на территории городского округа Верхний Тагил для индивидуального     жилищного строительства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разрешений на установку  рекламных конструкций на территории  городского округа 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об утверждении схемы расположения  земельного участка на кадастровом  плане или кадастровой карте     территории городского округа  Верхний Тагил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в постоянное (бессрочное) пользование,   безвозмездное пользование, аренду земельных участков из состава земель, государственная собственность на которые      не разграничена, из земель, находящихся в собственности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муниципального образования,   для строительства с предварительным согласованием места размещения     объекта    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в собственность, постоянное (бессрочное) пользование, аренду земельных участков из состава земель,      государственная собственность на которые не разграничена, из земель, находящихся в собственности муниципального     образования, занятых зданиями, строениями, сооружениями,          </w:t>
            </w: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принадлежащими юридическим лицам и гражданам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муниципального    имущества в аренду без проведения  торгов         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однократно бесплатно в собственность граждан земельных  участков находящихся      в муниципальной собственности, и   земельных участков, государственная собственность на которые не разграничена,    для индивидуального      жилищного строительства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Приватизация  жилого помещения муниципального жилищного фонда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 земельных участков  из состава земель, государственная собственность на которые  не разграничена, и земельных     участков, находящихся в муниципальной собственности для целей, не связанных со строительством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являющихся     смежными по отношению к земельным  участкам, находящимся         в муниципальной собственности или в государственной собственности    до ее разграничения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находящихся    в муниципальной собственности или  в государственной собственности    до ее разграничения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Приобретение  земельных участков из земель сельскохозяйственного значения, находящихся в государственной или муниципальной собственности,  для создания фермерского хозяйства и осуществления его деятельности  на территории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146ACA" w:rsidTr="002A6DE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F1F34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земельных участков для строительства без предварительного согласования мест размещения объекта на территории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452A02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452A02" w:rsidRPr="00600506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452A02" w:rsidRPr="00FF1F34" w:rsidTr="002A6DEF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проведение    земляных работ   на территории городского округа Верхний Тагил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6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36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Архитектурно-строите</w:t>
            </w:r>
            <w:r w:rsidRPr="005469CB">
              <w:rPr>
                <w:rFonts w:ascii="Times New Roman" w:hAnsi="Times New Roman" w:cs="Times New Roman"/>
                <w:color w:val="auto"/>
              </w:rPr>
              <w:t>льный отдел</w:t>
            </w:r>
          </w:p>
        </w:tc>
      </w:tr>
      <w:tr w:rsidR="00452A02" w:rsidRPr="00FF1F34" w:rsidTr="002A6DEF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37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градостроительного плана  земельного участка в виде отдельного документа          </w:t>
            </w:r>
          </w:p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38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Присвоение адресов зданиям и сооружениям на территории городского округа Верхний Тагил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6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39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ввод объекта  в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40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 xml:space="preserve">Перевод жилого помещения в нежилое или нежилого помещения   в жилое помещение                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  <w:lang w:val="ru-RU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452A02" w:rsidRPr="00FF1F34" w:rsidTr="002A6DEF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FE0D39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42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D56EB1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56EB1">
              <w:rPr>
                <w:rFonts w:ascii="Times New Roman" w:hAnsi="Times New Roman" w:cs="Times New Roman"/>
                <w:lang w:val="ru-RU"/>
              </w:rPr>
              <w:t>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городского округа Верхний Тагил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02" w:rsidRPr="005469CB" w:rsidRDefault="00452A02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69CB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</w:tbl>
    <w:p w:rsidR="00452A02" w:rsidRPr="00944329" w:rsidRDefault="00452A02" w:rsidP="00452A02">
      <w:pPr>
        <w:rPr>
          <w:sz w:val="20"/>
          <w:szCs w:val="20"/>
          <w:lang w:val="ru-RU"/>
        </w:rPr>
      </w:pPr>
    </w:p>
    <w:p w:rsidR="00452A02" w:rsidRPr="00944329" w:rsidRDefault="00452A02" w:rsidP="00452A02">
      <w:pPr>
        <w:rPr>
          <w:sz w:val="20"/>
          <w:szCs w:val="20"/>
          <w:lang w:val="ru-RU"/>
        </w:rPr>
      </w:pPr>
    </w:p>
    <w:p w:rsidR="00452A02" w:rsidRDefault="00452A02" w:rsidP="00452A02">
      <w:pPr>
        <w:rPr>
          <w:sz w:val="20"/>
          <w:szCs w:val="20"/>
          <w:lang w:val="ru-RU"/>
        </w:rPr>
      </w:pPr>
    </w:p>
    <w:p w:rsidR="00452A02" w:rsidRDefault="00452A02" w:rsidP="00452A02">
      <w:pPr>
        <w:rPr>
          <w:sz w:val="20"/>
          <w:szCs w:val="20"/>
          <w:lang w:val="ru-RU"/>
        </w:rPr>
      </w:pPr>
    </w:p>
    <w:p w:rsidR="00452A02" w:rsidRDefault="00452A02" w:rsidP="00452A02">
      <w:pPr>
        <w:rPr>
          <w:sz w:val="20"/>
          <w:szCs w:val="20"/>
          <w:lang w:val="ru-RU"/>
        </w:rPr>
      </w:pPr>
    </w:p>
    <w:p w:rsidR="00452A02" w:rsidRDefault="00452A02" w:rsidP="00452A02">
      <w:pPr>
        <w:rPr>
          <w:sz w:val="20"/>
          <w:szCs w:val="20"/>
          <w:lang w:val="ru-RU"/>
        </w:rPr>
      </w:pPr>
    </w:p>
    <w:p w:rsidR="004865B1" w:rsidRDefault="004865B1"/>
    <w:sectPr w:rsidR="004865B1" w:rsidSect="00A077C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6ACA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2A02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077C8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34BA5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2A02"/>
    <w:pPr>
      <w:widowControl w:val="0"/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0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2A02"/>
    <w:pPr>
      <w:widowControl w:val="0"/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4</cp:revision>
  <dcterms:created xsi:type="dcterms:W3CDTF">2014-06-27T13:18:00Z</dcterms:created>
  <dcterms:modified xsi:type="dcterms:W3CDTF">2014-06-30T08:47:00Z</dcterms:modified>
</cp:coreProperties>
</file>