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5F" w:rsidRPr="00EB02E2" w:rsidRDefault="0035415F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5" o:title=""/>
          </v:shape>
        </w:pict>
      </w:r>
    </w:p>
    <w:p w:rsidR="0035415F" w:rsidRPr="00EB02E2" w:rsidRDefault="0035415F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35415F" w:rsidRDefault="0035415F" w:rsidP="00922CA0">
      <w:pPr>
        <w:pStyle w:val="ConsPlusNormal"/>
        <w:rPr>
          <w:lang w:val="en-US"/>
        </w:rPr>
      </w:pPr>
    </w:p>
    <w:p w:rsidR="0035415F" w:rsidRDefault="0035415F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35415F" w:rsidRDefault="0035415F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35415F" w:rsidRPr="00EB02E2" w:rsidRDefault="0035415F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35415F" w:rsidRPr="00544521" w:rsidRDefault="0035415F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35415F" w:rsidRPr="003C3D5D" w:rsidRDefault="0035415F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C3D5D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70"/>
        <w:gridCol w:w="166"/>
        <w:gridCol w:w="4760"/>
        <w:gridCol w:w="3262"/>
        <w:gridCol w:w="1667"/>
      </w:tblGrid>
      <w:tr w:rsidR="0035415F" w:rsidRPr="003C3D5D">
        <w:trPr>
          <w:gridBefore w:val="1"/>
          <w:wBefore w:w="70" w:type="dxa"/>
          <w:trHeight w:val="351"/>
        </w:trPr>
        <w:tc>
          <w:tcPr>
            <w:tcW w:w="4926" w:type="dxa"/>
            <w:gridSpan w:val="2"/>
          </w:tcPr>
          <w:p w:rsidR="0035415F" w:rsidRPr="003C3D5D" w:rsidRDefault="0035415F" w:rsidP="00826FFF">
            <w:pPr>
              <w:pStyle w:val="ConsPlusNormal"/>
              <w:rPr>
                <w:sz w:val="28"/>
                <w:szCs w:val="28"/>
              </w:rPr>
            </w:pPr>
            <w:r w:rsidRPr="003C3D5D">
              <w:rPr>
                <w:sz w:val="28"/>
                <w:szCs w:val="28"/>
              </w:rPr>
              <w:t xml:space="preserve">от </w:t>
            </w:r>
            <w:r w:rsidRPr="003C3D5D">
              <w:rPr>
                <w:rStyle w:val="PlaceholderText"/>
                <w:color w:val="auto"/>
                <w:sz w:val="28"/>
                <w:szCs w:val="28"/>
                <w:u w:val="single"/>
              </w:rPr>
              <w:t>16.09.2020</w:t>
            </w:r>
          </w:p>
        </w:tc>
        <w:tc>
          <w:tcPr>
            <w:tcW w:w="3262" w:type="dxa"/>
          </w:tcPr>
          <w:p w:rsidR="0035415F" w:rsidRPr="003C3D5D" w:rsidRDefault="0035415F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C3D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35415F" w:rsidRPr="003C3D5D" w:rsidRDefault="0035415F" w:rsidP="00826FFF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C3D5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u w:val="single"/>
              </w:rPr>
              <w:t xml:space="preserve"> 441</w:t>
            </w:r>
          </w:p>
        </w:tc>
      </w:tr>
      <w:tr w:rsidR="0035415F">
        <w:trPr>
          <w:gridBefore w:val="1"/>
          <w:wBefore w:w="70" w:type="dxa"/>
        </w:trPr>
        <w:tc>
          <w:tcPr>
            <w:tcW w:w="9853" w:type="dxa"/>
            <w:gridSpan w:val="4"/>
          </w:tcPr>
          <w:p w:rsidR="0035415F" w:rsidRDefault="0035415F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35415F" w:rsidRDefault="0035415F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35415F" w:rsidRPr="00B64AD3" w:rsidRDefault="0035415F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35415F">
        <w:trPr>
          <w:trHeight w:val="2999"/>
        </w:trPr>
        <w:tc>
          <w:tcPr>
            <w:tcW w:w="9923" w:type="dxa"/>
            <w:gridSpan w:val="5"/>
          </w:tcPr>
          <w:p w:rsidR="0035415F" w:rsidRPr="00697439" w:rsidRDefault="0035415F" w:rsidP="007C6CFF">
            <w:pPr>
              <w:pStyle w:val="Title"/>
              <w:rPr>
                <w:i/>
                <w:iCs/>
                <w:sz w:val="26"/>
                <w:szCs w:val="26"/>
              </w:rPr>
            </w:pPr>
            <w:r w:rsidRPr="00697439">
              <w:rPr>
                <w:i/>
                <w:iCs/>
                <w:sz w:val="26"/>
                <w:szCs w:val="26"/>
              </w:rPr>
              <w:t xml:space="preserve"> О  внесение изменений в</w:t>
            </w:r>
            <w:r w:rsidRPr="00697439">
              <w:rPr>
                <w:sz w:val="26"/>
                <w:szCs w:val="26"/>
              </w:rPr>
              <w:t xml:space="preserve"> </w:t>
            </w:r>
            <w:r w:rsidRPr="00697439">
              <w:rPr>
                <w:i/>
                <w:iCs/>
                <w:sz w:val="26"/>
                <w:szCs w:val="26"/>
              </w:rPr>
              <w:t>Постановление администрации городского округа Верхний Тагил от 14.04.2020  №180 «О назначении, выплате и определении</w:t>
            </w:r>
            <w:r w:rsidRPr="00697439">
              <w:rPr>
                <w:sz w:val="26"/>
                <w:szCs w:val="26"/>
              </w:rPr>
              <w:t xml:space="preserve"> </w:t>
            </w:r>
            <w:r w:rsidRPr="00697439">
              <w:rPr>
                <w:i/>
                <w:iCs/>
                <w:sz w:val="26"/>
                <w:szCs w:val="26"/>
              </w:rPr>
              <w:t>размера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организациях, расположенных на территории городского округа Верхний Тагил»</w:t>
            </w:r>
          </w:p>
          <w:p w:rsidR="0035415F" w:rsidRPr="00B22018" w:rsidRDefault="0035415F" w:rsidP="00922CA0">
            <w:pPr>
              <w:pStyle w:val="ConsPlusNormal"/>
              <w:rPr>
                <w:sz w:val="26"/>
                <w:szCs w:val="26"/>
              </w:rPr>
            </w:pPr>
          </w:p>
          <w:p w:rsidR="0035415F" w:rsidRPr="00B22018" w:rsidRDefault="0035415F" w:rsidP="00922CA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35415F">
        <w:tc>
          <w:tcPr>
            <w:tcW w:w="236" w:type="dxa"/>
            <w:gridSpan w:val="2"/>
            <w:vMerge w:val="restart"/>
          </w:tcPr>
          <w:p w:rsidR="0035415F" w:rsidRPr="00697439" w:rsidRDefault="0035415F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697439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9689" w:type="dxa"/>
            <w:gridSpan w:val="3"/>
          </w:tcPr>
          <w:p w:rsidR="0035415F" w:rsidRPr="00697439" w:rsidRDefault="0035415F" w:rsidP="005A041C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697439">
              <w:rPr>
                <w:b w:val="0"/>
                <w:bCs w:val="0"/>
                <w:sz w:val="28"/>
                <w:szCs w:val="28"/>
              </w:rPr>
              <w:t>Во исполнении Приказа Министерства образования и молодежной политики Свердловской области от 09.09.2020 г. № 681-Д «О внесении изменения в Порядок назначения и выплаты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государственных 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области, в отношении которых функции и полномочия учредителя осуществляются Министерством образования и молодежной политики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 государственную аккредитацию основным общеобразовательным программам, утвержденный приказом Министерства образования и молодежной политики Свердловской области от 10.04.2020 № 360-Д», руководствуясь Уставом городского округа Верхний Тагил, Администрация городского округа Верхний Тагил</w:t>
            </w:r>
          </w:p>
          <w:p w:rsidR="0035415F" w:rsidRPr="00697439" w:rsidRDefault="0035415F" w:rsidP="006C7872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35415F" w:rsidRPr="00697439" w:rsidRDefault="0035415F" w:rsidP="006C7872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35415F" w:rsidRPr="008F0103" w:rsidRDefault="0035415F" w:rsidP="006C7872">
            <w:pPr>
              <w:pStyle w:val="ConsPlusNormal"/>
              <w:jc w:val="both"/>
              <w:rPr>
                <w:sz w:val="28"/>
                <w:szCs w:val="28"/>
              </w:rPr>
            </w:pPr>
            <w:r w:rsidRPr="00E27115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35415F" w:rsidRPr="00697439" w:rsidRDefault="0035415F" w:rsidP="00826FFF">
            <w:pPr>
              <w:pStyle w:val="Title"/>
              <w:numPr>
                <w:ilvl w:val="0"/>
                <w:numId w:val="19"/>
              </w:numPr>
              <w:ind w:left="0"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697439">
              <w:rPr>
                <w:b w:val="0"/>
                <w:bCs w:val="0"/>
                <w:sz w:val="28"/>
                <w:szCs w:val="28"/>
              </w:rPr>
              <w:t>Внести изменения в Порядок назначения и выплаты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организациях, расположенных на территории городского округа Верхний Тагил», утвержденный Постановлением администрации городского округа Верхний Тагил от 14.04.2020 № 180 «О назначении, выплате и определении размера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организациях, расположенных на территории городского округа Верхний Тагил» дополнив</w:t>
            </w:r>
            <w:r w:rsidRPr="00697439">
              <w:rPr>
                <w:sz w:val="28"/>
                <w:szCs w:val="28"/>
              </w:rPr>
              <w:t xml:space="preserve"> </w:t>
            </w:r>
            <w:r w:rsidRPr="00697439">
              <w:rPr>
                <w:b w:val="0"/>
                <w:bCs w:val="0"/>
                <w:sz w:val="28"/>
                <w:szCs w:val="28"/>
              </w:rPr>
              <w:t xml:space="preserve">пункт 4 абзацем следующего содержания: </w:t>
            </w:r>
          </w:p>
          <w:p w:rsidR="0035415F" w:rsidRPr="00775584" w:rsidRDefault="0035415F" w:rsidP="00775584">
            <w:pPr>
              <w:shd w:val="clear" w:color="auto" w:fill="FFFFFF"/>
              <w:spacing w:before="5" w:line="302" w:lineRule="exact"/>
              <w:ind w:left="5" w:right="38" w:firstLine="677"/>
              <w:jc w:val="both"/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«</w:t>
            </w:r>
            <w:r w:rsidRPr="00775584">
              <w:rPr>
                <w:sz w:val="28"/>
                <w:szCs w:val="28"/>
              </w:rPr>
              <w:t>Основаниями для получения денежной компенсации родителями (законными представителями) в течение учебного года при реализации общеобразовательных программ с применением электронного обучения и дистанционных технологий являются:</w:t>
            </w:r>
          </w:p>
          <w:p w:rsidR="0035415F" w:rsidRPr="00775584" w:rsidRDefault="0035415F" w:rsidP="00775584">
            <w:pPr>
              <w:shd w:val="clear" w:color="auto" w:fill="FFFFFF"/>
              <w:spacing w:before="5" w:line="302" w:lineRule="exact"/>
              <w:ind w:left="5" w:right="43" w:firstLine="667"/>
              <w:jc w:val="both"/>
              <w:rPr>
                <w:sz w:val="28"/>
                <w:szCs w:val="28"/>
              </w:rPr>
            </w:pPr>
            <w:r w:rsidRPr="00775584">
              <w:rPr>
                <w:sz w:val="28"/>
                <w:szCs w:val="28"/>
              </w:rPr>
              <w:t>решение высшего должностного лица Свердловской области о введении на территории Свердловской области ограничительных мероприятий (карантина) на основании предложений, предписаний Главного государственного санитарного врача по Свердловской области и его заместителей;</w:t>
            </w:r>
          </w:p>
          <w:p w:rsidR="0035415F" w:rsidRPr="00775584" w:rsidRDefault="0035415F" w:rsidP="00775584">
            <w:pPr>
              <w:shd w:val="clear" w:color="auto" w:fill="FFFFFF"/>
              <w:spacing w:before="5" w:line="302" w:lineRule="exact"/>
              <w:ind w:right="48" w:firstLine="667"/>
              <w:jc w:val="both"/>
              <w:rPr>
                <w:sz w:val="28"/>
                <w:szCs w:val="28"/>
              </w:rPr>
            </w:pPr>
            <w:r w:rsidRPr="00775584">
              <w:rPr>
                <w:sz w:val="28"/>
                <w:szCs w:val="28"/>
              </w:rPr>
              <w:t>предписания Управления Федеральной службы по надзору в сфере защиты прав потребителей и благополучия человека по Свердловской области и его территориальных отделов о проведении дополнительных санитарно-противоэпидемических (профилактических) мероприятий».</w:t>
            </w:r>
          </w:p>
          <w:p w:rsidR="0035415F" w:rsidRPr="00697439" w:rsidRDefault="0035415F" w:rsidP="00592A26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697439">
              <w:rPr>
                <w:b w:val="0"/>
                <w:bCs w:val="0"/>
                <w:sz w:val="28"/>
                <w:szCs w:val="28"/>
              </w:rPr>
              <w:t>2.     Контроль за исполнением настоящего постановления возложить на заместителя главы администрации по социальным вопросам Упорову И.Г.</w:t>
            </w:r>
          </w:p>
          <w:p w:rsidR="0035415F" w:rsidRPr="00697439" w:rsidRDefault="0035415F" w:rsidP="00533DD9">
            <w:pPr>
              <w:pStyle w:val="Title"/>
              <w:ind w:firstLine="509"/>
              <w:jc w:val="both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697439">
              <w:rPr>
                <w:b w:val="0"/>
                <w:bCs w:val="0"/>
                <w:sz w:val="28"/>
                <w:szCs w:val="28"/>
              </w:rPr>
              <w:t>3.  Разместить настоящее Постановление на официальном сайте городского округа Верхний Тагил в сети Интернет (</w:t>
            </w:r>
            <w:r w:rsidRPr="00E27115">
              <w:rPr>
                <w:b w:val="0"/>
                <w:bCs w:val="0"/>
                <w:sz w:val="28"/>
                <w:szCs w:val="28"/>
                <w:lang w:val="en-US"/>
              </w:rPr>
              <w:t>www</w:t>
            </w:r>
            <w:r w:rsidRPr="00697439">
              <w:rPr>
                <w:b w:val="0"/>
                <w:bCs w:val="0"/>
                <w:sz w:val="28"/>
                <w:szCs w:val="28"/>
              </w:rPr>
              <w:t>.</w:t>
            </w:r>
            <w:r w:rsidRPr="00E27115">
              <w:rPr>
                <w:b w:val="0"/>
                <w:bCs w:val="0"/>
                <w:sz w:val="28"/>
                <w:szCs w:val="28"/>
                <w:lang w:val="en-US"/>
              </w:rPr>
              <w:t>go</w:t>
            </w:r>
            <w:r w:rsidRPr="00697439">
              <w:rPr>
                <w:b w:val="0"/>
                <w:bCs w:val="0"/>
                <w:sz w:val="28"/>
                <w:szCs w:val="28"/>
              </w:rPr>
              <w:t>-</w:t>
            </w:r>
            <w:r w:rsidRPr="00E27115">
              <w:rPr>
                <w:b w:val="0"/>
                <w:bCs w:val="0"/>
                <w:sz w:val="28"/>
                <w:szCs w:val="28"/>
                <w:lang w:val="en-US"/>
              </w:rPr>
              <w:t>vtagil</w:t>
            </w:r>
            <w:r w:rsidRPr="00697439">
              <w:rPr>
                <w:b w:val="0"/>
                <w:bCs w:val="0"/>
                <w:sz w:val="28"/>
                <w:szCs w:val="28"/>
              </w:rPr>
              <w:t>.</w:t>
            </w:r>
            <w:r w:rsidRPr="00E27115">
              <w:rPr>
                <w:b w:val="0"/>
                <w:bCs w:val="0"/>
                <w:sz w:val="28"/>
                <w:szCs w:val="28"/>
                <w:lang w:val="en-US"/>
              </w:rPr>
              <w:t>ru</w:t>
            </w:r>
            <w:r w:rsidRPr="00697439">
              <w:rPr>
                <w:b w:val="0"/>
                <w:bCs w:val="0"/>
                <w:sz w:val="28"/>
                <w:szCs w:val="28"/>
              </w:rPr>
              <w:t>).</w:t>
            </w:r>
          </w:p>
        </w:tc>
      </w:tr>
      <w:tr w:rsidR="0035415F">
        <w:trPr>
          <w:trHeight w:val="549"/>
        </w:trPr>
        <w:tc>
          <w:tcPr>
            <w:tcW w:w="236" w:type="dxa"/>
            <w:gridSpan w:val="2"/>
            <w:vMerge/>
          </w:tcPr>
          <w:p w:rsidR="0035415F" w:rsidRPr="00697439" w:rsidRDefault="0035415F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89" w:type="dxa"/>
            <w:gridSpan w:val="3"/>
          </w:tcPr>
          <w:p w:rsidR="0035415F" w:rsidRPr="00E27115" w:rsidRDefault="0035415F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  <w:p w:rsidR="0035415F" w:rsidRPr="00E27115" w:rsidRDefault="0035415F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5415F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35415F" w:rsidRPr="00E27115" w:rsidRDefault="0035415F" w:rsidP="00922CA0">
            <w:pPr>
              <w:pStyle w:val="ConsPlusNormal"/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Глава городского округа</w:t>
            </w:r>
          </w:p>
          <w:p w:rsidR="0035415F" w:rsidRPr="00E27115" w:rsidRDefault="0035415F" w:rsidP="00922CA0">
            <w:pPr>
              <w:pStyle w:val="ConsPlusNormal"/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927" w:type="dxa"/>
            <w:gridSpan w:val="2"/>
          </w:tcPr>
          <w:p w:rsidR="0035415F" w:rsidRPr="00E27115" w:rsidRDefault="0035415F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35415F" w:rsidRPr="00E27115" w:rsidRDefault="0035415F" w:rsidP="006C7872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В.Г. Кириченко</w:t>
            </w:r>
          </w:p>
        </w:tc>
      </w:tr>
    </w:tbl>
    <w:p w:rsidR="0035415F" w:rsidRDefault="0035415F" w:rsidP="00922CA0">
      <w:pPr>
        <w:pStyle w:val="ConsPlusNormal"/>
        <w:rPr>
          <w:sz w:val="28"/>
          <w:szCs w:val="28"/>
        </w:rPr>
      </w:pPr>
    </w:p>
    <w:p w:rsidR="0035415F" w:rsidRDefault="0035415F" w:rsidP="00922CA0">
      <w:pPr>
        <w:pStyle w:val="ConsPlusNormal"/>
        <w:rPr>
          <w:sz w:val="28"/>
          <w:szCs w:val="28"/>
        </w:rPr>
      </w:pPr>
    </w:p>
    <w:p w:rsidR="0035415F" w:rsidRDefault="0035415F" w:rsidP="00922CA0">
      <w:pPr>
        <w:pStyle w:val="ConsPlusNormal"/>
        <w:rPr>
          <w:sz w:val="28"/>
          <w:szCs w:val="28"/>
        </w:rPr>
      </w:pPr>
    </w:p>
    <w:p w:rsidR="0035415F" w:rsidRDefault="0035415F" w:rsidP="00922CA0">
      <w:pPr>
        <w:pStyle w:val="ConsPlusNormal"/>
        <w:rPr>
          <w:sz w:val="28"/>
          <w:szCs w:val="28"/>
        </w:rPr>
      </w:pPr>
    </w:p>
    <w:p w:rsidR="0035415F" w:rsidRDefault="0035415F" w:rsidP="00922CA0">
      <w:pPr>
        <w:pStyle w:val="ConsPlusNormal"/>
        <w:rPr>
          <w:sz w:val="28"/>
          <w:szCs w:val="28"/>
        </w:rPr>
      </w:pPr>
    </w:p>
    <w:p w:rsidR="0035415F" w:rsidRDefault="0035415F" w:rsidP="00922CA0">
      <w:pPr>
        <w:pStyle w:val="ConsPlusNormal"/>
        <w:rPr>
          <w:sz w:val="28"/>
          <w:szCs w:val="28"/>
        </w:rPr>
      </w:pPr>
    </w:p>
    <w:p w:rsidR="0035415F" w:rsidRDefault="0035415F" w:rsidP="00922CA0">
      <w:pPr>
        <w:pStyle w:val="ConsPlusNormal"/>
        <w:rPr>
          <w:sz w:val="28"/>
          <w:szCs w:val="28"/>
        </w:rPr>
      </w:pPr>
    </w:p>
    <w:p w:rsidR="0035415F" w:rsidRDefault="0035415F" w:rsidP="00922CA0">
      <w:pPr>
        <w:pStyle w:val="ConsPlusNormal"/>
        <w:rPr>
          <w:sz w:val="28"/>
          <w:szCs w:val="28"/>
        </w:rPr>
      </w:pPr>
    </w:p>
    <w:p w:rsidR="0035415F" w:rsidRDefault="0035415F" w:rsidP="00383283">
      <w:pPr>
        <w:autoSpaceDE w:val="0"/>
        <w:autoSpaceDN w:val="0"/>
        <w:adjustRightInd w:val="0"/>
        <w:jc w:val="right"/>
        <w:outlineLvl w:val="1"/>
      </w:pPr>
    </w:p>
    <w:sectPr w:rsidR="0035415F" w:rsidSect="00E32B5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BBC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37D7D"/>
    <w:multiLevelType w:val="hybridMultilevel"/>
    <w:tmpl w:val="F440C242"/>
    <w:lvl w:ilvl="0" w:tplc="A05C79B8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13B9F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44AC2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3ABA231D"/>
    <w:multiLevelType w:val="multilevel"/>
    <w:tmpl w:val="F440C242"/>
    <w:lvl w:ilvl="0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992EB9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8923DF0"/>
    <w:multiLevelType w:val="multilevel"/>
    <w:tmpl w:val="AE7446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1A1B29"/>
    <w:multiLevelType w:val="hybridMultilevel"/>
    <w:tmpl w:val="2408CFF4"/>
    <w:lvl w:ilvl="0" w:tplc="D4069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E83F20"/>
    <w:multiLevelType w:val="hybridMultilevel"/>
    <w:tmpl w:val="A0CA08DC"/>
    <w:lvl w:ilvl="0" w:tplc="8F088764">
      <w:start w:val="1"/>
      <w:numFmt w:val="decimal"/>
      <w:lvlText w:val="%1."/>
      <w:lvlJc w:val="left"/>
      <w:pPr>
        <w:ind w:left="12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9" w:hanging="360"/>
      </w:pPr>
    </w:lvl>
    <w:lvl w:ilvl="2" w:tplc="0419001B">
      <w:start w:val="1"/>
      <w:numFmt w:val="lowerRoman"/>
      <w:lvlText w:val="%3."/>
      <w:lvlJc w:val="right"/>
      <w:pPr>
        <w:ind w:left="2309" w:hanging="180"/>
      </w:pPr>
    </w:lvl>
    <w:lvl w:ilvl="3" w:tplc="0419000F">
      <w:start w:val="1"/>
      <w:numFmt w:val="decimal"/>
      <w:lvlText w:val="%4."/>
      <w:lvlJc w:val="left"/>
      <w:pPr>
        <w:ind w:left="3029" w:hanging="360"/>
      </w:pPr>
    </w:lvl>
    <w:lvl w:ilvl="4" w:tplc="04190019">
      <w:start w:val="1"/>
      <w:numFmt w:val="lowerLetter"/>
      <w:lvlText w:val="%5."/>
      <w:lvlJc w:val="left"/>
      <w:pPr>
        <w:ind w:left="3749" w:hanging="360"/>
      </w:pPr>
    </w:lvl>
    <w:lvl w:ilvl="5" w:tplc="0419001B">
      <w:start w:val="1"/>
      <w:numFmt w:val="lowerRoman"/>
      <w:lvlText w:val="%6."/>
      <w:lvlJc w:val="right"/>
      <w:pPr>
        <w:ind w:left="4469" w:hanging="180"/>
      </w:pPr>
    </w:lvl>
    <w:lvl w:ilvl="6" w:tplc="0419000F">
      <w:start w:val="1"/>
      <w:numFmt w:val="decimal"/>
      <w:lvlText w:val="%7."/>
      <w:lvlJc w:val="left"/>
      <w:pPr>
        <w:ind w:left="5189" w:hanging="360"/>
      </w:pPr>
    </w:lvl>
    <w:lvl w:ilvl="7" w:tplc="04190019">
      <w:start w:val="1"/>
      <w:numFmt w:val="lowerLetter"/>
      <w:lvlText w:val="%8."/>
      <w:lvlJc w:val="left"/>
      <w:pPr>
        <w:ind w:left="5909" w:hanging="360"/>
      </w:pPr>
    </w:lvl>
    <w:lvl w:ilvl="8" w:tplc="0419001B">
      <w:start w:val="1"/>
      <w:numFmt w:val="lowerRoman"/>
      <w:lvlText w:val="%9."/>
      <w:lvlJc w:val="right"/>
      <w:pPr>
        <w:ind w:left="6629" w:hanging="180"/>
      </w:pPr>
    </w:lvl>
  </w:abstractNum>
  <w:abstractNum w:abstractNumId="14">
    <w:nsid w:val="62906F8F"/>
    <w:multiLevelType w:val="multilevel"/>
    <w:tmpl w:val="025CF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F65EA9"/>
    <w:multiLevelType w:val="hybridMultilevel"/>
    <w:tmpl w:val="C15A53EC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F5F336B"/>
    <w:multiLevelType w:val="hybridMultilevel"/>
    <w:tmpl w:val="B9BC0AC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15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14"/>
  </w:num>
  <w:num w:numId="13">
    <w:abstractNumId w:val="18"/>
  </w:num>
  <w:num w:numId="14">
    <w:abstractNumId w:val="8"/>
  </w:num>
  <w:num w:numId="15">
    <w:abstractNumId w:val="3"/>
  </w:num>
  <w:num w:numId="16">
    <w:abstractNumId w:val="10"/>
  </w:num>
  <w:num w:numId="17">
    <w:abstractNumId w:val="16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112FA"/>
    <w:rsid w:val="00012B05"/>
    <w:rsid w:val="00047912"/>
    <w:rsid w:val="00057095"/>
    <w:rsid w:val="00066679"/>
    <w:rsid w:val="00092442"/>
    <w:rsid w:val="000B00B4"/>
    <w:rsid w:val="000C1453"/>
    <w:rsid w:val="000E53D5"/>
    <w:rsid w:val="000F42B6"/>
    <w:rsid w:val="000F6F75"/>
    <w:rsid w:val="00133655"/>
    <w:rsid w:val="001431B7"/>
    <w:rsid w:val="00164D6F"/>
    <w:rsid w:val="00165435"/>
    <w:rsid w:val="001B0003"/>
    <w:rsid w:val="001B7079"/>
    <w:rsid w:val="001C2C43"/>
    <w:rsid w:val="001E3088"/>
    <w:rsid w:val="001E3CA0"/>
    <w:rsid w:val="001E52DB"/>
    <w:rsid w:val="002023B7"/>
    <w:rsid w:val="002264EC"/>
    <w:rsid w:val="0027003F"/>
    <w:rsid w:val="002A1FC2"/>
    <w:rsid w:val="002C5245"/>
    <w:rsid w:val="0033526E"/>
    <w:rsid w:val="0034694E"/>
    <w:rsid w:val="0035415F"/>
    <w:rsid w:val="00366FEC"/>
    <w:rsid w:val="00383283"/>
    <w:rsid w:val="003A5F15"/>
    <w:rsid w:val="003B148C"/>
    <w:rsid w:val="003C3D5D"/>
    <w:rsid w:val="004245B5"/>
    <w:rsid w:val="00425B3F"/>
    <w:rsid w:val="00484F39"/>
    <w:rsid w:val="004A2EA2"/>
    <w:rsid w:val="004D2998"/>
    <w:rsid w:val="004E6C20"/>
    <w:rsid w:val="005028A9"/>
    <w:rsid w:val="00512969"/>
    <w:rsid w:val="00532778"/>
    <w:rsid w:val="00533DD9"/>
    <w:rsid w:val="00544521"/>
    <w:rsid w:val="005647F7"/>
    <w:rsid w:val="00572EE8"/>
    <w:rsid w:val="00592A26"/>
    <w:rsid w:val="00593259"/>
    <w:rsid w:val="005A041C"/>
    <w:rsid w:val="005C1E54"/>
    <w:rsid w:val="005E1947"/>
    <w:rsid w:val="005F5260"/>
    <w:rsid w:val="006172E5"/>
    <w:rsid w:val="0063039D"/>
    <w:rsid w:val="00651615"/>
    <w:rsid w:val="00660668"/>
    <w:rsid w:val="00671E8B"/>
    <w:rsid w:val="00677BDA"/>
    <w:rsid w:val="00681F51"/>
    <w:rsid w:val="00697439"/>
    <w:rsid w:val="006C7872"/>
    <w:rsid w:val="007078EB"/>
    <w:rsid w:val="00753FA2"/>
    <w:rsid w:val="00764403"/>
    <w:rsid w:val="00775584"/>
    <w:rsid w:val="007C6CFF"/>
    <w:rsid w:val="007D7876"/>
    <w:rsid w:val="00812D9A"/>
    <w:rsid w:val="00826FFF"/>
    <w:rsid w:val="00832197"/>
    <w:rsid w:val="00842E85"/>
    <w:rsid w:val="0088020A"/>
    <w:rsid w:val="00894D0D"/>
    <w:rsid w:val="008A093B"/>
    <w:rsid w:val="008B4CC1"/>
    <w:rsid w:val="008D024B"/>
    <w:rsid w:val="008F0103"/>
    <w:rsid w:val="00913014"/>
    <w:rsid w:val="00922CA0"/>
    <w:rsid w:val="009250BF"/>
    <w:rsid w:val="0092783D"/>
    <w:rsid w:val="00941E18"/>
    <w:rsid w:val="00971B95"/>
    <w:rsid w:val="0098277B"/>
    <w:rsid w:val="009A6C1E"/>
    <w:rsid w:val="009B190A"/>
    <w:rsid w:val="009B244C"/>
    <w:rsid w:val="009E7C08"/>
    <w:rsid w:val="009F53A1"/>
    <w:rsid w:val="00A3403F"/>
    <w:rsid w:val="00AC64B2"/>
    <w:rsid w:val="00AE3D22"/>
    <w:rsid w:val="00AF7373"/>
    <w:rsid w:val="00B22018"/>
    <w:rsid w:val="00B24333"/>
    <w:rsid w:val="00B4257B"/>
    <w:rsid w:val="00B47F41"/>
    <w:rsid w:val="00B64AD3"/>
    <w:rsid w:val="00B65969"/>
    <w:rsid w:val="00C0150F"/>
    <w:rsid w:val="00C42C8C"/>
    <w:rsid w:val="00C662F6"/>
    <w:rsid w:val="00C729AB"/>
    <w:rsid w:val="00CA04AE"/>
    <w:rsid w:val="00CA2A68"/>
    <w:rsid w:val="00CD0698"/>
    <w:rsid w:val="00CF3BFD"/>
    <w:rsid w:val="00CF4BB4"/>
    <w:rsid w:val="00D250D9"/>
    <w:rsid w:val="00D27E7E"/>
    <w:rsid w:val="00D30F47"/>
    <w:rsid w:val="00D56118"/>
    <w:rsid w:val="00D6361A"/>
    <w:rsid w:val="00D6590D"/>
    <w:rsid w:val="00D72A66"/>
    <w:rsid w:val="00D75EB3"/>
    <w:rsid w:val="00DA3A03"/>
    <w:rsid w:val="00DC120E"/>
    <w:rsid w:val="00DD0CE9"/>
    <w:rsid w:val="00DE1300"/>
    <w:rsid w:val="00DE7D0D"/>
    <w:rsid w:val="00E27115"/>
    <w:rsid w:val="00E32B5F"/>
    <w:rsid w:val="00E33DC5"/>
    <w:rsid w:val="00E63B7A"/>
    <w:rsid w:val="00E83F99"/>
    <w:rsid w:val="00EB02E2"/>
    <w:rsid w:val="00EB727C"/>
    <w:rsid w:val="00EC0680"/>
    <w:rsid w:val="00EF26AC"/>
    <w:rsid w:val="00EF6709"/>
    <w:rsid w:val="00F00F5E"/>
    <w:rsid w:val="00F3357E"/>
    <w:rsid w:val="00F447DA"/>
    <w:rsid w:val="00F57371"/>
    <w:rsid w:val="00FB335B"/>
    <w:rsid w:val="00FC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B190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90A"/>
    <w:rPr>
      <w:rFonts w:ascii="Arial" w:hAnsi="Arial" w:cs="Arial"/>
      <w:b/>
      <w:bCs/>
      <w:color w:val="26282F"/>
      <w:sz w:val="24"/>
      <w:szCs w:val="24"/>
    </w:rPr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B19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832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32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4">
    <w:name w:val="Знак4"/>
    <w:basedOn w:val="Normal"/>
    <w:uiPriority w:val="99"/>
    <w:rsid w:val="00383283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83283"/>
    <w:rPr>
      <w:color w:val="0000FF"/>
      <w:u w:val="single"/>
    </w:rPr>
  </w:style>
  <w:style w:type="paragraph" w:customStyle="1" w:styleId="11">
    <w:name w:val="Знак11"/>
    <w:basedOn w:val="Normal"/>
    <w:uiPriority w:val="99"/>
    <w:rsid w:val="0038328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3"/>
    <w:basedOn w:val="Normal"/>
    <w:uiPriority w:val="99"/>
    <w:rsid w:val="00383283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"/>
    <w:basedOn w:val="Normal"/>
    <w:uiPriority w:val="99"/>
    <w:rsid w:val="003832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3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83283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3832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83283"/>
    <w:rPr>
      <w:rFonts w:ascii="Times New Roman" w:hAnsi="Times New Roman" w:cs="Times New Roman"/>
      <w:sz w:val="24"/>
      <w:szCs w:val="24"/>
    </w:rPr>
  </w:style>
  <w:style w:type="character" w:customStyle="1" w:styleId="a1">
    <w:name w:val="Гипертекстовая ссылка"/>
    <w:uiPriority w:val="99"/>
    <w:rsid w:val="00383283"/>
    <w:rPr>
      <w:b/>
      <w:bCs/>
      <w:color w:val="auto"/>
    </w:rPr>
  </w:style>
  <w:style w:type="paragraph" w:customStyle="1" w:styleId="a2">
    <w:name w:val="Прижатый влево"/>
    <w:basedOn w:val="Normal"/>
    <w:next w:val="Normal"/>
    <w:uiPriority w:val="99"/>
    <w:rsid w:val="0038328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Цветовое выделение"/>
    <w:uiPriority w:val="99"/>
    <w:rsid w:val="00383283"/>
    <w:rPr>
      <w:b/>
      <w:bCs/>
      <w:color w:val="000080"/>
    </w:rPr>
  </w:style>
  <w:style w:type="paragraph" w:customStyle="1" w:styleId="a4">
    <w:name w:val="Нормальный (таблица)"/>
    <w:basedOn w:val="Normal"/>
    <w:next w:val="Normal"/>
    <w:uiPriority w:val="99"/>
    <w:rsid w:val="0038328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Normal"/>
    <w:uiPriority w:val="99"/>
    <w:rsid w:val="003832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Normal"/>
    <w:uiPriority w:val="99"/>
    <w:rsid w:val="00383283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uiPriority w:val="99"/>
    <w:rsid w:val="00383283"/>
    <w:rPr>
      <w:rFonts w:ascii="Times New Roman" w:hAnsi="Times New Roman" w:cs="Times New Roman"/>
      <w:sz w:val="30"/>
      <w:szCs w:val="30"/>
    </w:rPr>
  </w:style>
  <w:style w:type="paragraph" w:styleId="BodyTextIndent">
    <w:name w:val="Body Text Indent"/>
    <w:basedOn w:val="Normal"/>
    <w:link w:val="BodyTextIndentChar"/>
    <w:uiPriority w:val="99"/>
    <w:rsid w:val="003832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3283"/>
    <w:rPr>
      <w:rFonts w:ascii="Times New Roman" w:hAnsi="Times New Roman" w:cs="Times New Roman"/>
      <w:sz w:val="24"/>
      <w:szCs w:val="24"/>
    </w:rPr>
  </w:style>
  <w:style w:type="paragraph" w:customStyle="1" w:styleId="2">
    <w:name w:val="Знак2"/>
    <w:basedOn w:val="Normal"/>
    <w:uiPriority w:val="99"/>
    <w:rsid w:val="00383283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1C2C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561</Words>
  <Characters>3198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3</cp:revision>
  <cp:lastPrinted>2020-09-14T05:53:00Z</cp:lastPrinted>
  <dcterms:created xsi:type="dcterms:W3CDTF">2020-09-18T03:26:00Z</dcterms:created>
  <dcterms:modified xsi:type="dcterms:W3CDTF">2020-09-18T06:06:00Z</dcterms:modified>
</cp:coreProperties>
</file>