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874D" w14:textId="77777777" w:rsidR="000F42B6" w:rsidRPr="00EB02E2" w:rsidRDefault="00000000" w:rsidP="00922CA0">
      <w:pPr>
        <w:pStyle w:val="ConsPlusNormal"/>
        <w:rPr>
          <w:lang w:val="en-US"/>
        </w:rPr>
      </w:pPr>
      <w:r>
        <w:rPr>
          <w:noProof/>
        </w:rPr>
        <w:pict w14:anchorId="27C16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2050" type="#_x0000_t75" alt="logo" style="position:absolute;margin-left:189pt;margin-top:5.1pt;width:108.1pt;height:83.8pt;z-index:-1;visibility:visible">
            <v:imagedata r:id="rId7" o:title=""/>
          </v:shape>
        </w:pict>
      </w:r>
    </w:p>
    <w:p w14:paraId="21E9588F" w14:textId="77777777"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14:paraId="0FF739A6" w14:textId="77777777" w:rsidR="000F42B6" w:rsidRDefault="000F42B6" w:rsidP="00922CA0">
      <w:pPr>
        <w:pStyle w:val="ConsPlusNormal"/>
        <w:rPr>
          <w:lang w:val="en-US"/>
        </w:rPr>
      </w:pPr>
    </w:p>
    <w:p w14:paraId="1A6B44A9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2035D971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4CE399EB" w14:textId="77777777"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5294AC5A" w14:textId="77777777"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2CA4ECB0" w14:textId="77777777" w:rsidR="000F42B6" w:rsidRPr="009C508D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9C508D">
        <w:rPr>
          <w:b/>
          <w:bCs/>
          <w:sz w:val="28"/>
          <w:szCs w:val="28"/>
        </w:rPr>
        <w:t>ПОСТАНОВЛЕНИЕ</w:t>
      </w:r>
    </w:p>
    <w:tbl>
      <w:tblPr>
        <w:tblW w:w="110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6"/>
        <w:gridCol w:w="4502"/>
        <w:gridCol w:w="1665"/>
      </w:tblGrid>
      <w:tr w:rsidR="009C508D" w:rsidRPr="009C508D" w14:paraId="5A7EEB53" w14:textId="77777777" w:rsidTr="009415D7">
        <w:trPr>
          <w:trHeight w:val="351"/>
        </w:trPr>
        <w:tc>
          <w:tcPr>
            <w:tcW w:w="4926" w:type="dxa"/>
          </w:tcPr>
          <w:p w14:paraId="4E18D64E" w14:textId="7ADCD128" w:rsidR="000F42B6" w:rsidRPr="009C508D" w:rsidRDefault="000F42B6" w:rsidP="009C508D">
            <w:pPr>
              <w:pStyle w:val="ConsPlusNormal"/>
              <w:rPr>
                <w:sz w:val="28"/>
                <w:szCs w:val="28"/>
              </w:rPr>
            </w:pPr>
            <w:r w:rsidRPr="009C508D">
              <w:rPr>
                <w:sz w:val="28"/>
                <w:szCs w:val="28"/>
              </w:rPr>
              <w:t xml:space="preserve">от </w:t>
            </w:r>
            <w:r w:rsidR="001B5833" w:rsidRPr="009C508D">
              <w:rPr>
                <w:rStyle w:val="a7"/>
                <w:color w:val="auto"/>
                <w:sz w:val="28"/>
                <w:szCs w:val="28"/>
                <w:u w:val="single"/>
              </w:rPr>
              <w:t>21.06.2022</w:t>
            </w:r>
          </w:p>
        </w:tc>
        <w:tc>
          <w:tcPr>
            <w:tcW w:w="4502" w:type="dxa"/>
          </w:tcPr>
          <w:p w14:paraId="29E25B49" w14:textId="77777777" w:rsidR="000F42B6" w:rsidRPr="009C508D" w:rsidRDefault="009415D7" w:rsidP="009C508D">
            <w:pPr>
              <w:pStyle w:val="ConsPlusNormal"/>
              <w:jc w:val="right"/>
              <w:rPr>
                <w:sz w:val="28"/>
                <w:szCs w:val="28"/>
              </w:rPr>
            </w:pPr>
            <w:r w:rsidRPr="009C508D">
              <w:rPr>
                <w:sz w:val="28"/>
                <w:szCs w:val="28"/>
              </w:rPr>
              <w:t xml:space="preserve">      </w:t>
            </w:r>
            <w:r w:rsidR="000F42B6" w:rsidRPr="009C508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14:paraId="6BD4B70A" w14:textId="544F3A1E" w:rsidR="000F42B6" w:rsidRPr="009C508D" w:rsidRDefault="001B5833" w:rsidP="009C508D">
            <w:pPr>
              <w:pStyle w:val="ConsPlusNormal"/>
              <w:rPr>
                <w:sz w:val="28"/>
                <w:szCs w:val="28"/>
              </w:rPr>
            </w:pPr>
            <w:r w:rsidRPr="009C508D">
              <w:rPr>
                <w:rStyle w:val="a7"/>
                <w:color w:val="auto"/>
                <w:sz w:val="28"/>
                <w:szCs w:val="28"/>
                <w:u w:val="single"/>
              </w:rPr>
              <w:t>463</w:t>
            </w:r>
          </w:p>
        </w:tc>
      </w:tr>
      <w:tr w:rsidR="000F42B6" w:rsidRPr="009C508D" w14:paraId="6A4C77CE" w14:textId="77777777" w:rsidTr="009415D7">
        <w:tc>
          <w:tcPr>
            <w:tcW w:w="11093" w:type="dxa"/>
            <w:gridSpan w:val="3"/>
          </w:tcPr>
          <w:p w14:paraId="5216B02F" w14:textId="77777777" w:rsidR="000F42B6" w:rsidRPr="009C508D" w:rsidRDefault="000F42B6" w:rsidP="009C508D">
            <w:pPr>
              <w:pStyle w:val="ConsPlusNormal"/>
              <w:jc w:val="center"/>
              <w:rPr>
                <w:sz w:val="28"/>
                <w:szCs w:val="28"/>
              </w:rPr>
            </w:pPr>
            <w:r w:rsidRPr="009C508D">
              <w:rPr>
                <w:sz w:val="28"/>
                <w:szCs w:val="28"/>
              </w:rPr>
              <w:t>г. Верхний Тагил</w:t>
            </w:r>
          </w:p>
          <w:p w14:paraId="4B71DD88" w14:textId="77777777" w:rsidR="00A256E0" w:rsidRPr="009C508D" w:rsidRDefault="00A256E0" w:rsidP="009C508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129D0C08" w14:textId="77777777" w:rsidR="000F42B6" w:rsidRPr="006F06E1" w:rsidRDefault="000F42B6" w:rsidP="009C508D">
      <w:pPr>
        <w:pStyle w:val="ConsPlusNormal"/>
        <w:jc w:val="center"/>
        <w:rPr>
          <w:sz w:val="32"/>
          <w:szCs w:val="28"/>
        </w:rPr>
      </w:pPr>
    </w:p>
    <w:tbl>
      <w:tblPr>
        <w:tblpPr w:vertAnchor="text" w:horzAnchor="margin" w:tblpY="1"/>
        <w:tblOverlap w:val="never"/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F06E1" w:rsidRPr="006F06E1" w14:paraId="016E072D" w14:textId="77777777" w:rsidTr="009C508D">
        <w:trPr>
          <w:trHeight w:val="24"/>
        </w:trPr>
        <w:tc>
          <w:tcPr>
            <w:tcW w:w="9639" w:type="dxa"/>
          </w:tcPr>
          <w:p w14:paraId="2DE33B7D" w14:textId="3BDA576D" w:rsidR="006F06E1" w:rsidRPr="006F06E1" w:rsidRDefault="00484EC2" w:rsidP="009C508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О внесении изменений в постановление Администрации городского округа Верхний Тагил № 67 от 07.02.2020 «</w:t>
            </w:r>
            <w:r w:rsidR="006F06E1" w:rsidRPr="006F06E1">
              <w:rPr>
                <w:b/>
                <w:bCs/>
                <w:i/>
                <w:sz w:val="28"/>
              </w:rPr>
              <w:t xml:space="preserve">Об утверждении административного </w:t>
            </w:r>
            <w:r w:rsidR="00776F62" w:rsidRPr="006F06E1">
              <w:rPr>
                <w:b/>
                <w:bCs/>
                <w:i/>
                <w:sz w:val="28"/>
              </w:rPr>
              <w:t xml:space="preserve">регламента </w:t>
            </w:r>
            <w:r w:rsidR="00776F62" w:rsidRPr="00776F62">
              <w:rPr>
                <w:b/>
                <w:bCs/>
                <w:i/>
                <w:sz w:val="28"/>
              </w:rPr>
              <w:t>по</w:t>
            </w:r>
            <w:r w:rsidR="006F06E1" w:rsidRPr="006F06E1">
              <w:rPr>
                <w:b/>
                <w:bCs/>
                <w:i/>
                <w:sz w:val="28"/>
              </w:rPr>
              <w:t xml:space="preserve"> предоставлению муниципальной услуги «В</w:t>
            </w:r>
            <w:r w:rsidR="006F06E1" w:rsidRPr="006F06E1">
              <w:rPr>
                <w:b/>
                <w:i/>
                <w:sz w:val="28"/>
              </w:rPr>
              <w:t>ыдача разрешений на установку рекламных конструкций</w:t>
            </w:r>
            <w:r w:rsidR="00A97100">
              <w:rPr>
                <w:b/>
                <w:i/>
                <w:sz w:val="28"/>
              </w:rPr>
              <w:t xml:space="preserve"> на территории городского округа Верхний Тагил</w:t>
            </w:r>
            <w:r w:rsidR="006F06E1" w:rsidRPr="006F06E1">
              <w:rPr>
                <w:b/>
                <w:i/>
                <w:sz w:val="28"/>
              </w:rPr>
              <w:t>»</w:t>
            </w:r>
          </w:p>
        </w:tc>
      </w:tr>
    </w:tbl>
    <w:p w14:paraId="7515F7E0" w14:textId="2BC88661" w:rsidR="006F06E1" w:rsidRDefault="006F06E1" w:rsidP="009C508D">
      <w:pPr>
        <w:pStyle w:val="ConsPlusNormal"/>
        <w:rPr>
          <w:sz w:val="28"/>
          <w:szCs w:val="28"/>
        </w:rPr>
      </w:pPr>
    </w:p>
    <w:tbl>
      <w:tblPr>
        <w:tblpPr w:vertAnchor="text" w:horzAnchor="margin" w:tblpY="1"/>
        <w:tblOverlap w:val="never"/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C508D" w:rsidRPr="009C508D" w14:paraId="25C27220" w14:textId="77777777" w:rsidTr="009C508D">
        <w:trPr>
          <w:trHeight w:val="233"/>
        </w:trPr>
        <w:tc>
          <w:tcPr>
            <w:tcW w:w="9639" w:type="dxa"/>
            <w:tcMar>
              <w:left w:w="0" w:type="dxa"/>
              <w:right w:w="0" w:type="dxa"/>
            </w:tcMar>
          </w:tcPr>
          <w:p w14:paraId="66D344DC" w14:textId="0D0BD0BB" w:rsidR="006F06E1" w:rsidRPr="009C508D" w:rsidRDefault="00484EC2" w:rsidP="009C508D">
            <w:pPr>
              <w:ind w:firstLine="709"/>
              <w:jc w:val="both"/>
              <w:rPr>
                <w:spacing w:val="-4"/>
                <w:sz w:val="28"/>
              </w:rPr>
            </w:pPr>
            <w:r w:rsidRPr="009C508D">
              <w:rPr>
                <w:spacing w:val="-4"/>
                <w:sz w:val="28"/>
              </w:rPr>
              <w:t xml:space="preserve">В связи с принятием Федерального закона от 16.04.2022 № 106-ФЗ                 </w:t>
            </w:r>
            <w:proofErr w:type="gramStart"/>
            <w:r w:rsidRPr="009C508D">
              <w:rPr>
                <w:spacing w:val="-4"/>
                <w:sz w:val="28"/>
              </w:rPr>
              <w:t xml:space="preserve">   «</w:t>
            </w:r>
            <w:proofErr w:type="gramEnd"/>
            <w:r w:rsidRPr="009C508D">
              <w:rPr>
                <w:spacing w:val="-4"/>
                <w:sz w:val="28"/>
              </w:rPr>
              <w:t>О внесении изменений в статью 19 Федерального закона «О рекламе»</w:t>
            </w:r>
            <w:r w:rsidR="006F06E1" w:rsidRPr="009C508D">
              <w:rPr>
                <w:spacing w:val="-4"/>
                <w:sz w:val="28"/>
              </w:rPr>
              <w:t>, руководствуясь Уставом, Администрация городского округа Верхний Тагил</w:t>
            </w:r>
          </w:p>
          <w:p w14:paraId="19535720" w14:textId="77777777" w:rsidR="00484EC2" w:rsidRPr="009C508D" w:rsidRDefault="00484EC2" w:rsidP="009C508D">
            <w:pPr>
              <w:ind w:firstLine="709"/>
              <w:jc w:val="both"/>
              <w:rPr>
                <w:spacing w:val="-4"/>
                <w:sz w:val="28"/>
              </w:rPr>
            </w:pPr>
          </w:p>
          <w:p w14:paraId="5205944C" w14:textId="77777777" w:rsidR="006F06E1" w:rsidRPr="009C508D" w:rsidRDefault="006F06E1" w:rsidP="009C508D">
            <w:pPr>
              <w:jc w:val="both"/>
              <w:rPr>
                <w:b/>
                <w:sz w:val="28"/>
              </w:rPr>
            </w:pPr>
            <w:r w:rsidRPr="009C508D">
              <w:rPr>
                <w:b/>
                <w:sz w:val="28"/>
              </w:rPr>
              <w:t>ПОСТАНОВЛЯЕТ:</w:t>
            </w:r>
          </w:p>
          <w:p w14:paraId="3FD456C5" w14:textId="1EFE4B0F" w:rsidR="00093C3C" w:rsidRPr="009C508D" w:rsidRDefault="00484EC2" w:rsidP="009C508D">
            <w:pPr>
              <w:numPr>
                <w:ilvl w:val="0"/>
                <w:numId w:val="2"/>
              </w:numPr>
              <w:tabs>
                <w:tab w:val="left" w:pos="1050"/>
              </w:tabs>
              <w:ind w:firstLine="709"/>
              <w:jc w:val="both"/>
              <w:rPr>
                <w:sz w:val="28"/>
              </w:rPr>
            </w:pPr>
            <w:r w:rsidRPr="009C508D">
              <w:rPr>
                <w:sz w:val="28"/>
              </w:rPr>
              <w:t xml:space="preserve">Внести </w:t>
            </w:r>
            <w:r w:rsidR="00093C3C" w:rsidRPr="009C508D">
              <w:rPr>
                <w:sz w:val="28"/>
              </w:rPr>
              <w:t xml:space="preserve">в административный регламент </w:t>
            </w:r>
            <w:r w:rsidR="00720530" w:rsidRPr="009C508D">
              <w:rPr>
                <w:sz w:val="28"/>
              </w:rPr>
              <w:t>«Выдача разрешений на установку рекламных конструкций на территории городского округа Верхний Тагил»</w:t>
            </w:r>
            <w:r w:rsidR="009F4C18" w:rsidRPr="009C508D">
              <w:rPr>
                <w:sz w:val="28"/>
              </w:rPr>
              <w:t xml:space="preserve">, утвержденный постановлением Администрации городского округа Верхний Тагил № 67 от 07.02.2020, </w:t>
            </w:r>
            <w:r w:rsidR="00720530" w:rsidRPr="009C508D">
              <w:rPr>
                <w:sz w:val="28"/>
              </w:rPr>
              <w:t>следующие изменения:</w:t>
            </w:r>
          </w:p>
          <w:p w14:paraId="00119704" w14:textId="1F4CE150" w:rsidR="004B0192" w:rsidRPr="009C508D" w:rsidRDefault="004B0192" w:rsidP="009C508D">
            <w:pPr>
              <w:numPr>
                <w:ilvl w:val="1"/>
                <w:numId w:val="2"/>
              </w:numPr>
              <w:tabs>
                <w:tab w:val="clear" w:pos="1954"/>
              </w:tabs>
              <w:ind w:left="0" w:firstLine="709"/>
              <w:jc w:val="both"/>
              <w:rPr>
                <w:sz w:val="28"/>
              </w:rPr>
            </w:pPr>
            <w:r w:rsidRPr="009C508D">
              <w:rPr>
                <w:sz w:val="28"/>
              </w:rPr>
              <w:t>раздел 2, глава 2.3. дополнить</w:t>
            </w:r>
            <w:r w:rsidR="004D2596" w:rsidRPr="009C508D">
              <w:rPr>
                <w:sz w:val="28"/>
              </w:rPr>
              <w:t xml:space="preserve"> подпункт следующим </w:t>
            </w:r>
            <w:proofErr w:type="gramStart"/>
            <w:r w:rsidR="004D2596" w:rsidRPr="009C508D">
              <w:rPr>
                <w:sz w:val="28"/>
              </w:rPr>
              <w:t>содержанием:</w:t>
            </w:r>
            <w:r w:rsidRPr="009C508D">
              <w:rPr>
                <w:sz w:val="28"/>
              </w:rPr>
              <w:t xml:space="preserve">  «</w:t>
            </w:r>
            <w:proofErr w:type="gramEnd"/>
            <w:r w:rsidRPr="009C508D">
              <w:rPr>
                <w:sz w:val="28"/>
              </w:rPr>
              <w:t>выдача (направление) решения об аннулировании разрешения на установку и эксплуатацию рекламной конструкции».</w:t>
            </w:r>
          </w:p>
          <w:p w14:paraId="57C0409E" w14:textId="1985D897" w:rsidR="00720530" w:rsidRPr="009C508D" w:rsidRDefault="002A1197" w:rsidP="009C508D">
            <w:pPr>
              <w:numPr>
                <w:ilvl w:val="1"/>
                <w:numId w:val="2"/>
              </w:numPr>
              <w:tabs>
                <w:tab w:val="clear" w:pos="1954"/>
                <w:tab w:val="num" w:pos="993"/>
                <w:tab w:val="left" w:pos="1050"/>
              </w:tabs>
              <w:ind w:left="0" w:firstLine="709"/>
              <w:jc w:val="both"/>
              <w:rPr>
                <w:sz w:val="28"/>
              </w:rPr>
            </w:pPr>
            <w:r w:rsidRPr="009C508D">
              <w:rPr>
                <w:sz w:val="28"/>
              </w:rPr>
              <w:t>раздел 2, глав</w:t>
            </w:r>
            <w:r w:rsidR="004B0192" w:rsidRPr="009C508D">
              <w:rPr>
                <w:sz w:val="28"/>
              </w:rPr>
              <w:t>а</w:t>
            </w:r>
            <w:r w:rsidRPr="009C508D">
              <w:rPr>
                <w:sz w:val="28"/>
              </w:rPr>
              <w:t xml:space="preserve"> 2.10,  пункт 23, подпункт 6 </w:t>
            </w:r>
            <w:r w:rsidR="009F4C18" w:rsidRPr="009C508D">
              <w:rPr>
                <w:sz w:val="28"/>
              </w:rPr>
              <w:t>изложить в следующей редакции: «нарушение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 марта 2006 № 38-ФЗ  «О рекламе»</w:t>
            </w:r>
            <w:r w:rsidR="00EE65C6" w:rsidRPr="009C508D">
              <w:rPr>
                <w:sz w:val="28"/>
              </w:rPr>
              <w:t>;</w:t>
            </w:r>
          </w:p>
          <w:p w14:paraId="79028736" w14:textId="209DD13F" w:rsidR="006562C2" w:rsidRPr="009C508D" w:rsidRDefault="00486946" w:rsidP="009C50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C508D">
              <w:rPr>
                <w:sz w:val="28"/>
              </w:rPr>
              <w:t xml:space="preserve">1.3. </w:t>
            </w:r>
            <w:r w:rsidR="004D2596" w:rsidRPr="009C508D">
              <w:rPr>
                <w:sz w:val="28"/>
              </w:rPr>
              <w:t xml:space="preserve">раздел 2, </w:t>
            </w:r>
            <w:r w:rsidR="00EE65C6" w:rsidRPr="009C508D">
              <w:rPr>
                <w:sz w:val="28"/>
              </w:rPr>
              <w:t xml:space="preserve">Главу </w:t>
            </w:r>
            <w:r w:rsidR="004D2596" w:rsidRPr="009C508D">
              <w:rPr>
                <w:sz w:val="28"/>
              </w:rPr>
              <w:t>2.10</w:t>
            </w:r>
            <w:r w:rsidR="00EE65C6" w:rsidRPr="009C508D">
              <w:rPr>
                <w:sz w:val="28"/>
              </w:rPr>
              <w:t>.</w:t>
            </w:r>
            <w:r w:rsidR="004D2596" w:rsidRPr="009C508D">
              <w:rPr>
                <w:sz w:val="28"/>
              </w:rPr>
              <w:t xml:space="preserve">, пункт 23 дополнить абзацем </w:t>
            </w:r>
            <w:r w:rsidR="00A97F3C" w:rsidRPr="009C508D">
              <w:rPr>
                <w:sz w:val="28"/>
              </w:rPr>
              <w:t>следующим содержанием</w:t>
            </w:r>
            <w:r w:rsidR="00EE65C6" w:rsidRPr="009C508D">
              <w:rPr>
                <w:sz w:val="28"/>
              </w:rPr>
              <w:t>: «</w:t>
            </w:r>
            <w:r w:rsidR="00F61C37" w:rsidRPr="009C508D">
              <w:rPr>
                <w:sz w:val="28"/>
                <w:szCs w:val="28"/>
              </w:rPr>
              <w:t>Р</w:t>
            </w:r>
            <w:r w:rsidR="006562C2" w:rsidRPr="009C508D">
              <w:rPr>
                <w:rFonts w:eastAsia="Calibri"/>
                <w:sz w:val="28"/>
                <w:szCs w:val="28"/>
              </w:rPr>
              <w:t xml:space="preserve">ешение об аннулировании разрешения </w:t>
            </w:r>
            <w:r w:rsidR="003A07E4" w:rsidRPr="009C508D">
              <w:rPr>
                <w:sz w:val="28"/>
                <w:szCs w:val="28"/>
              </w:rPr>
              <w:t>на установку и эксплуатацию рекламной конструкции</w:t>
            </w:r>
            <w:r w:rsidR="003A07E4" w:rsidRPr="009C508D">
              <w:rPr>
                <w:rFonts w:eastAsia="Calibri"/>
                <w:sz w:val="28"/>
                <w:szCs w:val="28"/>
              </w:rPr>
              <w:t xml:space="preserve"> </w:t>
            </w:r>
            <w:r w:rsidR="006562C2" w:rsidRPr="009C508D">
              <w:rPr>
                <w:rFonts w:eastAsia="Calibri"/>
                <w:sz w:val="28"/>
                <w:szCs w:val="28"/>
              </w:rPr>
              <w:t>принимается:</w:t>
            </w:r>
          </w:p>
          <w:p w14:paraId="710A2D3B" w14:textId="77777777" w:rsidR="006562C2" w:rsidRPr="009C508D" w:rsidRDefault="006562C2" w:rsidP="009C50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9C508D">
              <w:rPr>
                <w:rFonts w:eastAsia="Calibri"/>
                <w:sz w:val="28"/>
                <w:szCs w:val="28"/>
              </w:rPr>
      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      </w:r>
          </w:p>
          <w:p w14:paraId="076E2C61" w14:textId="77777777" w:rsidR="006562C2" w:rsidRPr="009C508D" w:rsidRDefault="006562C2" w:rsidP="009C50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9C508D">
              <w:rPr>
                <w:rFonts w:eastAsia="Calibri"/>
                <w:sz w:val="28"/>
                <w:szCs w:val="28"/>
              </w:rPr>
              <w:t xml:space="preserve">2) в течение месяца с момента направления ему собственником или иным </w:t>
            </w:r>
            <w:r w:rsidRPr="009C508D">
              <w:rPr>
                <w:rFonts w:eastAsia="Calibri"/>
                <w:sz w:val="28"/>
                <w:szCs w:val="28"/>
              </w:rPr>
              <w:lastRenderedPageBreak/>
              <w:t>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      </w:r>
          </w:p>
          <w:p w14:paraId="28A9398A" w14:textId="77777777" w:rsidR="006562C2" w:rsidRPr="009C508D" w:rsidRDefault="006562C2" w:rsidP="009C50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9C508D">
              <w:rPr>
                <w:rFonts w:eastAsia="Calibri"/>
                <w:sz w:val="28"/>
                <w:szCs w:val="28"/>
              </w:rPr>
      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      </w:r>
          </w:p>
          <w:p w14:paraId="4CE6C168" w14:textId="7BED3173" w:rsidR="006562C2" w:rsidRPr="009C508D" w:rsidRDefault="006562C2" w:rsidP="009C50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9C508D">
              <w:rPr>
                <w:rFonts w:eastAsia="Calibri"/>
                <w:sz w:val="28"/>
                <w:szCs w:val="28"/>
              </w:rPr>
              <w:t>4) в случае, если рекламная конструкция используется не в целях распространения рекламы, социальной рекламы;</w:t>
            </w:r>
          </w:p>
          <w:p w14:paraId="4B967E29" w14:textId="076D0097" w:rsidR="006562C2" w:rsidRPr="009C508D" w:rsidRDefault="006562C2" w:rsidP="009C50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9C508D">
              <w:rPr>
                <w:rFonts w:eastAsia="Calibri"/>
                <w:sz w:val="28"/>
                <w:szCs w:val="28"/>
              </w:rPr>
      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      </w:r>
            <w:hyperlink r:id="rId8" w:history="1">
              <w:r w:rsidRPr="009C508D">
                <w:rPr>
                  <w:rFonts w:eastAsia="Calibri"/>
                  <w:sz w:val="28"/>
                  <w:szCs w:val="28"/>
                </w:rPr>
                <w:t>частью 5</w:t>
              </w:r>
            </w:hyperlink>
            <w:r w:rsidRPr="009C508D">
              <w:rPr>
                <w:rFonts w:eastAsia="Calibri"/>
                <w:sz w:val="28"/>
                <w:szCs w:val="28"/>
              </w:rPr>
              <w:t xml:space="preserve"> </w:t>
            </w:r>
            <w:hyperlink r:id="rId9" w:history="1">
              <w:r w:rsidR="009A660E" w:rsidRPr="009C508D">
                <w:rPr>
                  <w:sz w:val="28"/>
                  <w:szCs w:val="28"/>
                </w:rPr>
                <w:t>статьи 19</w:t>
              </w:r>
            </w:hyperlink>
            <w:r w:rsidR="009A660E" w:rsidRPr="009C508D">
              <w:rPr>
                <w:sz w:val="28"/>
                <w:szCs w:val="28"/>
              </w:rPr>
              <w:t xml:space="preserve"> Федерального закона </w:t>
            </w:r>
            <w:r w:rsidR="00124D9D" w:rsidRPr="009C508D">
              <w:rPr>
                <w:sz w:val="28"/>
              </w:rPr>
              <w:t xml:space="preserve"> от 13 марта 2006</w:t>
            </w:r>
            <w:r w:rsidR="009C508D">
              <w:rPr>
                <w:sz w:val="28"/>
              </w:rPr>
              <w:t xml:space="preserve">       </w:t>
            </w:r>
            <w:r w:rsidR="00124D9D" w:rsidRPr="009C508D">
              <w:rPr>
                <w:sz w:val="28"/>
              </w:rPr>
              <w:t>№</w:t>
            </w:r>
            <w:r w:rsidR="009C508D">
              <w:rPr>
                <w:sz w:val="28"/>
              </w:rPr>
              <w:t xml:space="preserve"> </w:t>
            </w:r>
            <w:r w:rsidR="00124D9D" w:rsidRPr="009C508D">
              <w:rPr>
                <w:sz w:val="28"/>
              </w:rPr>
              <w:t xml:space="preserve">38-ФЗ  «О рекламе», </w:t>
            </w:r>
            <w:r w:rsidRPr="009C508D">
              <w:rPr>
                <w:rFonts w:eastAsia="Calibri"/>
                <w:sz w:val="28"/>
                <w:szCs w:val="28"/>
              </w:rPr>
              <w:t xml:space="preserve">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      </w:r>
            <w:hyperlink r:id="rId10" w:history="1">
              <w:r w:rsidRPr="009C508D">
                <w:rPr>
                  <w:rFonts w:eastAsia="Calibri"/>
                  <w:sz w:val="28"/>
                  <w:szCs w:val="28"/>
                </w:rPr>
                <w:t>частями 5.1</w:t>
              </w:r>
            </w:hyperlink>
            <w:r w:rsidRPr="009C508D">
              <w:rPr>
                <w:rFonts w:eastAsia="Calibri"/>
                <w:sz w:val="28"/>
                <w:szCs w:val="28"/>
              </w:rPr>
              <w:t xml:space="preserve">, </w:t>
            </w:r>
            <w:hyperlink r:id="rId11" w:history="1">
              <w:r w:rsidRPr="009C508D">
                <w:rPr>
                  <w:rFonts w:eastAsia="Calibri"/>
                  <w:sz w:val="28"/>
                  <w:szCs w:val="28"/>
                </w:rPr>
                <w:t>5.6</w:t>
              </w:r>
            </w:hyperlink>
            <w:r w:rsidRPr="009C508D">
              <w:rPr>
                <w:rFonts w:eastAsia="Calibri"/>
                <w:sz w:val="28"/>
                <w:szCs w:val="28"/>
              </w:rPr>
              <w:t xml:space="preserve">, </w:t>
            </w:r>
            <w:hyperlink r:id="rId12" w:history="1">
              <w:r w:rsidRPr="009C508D">
                <w:rPr>
                  <w:rFonts w:eastAsia="Calibri"/>
                  <w:sz w:val="28"/>
                  <w:szCs w:val="28"/>
                </w:rPr>
                <w:t>5.7</w:t>
              </w:r>
            </w:hyperlink>
            <w:r w:rsidRPr="009C508D">
              <w:rPr>
                <w:rFonts w:eastAsia="Calibri"/>
                <w:sz w:val="28"/>
                <w:szCs w:val="28"/>
              </w:rPr>
              <w:t xml:space="preserve"> настоящей статьи, либо результаты аукциона или конкурса признаны недействительными в соответствии с законодательством Российской Федерации;</w:t>
            </w:r>
          </w:p>
          <w:p w14:paraId="376583D1" w14:textId="61B41DA3" w:rsidR="006562C2" w:rsidRPr="009C508D" w:rsidRDefault="006562C2" w:rsidP="009C50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9C508D">
              <w:rPr>
                <w:rFonts w:eastAsia="Calibri"/>
                <w:sz w:val="28"/>
                <w:szCs w:val="28"/>
              </w:rPr>
              <w:t xml:space="preserve">6) в случае нарушения требований, установленных </w:t>
            </w:r>
            <w:hyperlink r:id="rId13" w:history="1">
              <w:r w:rsidRPr="009C508D">
                <w:rPr>
                  <w:rFonts w:eastAsia="Calibri"/>
                  <w:sz w:val="28"/>
                  <w:szCs w:val="28"/>
                </w:rPr>
                <w:t>частью 9.3</w:t>
              </w:r>
            </w:hyperlink>
            <w:r w:rsidRPr="009C508D">
              <w:rPr>
                <w:rFonts w:eastAsia="Calibri"/>
                <w:sz w:val="28"/>
                <w:szCs w:val="28"/>
              </w:rPr>
              <w:t xml:space="preserve"> </w:t>
            </w:r>
            <w:r w:rsidR="00247FFA" w:rsidRPr="009C508D">
              <w:rPr>
                <w:rFonts w:eastAsia="Calibri"/>
                <w:sz w:val="28"/>
                <w:szCs w:val="28"/>
              </w:rPr>
              <w:t xml:space="preserve">статьи 19 Федерального закона </w:t>
            </w:r>
            <w:r w:rsidR="00124D9D" w:rsidRPr="009C508D">
              <w:rPr>
                <w:sz w:val="28"/>
              </w:rPr>
              <w:t xml:space="preserve"> от 13 марта 2006 № 38-ФЗ  «О рекламе»</w:t>
            </w:r>
            <w:r w:rsidRPr="009C508D">
              <w:rPr>
                <w:rFonts w:eastAsia="Calibri"/>
                <w:sz w:val="28"/>
                <w:szCs w:val="28"/>
              </w:rPr>
              <w:t>.</w:t>
            </w:r>
          </w:p>
          <w:p w14:paraId="2EF9D104" w14:textId="676B95E6" w:rsidR="006D26DF" w:rsidRPr="009C508D" w:rsidRDefault="006D26DF" w:rsidP="009C508D">
            <w:pPr>
              <w:numPr>
                <w:ilvl w:val="0"/>
                <w:numId w:val="2"/>
              </w:numPr>
              <w:tabs>
                <w:tab w:val="left" w:pos="1050"/>
              </w:tabs>
              <w:ind w:firstLine="709"/>
              <w:jc w:val="both"/>
              <w:rPr>
                <w:sz w:val="28"/>
              </w:rPr>
            </w:pPr>
            <w:r w:rsidRPr="009C508D">
              <w:rPr>
                <w:bCs/>
                <w:sz w:val="28"/>
              </w:rPr>
              <w:t xml:space="preserve">Настоящее постановление опубликовать в сети Интернет на официальном сайте городского округа Верхний Тагил </w:t>
            </w:r>
            <w:hyperlink r:id="rId14" w:history="1">
              <w:r w:rsidRPr="009C508D">
                <w:rPr>
                  <w:rStyle w:val="ac"/>
                  <w:color w:val="auto"/>
                  <w:sz w:val="28"/>
                </w:rPr>
                <w:t>http://go-vtagil.ru</w:t>
              </w:r>
            </w:hyperlink>
            <w:r w:rsidRPr="009C508D">
              <w:rPr>
                <w:sz w:val="28"/>
              </w:rPr>
              <w:t>.</w:t>
            </w:r>
          </w:p>
          <w:p w14:paraId="2456F7BF" w14:textId="6B771EB8" w:rsidR="006F06E1" w:rsidRPr="009C508D" w:rsidRDefault="006F06E1" w:rsidP="009C508D">
            <w:pPr>
              <w:numPr>
                <w:ilvl w:val="0"/>
                <w:numId w:val="2"/>
              </w:numPr>
              <w:tabs>
                <w:tab w:val="left" w:pos="900"/>
                <w:tab w:val="left" w:pos="1050"/>
                <w:tab w:val="left" w:pos="1110"/>
              </w:tabs>
              <w:ind w:firstLine="709"/>
              <w:jc w:val="both"/>
              <w:rPr>
                <w:sz w:val="28"/>
              </w:rPr>
            </w:pPr>
            <w:r w:rsidRPr="009C508D">
              <w:rPr>
                <w:sz w:val="28"/>
              </w:rPr>
              <w:t xml:space="preserve">Контроль за исполнением настоящего постановления возложить на заместителя </w:t>
            </w:r>
            <w:r w:rsidR="006D26DF" w:rsidRPr="009C508D">
              <w:rPr>
                <w:sz w:val="28"/>
              </w:rPr>
              <w:t>Г</w:t>
            </w:r>
            <w:r w:rsidRPr="009C508D">
              <w:rPr>
                <w:sz w:val="28"/>
              </w:rPr>
              <w:t>лавы городского округа Верхний Тагил по жилищно- коммунальному и городскому хозяйству Н.</w:t>
            </w:r>
            <w:r w:rsidR="006D26DF" w:rsidRPr="009C508D">
              <w:rPr>
                <w:sz w:val="28"/>
              </w:rPr>
              <w:t xml:space="preserve">А. </w:t>
            </w:r>
            <w:proofErr w:type="spellStart"/>
            <w:r w:rsidR="006D26DF" w:rsidRPr="009C508D">
              <w:rPr>
                <w:sz w:val="28"/>
              </w:rPr>
              <w:t>Кропотухину</w:t>
            </w:r>
            <w:proofErr w:type="spellEnd"/>
            <w:r w:rsidRPr="009C508D">
              <w:rPr>
                <w:sz w:val="28"/>
              </w:rPr>
              <w:t>.</w:t>
            </w:r>
          </w:p>
          <w:p w14:paraId="376B2DA2" w14:textId="3FF2F9F2" w:rsidR="006F06E1" w:rsidRPr="009C508D" w:rsidRDefault="006F06E1" w:rsidP="009C508D">
            <w:pPr>
              <w:tabs>
                <w:tab w:val="left" w:pos="900"/>
                <w:tab w:val="left" w:pos="1050"/>
                <w:tab w:val="left" w:pos="1110"/>
              </w:tabs>
              <w:ind w:left="709"/>
              <w:jc w:val="both"/>
            </w:pPr>
          </w:p>
        </w:tc>
      </w:tr>
    </w:tbl>
    <w:p w14:paraId="2FA0FA09" w14:textId="77777777" w:rsidR="006F06E1" w:rsidRPr="009C508D" w:rsidRDefault="006F06E1" w:rsidP="009C508D">
      <w:pPr>
        <w:pStyle w:val="ConsPlusNormal"/>
        <w:rPr>
          <w:sz w:val="28"/>
          <w:szCs w:val="28"/>
        </w:rPr>
      </w:pPr>
    </w:p>
    <w:p w14:paraId="4DA4FEE4" w14:textId="77777777" w:rsidR="006F06E1" w:rsidRDefault="006F06E1" w:rsidP="009C508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14:paraId="4DD33F94" w14:textId="0449838E" w:rsidR="00A256E0" w:rsidRDefault="006F06E1" w:rsidP="009C508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         </w:t>
      </w:r>
      <w:r w:rsidR="009C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726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D26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В.Г. Кириченко</w:t>
      </w:r>
    </w:p>
    <w:p w14:paraId="3C3AE6EF" w14:textId="77777777" w:rsidR="00F726ED" w:rsidRDefault="00F726ED" w:rsidP="009C508D"/>
    <w:p w14:paraId="3ABA3451" w14:textId="77777777" w:rsidR="000B0A3B" w:rsidRDefault="000B0A3B" w:rsidP="009C508D"/>
    <w:p w14:paraId="35E83516" w14:textId="77777777" w:rsidR="000B0A3B" w:rsidRDefault="000B0A3B" w:rsidP="009C508D">
      <w:pPr>
        <w:pStyle w:val="ConsPlusNormal"/>
        <w:jc w:val="center"/>
      </w:pPr>
    </w:p>
    <w:p w14:paraId="5E6D7229" w14:textId="424A37FB" w:rsidR="000B0A3B" w:rsidRPr="00922CA0" w:rsidRDefault="009C508D" w:rsidP="009C508D">
      <w:pPr>
        <w:pStyle w:val="ConsPlusNormal"/>
      </w:pPr>
      <w:r w:rsidRPr="00922CA0">
        <w:t xml:space="preserve"> </w:t>
      </w:r>
    </w:p>
    <w:sectPr w:rsidR="000B0A3B" w:rsidRPr="00922CA0" w:rsidSect="009C508D">
      <w:headerReference w:type="default" r:id="rId15"/>
      <w:pgSz w:w="11906" w:h="16838"/>
      <w:pgMar w:top="567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19E5" w14:textId="77777777" w:rsidR="00325BF6" w:rsidRDefault="00325BF6" w:rsidP="000B0A3B">
      <w:r>
        <w:separator/>
      </w:r>
    </w:p>
  </w:endnote>
  <w:endnote w:type="continuationSeparator" w:id="0">
    <w:p w14:paraId="6605E107" w14:textId="77777777" w:rsidR="00325BF6" w:rsidRDefault="00325BF6" w:rsidP="000B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7F56" w14:textId="77777777" w:rsidR="00325BF6" w:rsidRDefault="00325BF6" w:rsidP="000B0A3B">
      <w:r>
        <w:separator/>
      </w:r>
    </w:p>
  </w:footnote>
  <w:footnote w:type="continuationSeparator" w:id="0">
    <w:p w14:paraId="0261B38E" w14:textId="77777777" w:rsidR="00325BF6" w:rsidRDefault="00325BF6" w:rsidP="000B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5ED5" w14:textId="77777777" w:rsidR="00B77829" w:rsidRDefault="00B77829">
    <w:pPr>
      <w:pStyle w:val="ad"/>
      <w:jc w:val="center"/>
    </w:pPr>
  </w:p>
  <w:p w14:paraId="76D29522" w14:textId="77777777" w:rsidR="006D26DF" w:rsidRDefault="006D26DF">
    <w:pPr>
      <w:pStyle w:val="ad"/>
      <w:jc w:val="center"/>
    </w:pPr>
  </w:p>
  <w:p w14:paraId="69CA451F" w14:textId="77777777" w:rsidR="00B77829" w:rsidRDefault="00B7782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1F6E26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4"/>
        </w:tabs>
        <w:ind w:left="280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9"/>
        </w:tabs>
        <w:ind w:left="322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9"/>
        </w:tabs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4"/>
        </w:tabs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59"/>
        </w:tabs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44"/>
        </w:tabs>
        <w:ind w:left="5844" w:hanging="2160"/>
      </w:pPr>
      <w:rPr>
        <w:rFonts w:hint="default"/>
      </w:rPr>
    </w:lvl>
  </w:abstractNum>
  <w:abstractNum w:abstractNumId="1" w15:restartNumberingAfterBreak="0">
    <w:nsid w:val="2C5E43B7"/>
    <w:multiLevelType w:val="hybridMultilevel"/>
    <w:tmpl w:val="DE701978"/>
    <w:lvl w:ilvl="0" w:tplc="4FA49D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604727267">
    <w:abstractNumId w:val="2"/>
  </w:num>
  <w:num w:numId="2" w16cid:durableId="623922533">
    <w:abstractNumId w:val="0"/>
  </w:num>
  <w:num w:numId="3" w16cid:durableId="184451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615"/>
    <w:rsid w:val="000045CD"/>
    <w:rsid w:val="000101F8"/>
    <w:rsid w:val="00034F96"/>
    <w:rsid w:val="00051EF9"/>
    <w:rsid w:val="000662D2"/>
    <w:rsid w:val="0008009D"/>
    <w:rsid w:val="00092442"/>
    <w:rsid w:val="00093C3C"/>
    <w:rsid w:val="000B0A3B"/>
    <w:rsid w:val="000B1429"/>
    <w:rsid w:val="000D7200"/>
    <w:rsid w:val="000E53D5"/>
    <w:rsid w:val="000F42B6"/>
    <w:rsid w:val="00102BAF"/>
    <w:rsid w:val="00111281"/>
    <w:rsid w:val="00124D9D"/>
    <w:rsid w:val="00130A53"/>
    <w:rsid w:val="00164D6F"/>
    <w:rsid w:val="001B5833"/>
    <w:rsid w:val="001C0B28"/>
    <w:rsid w:val="001E3CA0"/>
    <w:rsid w:val="00240C93"/>
    <w:rsid w:val="0024205C"/>
    <w:rsid w:val="00246AF9"/>
    <w:rsid w:val="00247FFA"/>
    <w:rsid w:val="00257395"/>
    <w:rsid w:val="0028378F"/>
    <w:rsid w:val="002952D7"/>
    <w:rsid w:val="002A1197"/>
    <w:rsid w:val="00303C35"/>
    <w:rsid w:val="00325BF6"/>
    <w:rsid w:val="0034694E"/>
    <w:rsid w:val="003908D7"/>
    <w:rsid w:val="003A07E4"/>
    <w:rsid w:val="00400DB7"/>
    <w:rsid w:val="00466CED"/>
    <w:rsid w:val="004705FB"/>
    <w:rsid w:val="00472AA8"/>
    <w:rsid w:val="00484EC2"/>
    <w:rsid w:val="00484F39"/>
    <w:rsid w:val="00486946"/>
    <w:rsid w:val="00493EB0"/>
    <w:rsid w:val="004A6852"/>
    <w:rsid w:val="004B0192"/>
    <w:rsid w:val="004C53C0"/>
    <w:rsid w:val="004C7D10"/>
    <w:rsid w:val="004D2596"/>
    <w:rsid w:val="00544521"/>
    <w:rsid w:val="00583296"/>
    <w:rsid w:val="005C7D07"/>
    <w:rsid w:val="00631E95"/>
    <w:rsid w:val="00651615"/>
    <w:rsid w:val="006562C2"/>
    <w:rsid w:val="00660668"/>
    <w:rsid w:val="00681F51"/>
    <w:rsid w:val="006D26DF"/>
    <w:rsid w:val="006F06E1"/>
    <w:rsid w:val="006F788A"/>
    <w:rsid w:val="00720530"/>
    <w:rsid w:val="0074573E"/>
    <w:rsid w:val="00747E2F"/>
    <w:rsid w:val="00776F62"/>
    <w:rsid w:val="007C737A"/>
    <w:rsid w:val="007E3F53"/>
    <w:rsid w:val="00811D2A"/>
    <w:rsid w:val="00832197"/>
    <w:rsid w:val="0088020A"/>
    <w:rsid w:val="008A093B"/>
    <w:rsid w:val="008F7100"/>
    <w:rsid w:val="00922CA0"/>
    <w:rsid w:val="009415D7"/>
    <w:rsid w:val="009470DF"/>
    <w:rsid w:val="0098277B"/>
    <w:rsid w:val="009A1430"/>
    <w:rsid w:val="009A660E"/>
    <w:rsid w:val="009B244C"/>
    <w:rsid w:val="009C508D"/>
    <w:rsid w:val="009F4C18"/>
    <w:rsid w:val="00A256E0"/>
    <w:rsid w:val="00A35361"/>
    <w:rsid w:val="00A97100"/>
    <w:rsid w:val="00A97F3C"/>
    <w:rsid w:val="00AD19E1"/>
    <w:rsid w:val="00AE3D22"/>
    <w:rsid w:val="00B64AD3"/>
    <w:rsid w:val="00B65969"/>
    <w:rsid w:val="00B77829"/>
    <w:rsid w:val="00BF2519"/>
    <w:rsid w:val="00C729AB"/>
    <w:rsid w:val="00C80256"/>
    <w:rsid w:val="00CA2A68"/>
    <w:rsid w:val="00D84B1A"/>
    <w:rsid w:val="00D96B9F"/>
    <w:rsid w:val="00DA37C0"/>
    <w:rsid w:val="00DA716F"/>
    <w:rsid w:val="00EB02E2"/>
    <w:rsid w:val="00EB727C"/>
    <w:rsid w:val="00EE65C6"/>
    <w:rsid w:val="00F61C37"/>
    <w:rsid w:val="00F726ED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6049EBB"/>
  <w15:docId w15:val="{A4F72C95-7483-4EE9-8B5B-6063D9C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7C737A"/>
    <w:pPr>
      <w:ind w:firstLine="540"/>
    </w:pPr>
    <w:rPr>
      <w:szCs w:val="20"/>
    </w:rPr>
  </w:style>
  <w:style w:type="character" w:customStyle="1" w:styleId="ab">
    <w:name w:val="Основной текст с отступом Знак"/>
    <w:link w:val="aa"/>
    <w:rsid w:val="007C737A"/>
    <w:rPr>
      <w:rFonts w:ascii="Times New Roman" w:eastAsia="Times New Roman" w:hAnsi="Times New Roman"/>
      <w:sz w:val="24"/>
      <w:szCs w:val="20"/>
    </w:rPr>
  </w:style>
  <w:style w:type="character" w:styleId="ac">
    <w:name w:val="Hyperlink"/>
    <w:rsid w:val="006F06E1"/>
    <w:rPr>
      <w:color w:val="0000FF"/>
      <w:u w:val="single"/>
    </w:rPr>
  </w:style>
  <w:style w:type="paragraph" w:customStyle="1" w:styleId="ConsPlusNonformat">
    <w:name w:val="ConsPlusNonformat"/>
    <w:rsid w:val="005832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0B0A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B0A3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B0A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B0A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37FF59CEB717E163D8987E1ADBB0D5F9F1808D8C5A98DDFCB2361D566B98F17AB90D6F7EB4ED4C7B2A09903024C94BB263C76E73BE1DY9IAF" TargetMode="External"/><Relationship Id="rId13" Type="http://schemas.openxmlformats.org/officeDocument/2006/relationships/hyperlink" Target="consultantplus://offline/ref=E9F637FF59CEB717E163D8987E1ADBB0D5F9F1808D8C5A98DDFCB2361D566B98F17AB90D6F7EB4ED497B2A09903024C94BB263C76E73BE1DY9I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F637FF59CEB717E163D8987E1ADBB0D5F9F1808D8C5A98DDFCB2361D566B98F17AB90D6D7CBAB91F342B55D66437CB4CB261C172Y7I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F637FF59CEB717E163D8987E1ADBB0D5F9F1808D8C5A98DDFCB2361D566B98F17AB90D6F7EB5E54D7B2A09903024C94BB263C76E73BE1DY9IA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F637FF59CEB717E163D8987E1ADBB0D5F9F1808D8C5A98DDFCB2361D566B98F17AB90D6F7EB4ED4D7B2A09903024C94BB263C76E73BE1DY9I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A52905FBF638D4891B0A8A0E5CE5FC4EBEC6534E0F34397780D0D680CC936AE1195C2D0EA0E295156705B12CEBF88B88A37D453F4BF30E0u6L" TargetMode="External"/><Relationship Id="rId14" Type="http://schemas.openxmlformats.org/officeDocument/2006/relationships/hyperlink" Target="http://go-vtag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31</cp:revision>
  <cp:lastPrinted>2022-06-22T05:50:00Z</cp:lastPrinted>
  <dcterms:created xsi:type="dcterms:W3CDTF">2019-08-15T06:02:00Z</dcterms:created>
  <dcterms:modified xsi:type="dcterms:W3CDTF">2022-09-05T05:08:00Z</dcterms:modified>
</cp:coreProperties>
</file>