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«Центр хозяйственно-эксплуатационного обслуживания»</w:t>
      </w:r>
    </w:p>
    <w:p w:rsidR="00C74D01" w:rsidRDefault="00E3581B" w:rsidP="00C47CA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C44CE0">
        <w:rPr>
          <w:rFonts w:ascii="Times New Roman" w:hAnsi="Times New Roman" w:cs="Times New Roman"/>
          <w:sz w:val="28"/>
          <w:szCs w:val="28"/>
        </w:rPr>
        <w:t>марте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FB640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44CE0">
        <w:rPr>
          <w:rFonts w:ascii="Times New Roman" w:hAnsi="Times New Roman" w:cs="Times New Roman"/>
          <w:sz w:val="28"/>
          <w:szCs w:val="28"/>
        </w:rPr>
        <w:t>МКУ «Центр хозяйственно-эксплуатационного обслуживания»</w:t>
      </w:r>
    </w:p>
    <w:p w:rsidR="00E3581B" w:rsidRDefault="00E3581B" w:rsidP="00C47CA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C44CE0" w:rsidRDefault="00C44CE0" w:rsidP="00C47C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FA7">
        <w:rPr>
          <w:rFonts w:ascii="Times New Roman" w:hAnsi="Times New Roman" w:cs="Times New Roman"/>
          <w:sz w:val="28"/>
          <w:szCs w:val="28"/>
        </w:rPr>
        <w:t>Учреждением</w:t>
      </w:r>
      <w:r w:rsidRPr="00180F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0FA7">
        <w:rPr>
          <w:rFonts w:ascii="Times New Roman" w:hAnsi="Times New Roman" w:cs="Times New Roman"/>
          <w:sz w:val="28"/>
          <w:szCs w:val="28"/>
        </w:rPr>
        <w:t xml:space="preserve">было нарушено положение </w:t>
      </w:r>
      <w:proofErr w:type="gramStart"/>
      <w:r w:rsidRPr="00180FA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80FA7">
        <w:rPr>
          <w:rFonts w:ascii="Times New Roman" w:hAnsi="Times New Roman" w:cs="Times New Roman"/>
          <w:sz w:val="28"/>
          <w:szCs w:val="28"/>
        </w:rPr>
        <w:t>.4 ст.30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FA7">
        <w:rPr>
          <w:rFonts w:ascii="Times New Roman" w:hAnsi="Times New Roman" w:cs="Times New Roman"/>
          <w:sz w:val="28"/>
          <w:szCs w:val="28"/>
        </w:rPr>
        <w:t xml:space="preserve"> </w:t>
      </w:r>
      <w:r w:rsidRPr="00A643FA">
        <w:rPr>
          <w:rFonts w:ascii="Times New Roman" w:hAnsi="Times New Roman" w:cs="Times New Roman"/>
          <w:sz w:val="28"/>
          <w:szCs w:val="28"/>
        </w:rPr>
        <w:t>так как часть отчета по закупкам у СМП и СОНО была заполнена не верно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0FCD" w:rsidRPr="00EA28D3" w:rsidRDefault="00580FCD" w:rsidP="00C47CA1">
      <w:pPr>
        <w:pStyle w:val="a3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4CE0" w:rsidRPr="00A643FA" w:rsidRDefault="00580FCD" w:rsidP="00C47C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4CE0" w:rsidRPr="00A643FA">
        <w:rPr>
          <w:rFonts w:ascii="Times New Roman" w:hAnsi="Times New Roman" w:cs="Times New Roman"/>
          <w:sz w:val="28"/>
          <w:szCs w:val="28"/>
        </w:rPr>
        <w:t>чреждением нарушено положение п.1 ч.1 ст.33 Закона №44-ФЗ, в части неверного указания предмета контракта.</w:t>
      </w:r>
    </w:p>
    <w:p w:rsidR="00552FFE" w:rsidRDefault="00552FFE" w:rsidP="00C47C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C47C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C47CA1">
      <w:pPr>
        <w:ind w:firstLine="284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2021-03-31T09:53:00Z</dcterms:created>
  <dcterms:modified xsi:type="dcterms:W3CDTF">2021-04-01T04:52:00Z</dcterms:modified>
</cp:coreProperties>
</file>