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-215265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4E99" w:rsidRP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110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30.06.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2014  №</w:t>
      </w:r>
      <w:r w:rsidR="00110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433</w:t>
      </w:r>
      <w:bookmarkStart w:id="0" w:name="_GoBack"/>
      <w:bookmarkEnd w:id="0"/>
    </w:p>
    <w:p w:rsidR="00A04E99" w:rsidRPr="00A04E99" w:rsidRDefault="00A04E99" w:rsidP="00A0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Верхний Тагил</w:t>
      </w:r>
    </w:p>
    <w:p w:rsidR="00A04E99" w:rsidRDefault="00A04E99" w:rsidP="00A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99" w:rsidRDefault="00A04E99" w:rsidP="00A0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 центр предоставления государственных (муниципальных) услуг» </w:t>
      </w:r>
    </w:p>
    <w:p w:rsidR="00A04E99" w:rsidRPr="00A04E99" w:rsidRDefault="00A04E99" w:rsidP="00A0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городского округа Верхний Тагил</w:t>
      </w:r>
      <w:r w:rsidR="00694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Pr="00E07D0E" w:rsidRDefault="00A04E99" w:rsidP="00DC3B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D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07D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D0E">
        <w:rPr>
          <w:rFonts w:ascii="Times New Roman" w:hAnsi="Times New Roman" w:cs="Times New Roman"/>
          <w:sz w:val="28"/>
          <w:szCs w:val="28"/>
        </w:rPr>
        <w:t xml:space="preserve"> от 27.07.2010 № 210-ФЗ (ред. от 23.06.2014) «Об организации предоставления государственных и муниципальных услуг», Распоряжением Правительства Свердловской области от 29.12.2012 № 2827-РП «Об организации предоставления государственных и муниципальных услуг по принципу "одного окна" в Свердловской области», </w:t>
      </w:r>
      <w:hyperlink r:id="rId9" w:history="1">
        <w:r w:rsidRPr="00E07D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D0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25.09.2013 №1159-ПП</w:t>
      </w:r>
      <w:r w:rsidR="00E07D0E">
        <w:rPr>
          <w:rFonts w:ascii="Times New Roman" w:hAnsi="Times New Roman" w:cs="Times New Roman"/>
          <w:sz w:val="28"/>
          <w:szCs w:val="28"/>
        </w:rPr>
        <w:t xml:space="preserve"> (ред. от 13.05.2014)</w:t>
      </w:r>
      <w:r w:rsidRPr="00E07D0E">
        <w:rPr>
          <w:rFonts w:ascii="Times New Roman" w:hAnsi="Times New Roman" w:cs="Times New Roman"/>
          <w:sz w:val="28"/>
          <w:szCs w:val="28"/>
        </w:rPr>
        <w:t xml:space="preserve">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городского округа Верхний Тагил</w:t>
      </w:r>
    </w:p>
    <w:p w:rsidR="00A04E99" w:rsidRPr="002A5C25" w:rsidRDefault="00A04E99" w:rsidP="002A5C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99" w:rsidRPr="002A5C25" w:rsidRDefault="00A04E99" w:rsidP="002A5C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5C25" w:rsidRPr="002A5C25" w:rsidRDefault="00A04E99" w:rsidP="002A5C25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5C25">
        <w:rPr>
          <w:sz w:val="28"/>
          <w:szCs w:val="28"/>
        </w:rPr>
        <w:t xml:space="preserve">Утвердить </w:t>
      </w:r>
      <w:hyperlink w:anchor="Par33" w:history="1">
        <w:r w:rsidRPr="002B232E">
          <w:rPr>
            <w:sz w:val="28"/>
            <w:szCs w:val="28"/>
          </w:rPr>
          <w:t>перечень</w:t>
        </w:r>
      </w:hyperlink>
      <w:r w:rsidRPr="002A5C25">
        <w:rPr>
          <w:sz w:val="28"/>
          <w:szCs w:val="28"/>
        </w:rPr>
        <w:t xml:space="preserve"> муниципальных (государственных) услуг, организация предоставления кото</w:t>
      </w:r>
      <w:r w:rsidR="002A5C25" w:rsidRPr="002A5C25">
        <w:rPr>
          <w:sz w:val="28"/>
          <w:szCs w:val="28"/>
        </w:rPr>
        <w:t>рых осуществляется по принципу «одного окна»</w:t>
      </w:r>
      <w:r w:rsidRPr="002A5C25">
        <w:rPr>
          <w:sz w:val="28"/>
          <w:szCs w:val="28"/>
        </w:rPr>
        <w:t xml:space="preserve"> в государственном бюджетном у</w:t>
      </w:r>
      <w:r w:rsidR="002A5C25" w:rsidRPr="002A5C25">
        <w:rPr>
          <w:sz w:val="28"/>
          <w:szCs w:val="28"/>
        </w:rPr>
        <w:t>чреждении Свердловской области «</w:t>
      </w:r>
      <w:r w:rsidRPr="002A5C25">
        <w:rPr>
          <w:sz w:val="28"/>
          <w:szCs w:val="28"/>
        </w:rPr>
        <w:t>Многофункциональный центр предоставления госуда</w:t>
      </w:r>
      <w:r w:rsidR="002A5C25" w:rsidRPr="002A5C25">
        <w:rPr>
          <w:sz w:val="28"/>
          <w:szCs w:val="28"/>
        </w:rPr>
        <w:t>рственных (муниципальных) услуг»</w:t>
      </w:r>
      <w:r w:rsidR="002B232E" w:rsidRPr="002B232E">
        <w:rPr>
          <w:sz w:val="28"/>
          <w:szCs w:val="28"/>
        </w:rPr>
        <w:t xml:space="preserve"> </w:t>
      </w:r>
      <w:r w:rsidR="002B232E" w:rsidRPr="002A5C25">
        <w:rPr>
          <w:sz w:val="28"/>
          <w:szCs w:val="28"/>
        </w:rPr>
        <w:t>на территории городского округа Верхний Тагил</w:t>
      </w:r>
      <w:r w:rsidRPr="002A5C25">
        <w:rPr>
          <w:sz w:val="28"/>
          <w:szCs w:val="28"/>
        </w:rPr>
        <w:t xml:space="preserve"> (Приложение</w:t>
      </w:r>
      <w:r w:rsidR="002A5C25" w:rsidRPr="002A5C25">
        <w:rPr>
          <w:sz w:val="28"/>
          <w:szCs w:val="28"/>
        </w:rPr>
        <w:t xml:space="preserve"> №1</w:t>
      </w:r>
      <w:r w:rsidRPr="002A5C25">
        <w:rPr>
          <w:sz w:val="28"/>
          <w:szCs w:val="28"/>
        </w:rPr>
        <w:t>).</w:t>
      </w:r>
    </w:p>
    <w:p w:rsidR="002B232E" w:rsidRDefault="002A5C25" w:rsidP="002B232E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5C25">
        <w:rPr>
          <w:sz w:val="28"/>
          <w:szCs w:val="28"/>
        </w:rPr>
        <w:t xml:space="preserve">Разместить </w:t>
      </w:r>
      <w:r w:rsidR="00E07D0E">
        <w:rPr>
          <w:sz w:val="28"/>
          <w:szCs w:val="28"/>
        </w:rPr>
        <w:t xml:space="preserve">настоящее </w:t>
      </w:r>
      <w:r w:rsidRPr="002A5C25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10" w:history="1">
        <w:r w:rsidRPr="002A5C25">
          <w:rPr>
            <w:rStyle w:val="a4"/>
            <w:sz w:val="28"/>
            <w:szCs w:val="28"/>
            <w:lang w:val="en-US"/>
          </w:rPr>
          <w:t>www</w:t>
        </w:r>
        <w:r w:rsidRPr="002A5C25">
          <w:rPr>
            <w:rStyle w:val="a4"/>
            <w:sz w:val="28"/>
            <w:szCs w:val="28"/>
          </w:rPr>
          <w:t>.</w:t>
        </w:r>
        <w:r w:rsidRPr="002A5C25">
          <w:rPr>
            <w:rStyle w:val="a4"/>
            <w:sz w:val="28"/>
            <w:szCs w:val="28"/>
            <w:lang w:val="en-US"/>
          </w:rPr>
          <w:t>go</w:t>
        </w:r>
        <w:r w:rsidRPr="002A5C25">
          <w:rPr>
            <w:rStyle w:val="a4"/>
            <w:sz w:val="28"/>
            <w:szCs w:val="28"/>
          </w:rPr>
          <w:t>-</w:t>
        </w:r>
        <w:r w:rsidRPr="002A5C25">
          <w:rPr>
            <w:rStyle w:val="a4"/>
            <w:sz w:val="28"/>
            <w:szCs w:val="28"/>
            <w:lang w:val="en-US"/>
          </w:rPr>
          <w:t>vtagil</w:t>
        </w:r>
        <w:r w:rsidRPr="002A5C25">
          <w:rPr>
            <w:rStyle w:val="a4"/>
            <w:sz w:val="28"/>
            <w:szCs w:val="28"/>
          </w:rPr>
          <w:t>.</w:t>
        </w:r>
        <w:r w:rsidRPr="002A5C25">
          <w:rPr>
            <w:rStyle w:val="a4"/>
            <w:sz w:val="28"/>
            <w:szCs w:val="28"/>
            <w:lang w:val="en-US"/>
          </w:rPr>
          <w:t>ru</w:t>
        </w:r>
      </w:hyperlink>
      <w:r w:rsidRPr="002A5C25">
        <w:rPr>
          <w:sz w:val="28"/>
          <w:szCs w:val="28"/>
        </w:rPr>
        <w:t xml:space="preserve"> </w:t>
      </w:r>
    </w:p>
    <w:p w:rsidR="002A5C25" w:rsidRDefault="002A5C25" w:rsidP="002B232E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B232E">
        <w:rPr>
          <w:sz w:val="28"/>
          <w:szCs w:val="28"/>
        </w:rPr>
        <w:lastRenderedPageBreak/>
        <w:t>Контроль за исполнением данного Постановления  возложить на заместителя Главы администрации городского округа Верхний Тагил по социальным вопросам Беляеву И.Л.</w:t>
      </w:r>
    </w:p>
    <w:p w:rsidR="002B232E" w:rsidRDefault="002B232E" w:rsidP="002B23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2E" w:rsidRDefault="002B232E" w:rsidP="002B23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2E" w:rsidRDefault="002B232E" w:rsidP="002B23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2E" w:rsidRPr="002B232E" w:rsidRDefault="002B232E" w:rsidP="002B23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          С.Г.Калинин </w:t>
      </w: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32E" w:rsidRDefault="002B232E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32E" w:rsidRDefault="002B232E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32E" w:rsidRDefault="002B232E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32E" w:rsidRDefault="002B232E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Default="00A04E99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Par28"/>
      <w:bookmarkEnd w:id="1"/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Pr="00AE12D7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  <w:sectPr w:rsidR="0069412F" w:rsidRPr="00AE12D7" w:rsidSect="009310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5B1" w:rsidRPr="00AE12D7" w:rsidRDefault="004865B1">
      <w:pPr>
        <w:rPr>
          <w:lang w:val="en-US"/>
        </w:rPr>
      </w:pPr>
    </w:p>
    <w:sectPr w:rsidR="004865B1" w:rsidRPr="00AE12D7" w:rsidSect="005E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22" w:rsidRDefault="003B6B22" w:rsidP="002B232E">
      <w:pPr>
        <w:spacing w:after="0" w:line="240" w:lineRule="auto"/>
      </w:pPr>
      <w:r>
        <w:separator/>
      </w:r>
    </w:p>
  </w:endnote>
  <w:endnote w:type="continuationSeparator" w:id="0">
    <w:p w:rsidR="003B6B22" w:rsidRDefault="003B6B22" w:rsidP="002B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E" w:rsidRDefault="002B23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E" w:rsidRDefault="002B23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E" w:rsidRDefault="002B23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22" w:rsidRDefault="003B6B22" w:rsidP="002B232E">
      <w:pPr>
        <w:spacing w:after="0" w:line="240" w:lineRule="auto"/>
      </w:pPr>
      <w:r>
        <w:separator/>
      </w:r>
    </w:p>
  </w:footnote>
  <w:footnote w:type="continuationSeparator" w:id="0">
    <w:p w:rsidR="003B6B22" w:rsidRDefault="003B6B22" w:rsidP="002B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E" w:rsidRDefault="002B23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E" w:rsidRDefault="002B23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E" w:rsidRDefault="002B23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191C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DA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27DA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0F6C5C"/>
    <w:rsid w:val="0010415F"/>
    <w:rsid w:val="00104E70"/>
    <w:rsid w:val="00110D5C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3CFD"/>
    <w:rsid w:val="0028640C"/>
    <w:rsid w:val="00297466"/>
    <w:rsid w:val="002A1066"/>
    <w:rsid w:val="002A5C25"/>
    <w:rsid w:val="002B232E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B6B22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2E31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3DA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E49A9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12F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90D17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4E99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C34D5"/>
    <w:rsid w:val="00AD5F40"/>
    <w:rsid w:val="00AE0A9C"/>
    <w:rsid w:val="00AE12D7"/>
    <w:rsid w:val="00AE1A1C"/>
    <w:rsid w:val="00AF0B40"/>
    <w:rsid w:val="00AF1D42"/>
    <w:rsid w:val="00AF6B7B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A5F7E"/>
    <w:rsid w:val="00BB5A16"/>
    <w:rsid w:val="00BC18BF"/>
    <w:rsid w:val="00BC70C0"/>
    <w:rsid w:val="00BC772C"/>
    <w:rsid w:val="00BD2AA2"/>
    <w:rsid w:val="00BE18D0"/>
    <w:rsid w:val="00BE52E3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C3B42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07D0E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A5C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32E"/>
  </w:style>
  <w:style w:type="paragraph" w:styleId="a7">
    <w:name w:val="footer"/>
    <w:basedOn w:val="a"/>
    <w:link w:val="a8"/>
    <w:uiPriority w:val="99"/>
    <w:unhideWhenUsed/>
    <w:rsid w:val="002B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32E"/>
  </w:style>
  <w:style w:type="paragraph" w:styleId="a9">
    <w:name w:val="Balloon Text"/>
    <w:basedOn w:val="a"/>
    <w:link w:val="aa"/>
    <w:uiPriority w:val="99"/>
    <w:semiHidden/>
    <w:unhideWhenUsed/>
    <w:rsid w:val="000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A5C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32E"/>
  </w:style>
  <w:style w:type="paragraph" w:styleId="a7">
    <w:name w:val="footer"/>
    <w:basedOn w:val="a"/>
    <w:link w:val="a8"/>
    <w:uiPriority w:val="99"/>
    <w:unhideWhenUsed/>
    <w:rsid w:val="002B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32E"/>
  </w:style>
  <w:style w:type="paragraph" w:styleId="a9">
    <w:name w:val="Balloon Text"/>
    <w:basedOn w:val="a"/>
    <w:link w:val="aa"/>
    <w:uiPriority w:val="99"/>
    <w:semiHidden/>
    <w:unhideWhenUsed/>
    <w:rsid w:val="000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6C8FA502A99BDDC626E0449E430B33A84E639693218DF7FB1CCBCD7V2X4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-vtag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6C8FA502A99BDDC6270095F886EB93A8ABE356A34178D22E4CAEB8874501E0FVDX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Ирина</cp:lastModifiedBy>
  <cp:revision>3</cp:revision>
  <cp:lastPrinted>2014-06-27T12:49:00Z</cp:lastPrinted>
  <dcterms:created xsi:type="dcterms:W3CDTF">2014-10-02T12:25:00Z</dcterms:created>
  <dcterms:modified xsi:type="dcterms:W3CDTF">2014-10-02T12:46:00Z</dcterms:modified>
</cp:coreProperties>
</file>