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6D" w:rsidRDefault="00AE3D6D" w:rsidP="00AE3D6D">
      <w:pPr>
        <w:pStyle w:val="a4"/>
      </w:pPr>
      <w:r>
        <w:rPr>
          <w:noProof/>
          <w:lang w:eastAsia="ru-RU"/>
        </w:rPr>
        <w:drawing>
          <wp:anchor distT="0" distB="0" distL="114935" distR="114935" simplePos="0" relativeHeight="251658240" behindDoc="0" locked="0" layoutInCell="1" allowOverlap="1">
            <wp:simplePos x="0" y="0"/>
            <wp:positionH relativeFrom="column">
              <wp:posOffset>1855470</wp:posOffset>
            </wp:positionH>
            <wp:positionV relativeFrom="paragraph">
              <wp:posOffset>155575</wp:posOffset>
            </wp:positionV>
            <wp:extent cx="2414905" cy="1795780"/>
            <wp:effectExtent l="0" t="0" r="444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4905" cy="17957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E3D6D" w:rsidRDefault="00AE3D6D" w:rsidP="00AE3D6D">
      <w:pPr>
        <w:pStyle w:val="a4"/>
      </w:pPr>
    </w:p>
    <w:p w:rsidR="00AE3D6D" w:rsidRDefault="00AE3D6D" w:rsidP="00AE3D6D">
      <w:pPr>
        <w:pStyle w:val="a4"/>
      </w:pPr>
    </w:p>
    <w:p w:rsidR="00AE3D6D" w:rsidRDefault="00AE3D6D" w:rsidP="00AE3D6D">
      <w:pPr>
        <w:pStyle w:val="a4"/>
      </w:pPr>
      <w:r>
        <w:t xml:space="preserve">                                                                   </w:t>
      </w: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r>
        <w:t xml:space="preserve">АДМИНИСТРАЦИЯ </w:t>
      </w:r>
    </w:p>
    <w:p w:rsidR="00AE3D6D" w:rsidRDefault="00AE3D6D" w:rsidP="00AE3D6D">
      <w:pPr>
        <w:pStyle w:val="a4"/>
      </w:pPr>
      <w:r>
        <w:t xml:space="preserve"> ГОРОДСКОГО ОКРУГА ВЕРХНИЙ ТАГИЛ</w:t>
      </w:r>
    </w:p>
    <w:p w:rsidR="00AE3D6D" w:rsidRDefault="00AE3D6D" w:rsidP="00AE3D6D">
      <w:pPr>
        <w:pBdr>
          <w:bottom w:val="single" w:sz="4" w:space="1" w:color="000000"/>
        </w:pBdr>
        <w:jc w:val="center"/>
        <w:rPr>
          <w:sz w:val="28"/>
        </w:rPr>
      </w:pPr>
      <w:r>
        <w:rPr>
          <w:b/>
          <w:sz w:val="28"/>
        </w:rPr>
        <w:t xml:space="preserve"> П О С Т А Н О В Л Е Н И Е</w:t>
      </w:r>
    </w:p>
    <w:p w:rsidR="00AE3D6D" w:rsidRPr="00977648" w:rsidRDefault="00981BC7" w:rsidP="00AE3D6D">
      <w:pPr>
        <w:rPr>
          <w:sz w:val="28"/>
          <w:u w:val="single"/>
        </w:rPr>
      </w:pPr>
      <w:r>
        <w:rPr>
          <w:sz w:val="28"/>
        </w:rPr>
        <w:t>От «</w:t>
      </w:r>
      <w:proofErr w:type="gramStart"/>
      <w:r w:rsidR="00EF3A3B">
        <w:rPr>
          <w:sz w:val="28"/>
        </w:rPr>
        <w:t>07</w:t>
      </w:r>
      <w:r>
        <w:rPr>
          <w:sz w:val="28"/>
        </w:rPr>
        <w:t xml:space="preserve">» </w:t>
      </w:r>
      <w:r w:rsidR="00EF3A3B">
        <w:rPr>
          <w:sz w:val="28"/>
        </w:rPr>
        <w:t xml:space="preserve"> марта</w:t>
      </w:r>
      <w:proofErr w:type="gramEnd"/>
      <w:r w:rsidR="00EF3A3B">
        <w:rPr>
          <w:sz w:val="28"/>
        </w:rPr>
        <w:t xml:space="preserve"> </w:t>
      </w:r>
      <w:r w:rsidRPr="00EF3A3B">
        <w:rPr>
          <w:sz w:val="28"/>
        </w:rPr>
        <w:t>2019</w:t>
      </w:r>
      <w:r w:rsidR="00AE3D6D" w:rsidRPr="00EF3A3B">
        <w:rPr>
          <w:sz w:val="28"/>
        </w:rPr>
        <w:t xml:space="preserve"> года  </w:t>
      </w:r>
      <w:r w:rsidR="00AE3D6D">
        <w:rPr>
          <w:sz w:val="28"/>
        </w:rPr>
        <w:t xml:space="preserve">№ </w:t>
      </w:r>
      <w:r w:rsidR="00EF3A3B">
        <w:rPr>
          <w:sz w:val="28"/>
        </w:rPr>
        <w:t>161</w:t>
      </w:r>
    </w:p>
    <w:p w:rsidR="00AE3D6D" w:rsidRDefault="00AE3D6D" w:rsidP="00AE3D6D">
      <w:pPr>
        <w:rPr>
          <w:b/>
          <w:i/>
          <w:iCs/>
          <w:color w:val="000000"/>
          <w:sz w:val="28"/>
          <w:szCs w:val="28"/>
        </w:rPr>
      </w:pPr>
      <w:r>
        <w:rPr>
          <w:sz w:val="28"/>
        </w:rPr>
        <w:t>город Верхний Тагил</w:t>
      </w:r>
    </w:p>
    <w:p w:rsidR="00AE3D6D" w:rsidRDefault="00AE3D6D" w:rsidP="00AE3D6D">
      <w:pPr>
        <w:shd w:val="clear" w:color="auto" w:fill="FFFFFF"/>
        <w:ind w:left="567" w:hanging="567"/>
        <w:jc w:val="center"/>
        <w:rPr>
          <w:b/>
          <w:i/>
          <w:iCs/>
          <w:color w:val="000000"/>
          <w:sz w:val="28"/>
          <w:szCs w:val="28"/>
        </w:rPr>
      </w:pPr>
    </w:p>
    <w:p w:rsidR="00AE3D6D" w:rsidRDefault="00AE3D6D" w:rsidP="006D4100">
      <w:pPr>
        <w:ind w:firstLine="709"/>
        <w:jc w:val="center"/>
        <w:rPr>
          <w:b/>
          <w:bCs/>
          <w:i/>
          <w:iCs/>
          <w:sz w:val="28"/>
          <w:szCs w:val="28"/>
        </w:rPr>
      </w:pPr>
      <w:r>
        <w:rPr>
          <w:b/>
          <w:i/>
          <w:iCs/>
          <w:color w:val="000000"/>
          <w:sz w:val="28"/>
          <w:szCs w:val="28"/>
        </w:rPr>
        <w:t xml:space="preserve">О предоставлении </w:t>
      </w:r>
      <w:proofErr w:type="spellStart"/>
      <w:r w:rsidR="006E7C07">
        <w:rPr>
          <w:b/>
          <w:i/>
          <w:iCs/>
          <w:color w:val="000000"/>
          <w:sz w:val="28"/>
          <w:szCs w:val="28"/>
        </w:rPr>
        <w:t>Луканиной</w:t>
      </w:r>
      <w:proofErr w:type="spellEnd"/>
      <w:r w:rsidR="006E7C07">
        <w:rPr>
          <w:b/>
          <w:i/>
          <w:iCs/>
          <w:color w:val="000000"/>
          <w:sz w:val="28"/>
          <w:szCs w:val="28"/>
        </w:rPr>
        <w:t xml:space="preserve"> Татьяне </w:t>
      </w:r>
      <w:proofErr w:type="gramStart"/>
      <w:r w:rsidR="006E7C07">
        <w:rPr>
          <w:b/>
          <w:i/>
          <w:iCs/>
          <w:color w:val="000000"/>
          <w:sz w:val="28"/>
          <w:szCs w:val="28"/>
        </w:rPr>
        <w:t xml:space="preserve">Сергеевне </w:t>
      </w:r>
      <w:r w:rsidR="00981BC7">
        <w:rPr>
          <w:b/>
          <w:i/>
          <w:iCs/>
          <w:color w:val="000000"/>
          <w:sz w:val="28"/>
          <w:szCs w:val="28"/>
        </w:rPr>
        <w:t xml:space="preserve"> </w:t>
      </w:r>
      <w:r>
        <w:rPr>
          <w:b/>
          <w:i/>
          <w:iCs/>
          <w:color w:val="000000"/>
          <w:sz w:val="28"/>
          <w:szCs w:val="28"/>
        </w:rPr>
        <w:t>разрешения</w:t>
      </w:r>
      <w:proofErr w:type="gramEnd"/>
      <w:r>
        <w:rPr>
          <w:b/>
          <w:i/>
          <w:iCs/>
          <w:color w:val="000000"/>
          <w:sz w:val="28"/>
          <w:szCs w:val="28"/>
        </w:rPr>
        <w:t xml:space="preserve"> на отклонение от предельн</w:t>
      </w:r>
      <w:r w:rsidR="00FD48EA">
        <w:rPr>
          <w:b/>
          <w:i/>
          <w:iCs/>
          <w:color w:val="000000"/>
          <w:sz w:val="28"/>
          <w:szCs w:val="28"/>
        </w:rPr>
        <w:t>ого</w:t>
      </w:r>
      <w:r>
        <w:rPr>
          <w:b/>
          <w:i/>
          <w:iCs/>
          <w:color w:val="000000"/>
          <w:sz w:val="28"/>
          <w:szCs w:val="28"/>
        </w:rPr>
        <w:t xml:space="preserve"> параметр</w:t>
      </w:r>
      <w:r w:rsidR="00FD48EA">
        <w:rPr>
          <w:b/>
          <w:i/>
          <w:iCs/>
          <w:color w:val="000000"/>
          <w:sz w:val="28"/>
          <w:szCs w:val="28"/>
        </w:rPr>
        <w:t>а</w:t>
      </w:r>
      <w:r>
        <w:rPr>
          <w:b/>
          <w:i/>
          <w:iCs/>
          <w:color w:val="000000"/>
          <w:sz w:val="28"/>
          <w:szCs w:val="28"/>
        </w:rPr>
        <w:t xml:space="preserve"> разрешенного строительства, реконструкции объекта капитального строительства на земельном участке</w:t>
      </w:r>
      <w:r w:rsidR="001250C0">
        <w:rPr>
          <w:b/>
          <w:i/>
          <w:iCs/>
          <w:color w:val="000000"/>
          <w:sz w:val="28"/>
          <w:szCs w:val="28"/>
        </w:rPr>
        <w:t xml:space="preserve">  </w:t>
      </w:r>
      <w:r>
        <w:rPr>
          <w:b/>
          <w:i/>
          <w:iCs/>
          <w:color w:val="000000"/>
          <w:sz w:val="28"/>
          <w:szCs w:val="28"/>
        </w:rPr>
        <w:t xml:space="preserve"> по адресу</w:t>
      </w:r>
      <w:r w:rsidR="006D4100" w:rsidRPr="006D4100">
        <w:rPr>
          <w:b/>
          <w:bCs/>
          <w:i/>
          <w:iCs/>
          <w:sz w:val="28"/>
          <w:szCs w:val="28"/>
        </w:rPr>
        <w:t xml:space="preserve">: Свердловская область, г. Верхний Тагил, ул. </w:t>
      </w:r>
      <w:r w:rsidR="006E7C07">
        <w:rPr>
          <w:b/>
          <w:bCs/>
          <w:i/>
          <w:iCs/>
          <w:sz w:val="28"/>
          <w:szCs w:val="28"/>
        </w:rPr>
        <w:t>Степана Разина</w:t>
      </w:r>
      <w:r w:rsidR="006D4100" w:rsidRPr="006D4100">
        <w:rPr>
          <w:b/>
          <w:bCs/>
          <w:i/>
          <w:iCs/>
          <w:sz w:val="28"/>
          <w:szCs w:val="28"/>
        </w:rPr>
        <w:t xml:space="preserve">, д. № </w:t>
      </w:r>
      <w:r w:rsidR="006E7C07">
        <w:rPr>
          <w:b/>
          <w:bCs/>
          <w:i/>
          <w:iCs/>
          <w:sz w:val="28"/>
          <w:szCs w:val="28"/>
        </w:rPr>
        <w:t>59</w:t>
      </w:r>
    </w:p>
    <w:p w:rsidR="003046B7" w:rsidRDefault="003046B7" w:rsidP="006D4100">
      <w:pPr>
        <w:ind w:firstLine="709"/>
        <w:jc w:val="center"/>
        <w:rPr>
          <w:b/>
          <w:bCs/>
          <w:i/>
          <w:iCs/>
          <w:sz w:val="28"/>
          <w:szCs w:val="28"/>
        </w:rPr>
      </w:pPr>
    </w:p>
    <w:p w:rsidR="00AE3D6D" w:rsidRDefault="00AE3D6D" w:rsidP="00AE3D6D">
      <w:pPr>
        <w:pStyle w:val="a3"/>
        <w:ind w:firstLine="567"/>
      </w:pPr>
      <w:r>
        <w:rPr>
          <w:color w:val="000000"/>
          <w:sz w:val="28"/>
          <w:szCs w:val="28"/>
        </w:rPr>
        <w:t xml:space="preserve">Рассмотрев </w:t>
      </w:r>
      <w:r w:rsidR="002D56BA">
        <w:rPr>
          <w:color w:val="000000"/>
          <w:sz w:val="28"/>
          <w:szCs w:val="28"/>
        </w:rPr>
        <w:t>Заключение о результатах</w:t>
      </w:r>
      <w:r>
        <w:rPr>
          <w:color w:val="000000"/>
          <w:sz w:val="28"/>
          <w:szCs w:val="28"/>
        </w:rPr>
        <w:t xml:space="preserve"> п</w:t>
      </w:r>
      <w:r w:rsidR="000132DC">
        <w:rPr>
          <w:color w:val="000000"/>
          <w:sz w:val="28"/>
          <w:szCs w:val="28"/>
        </w:rPr>
        <w:t xml:space="preserve">убличных слушаний от </w:t>
      </w:r>
      <w:r w:rsidR="00E96AC5">
        <w:rPr>
          <w:color w:val="000000"/>
          <w:sz w:val="28"/>
          <w:szCs w:val="28"/>
        </w:rPr>
        <w:t>26</w:t>
      </w:r>
      <w:r w:rsidR="00627E92">
        <w:rPr>
          <w:color w:val="000000"/>
          <w:sz w:val="28"/>
          <w:szCs w:val="28"/>
        </w:rPr>
        <w:t xml:space="preserve"> </w:t>
      </w:r>
      <w:r w:rsidR="00E96AC5">
        <w:rPr>
          <w:color w:val="000000"/>
          <w:sz w:val="28"/>
          <w:szCs w:val="28"/>
        </w:rPr>
        <w:t>февраля</w:t>
      </w:r>
      <w:r>
        <w:rPr>
          <w:color w:val="000000"/>
          <w:sz w:val="28"/>
          <w:szCs w:val="28"/>
        </w:rPr>
        <w:t xml:space="preserve"> 201</w:t>
      </w:r>
      <w:r w:rsidR="00E96AC5">
        <w:rPr>
          <w:color w:val="000000"/>
          <w:sz w:val="28"/>
          <w:szCs w:val="28"/>
        </w:rPr>
        <w:t>9</w:t>
      </w:r>
      <w:r>
        <w:rPr>
          <w:color w:val="000000"/>
          <w:sz w:val="28"/>
          <w:szCs w:val="28"/>
        </w:rPr>
        <w:t xml:space="preserve"> г.  </w:t>
      </w:r>
      <w:r w:rsidR="00E96AC5" w:rsidRPr="00E96AC5">
        <w:rPr>
          <w:color w:val="000000"/>
          <w:sz w:val="28"/>
          <w:szCs w:val="28"/>
        </w:rPr>
        <w:t>«Принятие решения по выдаче разрешения на отклонение от предельного параметра разрешенного строительства, реконструкции объекта капитального строительства»</w:t>
      </w:r>
      <w:r>
        <w:rPr>
          <w:bCs/>
          <w:iCs/>
          <w:sz w:val="28"/>
          <w:szCs w:val="28"/>
        </w:rPr>
        <w:t xml:space="preserve">, </w:t>
      </w:r>
      <w:r>
        <w:rPr>
          <w:color w:val="000000"/>
          <w:sz w:val="28"/>
          <w:szCs w:val="28"/>
        </w:rPr>
        <w:t>в соответствии со ст. 38, 40 Градостроительного кодекса Российской Федер</w:t>
      </w:r>
      <w:r w:rsidR="00627E92">
        <w:rPr>
          <w:color w:val="000000"/>
          <w:sz w:val="28"/>
          <w:szCs w:val="28"/>
        </w:rPr>
        <w:t>ации от 29.12.2004 г. № 190-ФЗ</w:t>
      </w:r>
      <w:r>
        <w:rPr>
          <w:color w:val="000000"/>
          <w:sz w:val="28"/>
          <w:szCs w:val="28"/>
        </w:rPr>
        <w:t>,  ст. 28 Федерального закона  от 06.10.2003 г. № 131-ФЗ «Об общих принципах организации местного самоуправления в Российской Федерации</w:t>
      </w:r>
      <w:r w:rsidR="001250C0">
        <w:rPr>
          <w:color w:val="000000"/>
          <w:sz w:val="28"/>
          <w:szCs w:val="28"/>
        </w:rPr>
        <w:t>»</w:t>
      </w:r>
      <w:r>
        <w:rPr>
          <w:color w:val="000000"/>
          <w:sz w:val="28"/>
          <w:szCs w:val="28"/>
        </w:rPr>
        <w:t>, постановлением администрации городского округа Верхний Тагил от 24.03.2016 г. № 243 (</w:t>
      </w:r>
      <w:r w:rsidR="00FD48EA">
        <w:rPr>
          <w:color w:val="000000"/>
          <w:sz w:val="28"/>
          <w:szCs w:val="28"/>
        </w:rPr>
        <w:t xml:space="preserve">ред. </w:t>
      </w:r>
      <w:r>
        <w:rPr>
          <w:color w:val="000000"/>
          <w:sz w:val="28"/>
          <w:szCs w:val="28"/>
        </w:rPr>
        <w:t xml:space="preserve">от 17.08.2016) «Об утверждении административного регламента предоставления муниципальной услуги «Выдача разрешение на отклонение от предельного параметра разрешенного строительства, реконструкции объекта капитального строительства на территории городского округа Верхний Тагил»,  руководствуясь Уставом городского округа Верхний Тагил, </w:t>
      </w:r>
    </w:p>
    <w:p w:rsidR="00AE3D6D" w:rsidRDefault="00AE3D6D" w:rsidP="00AE3D6D">
      <w:pPr>
        <w:shd w:val="clear" w:color="auto" w:fill="FFFFFF"/>
        <w:ind w:left="38" w:firstLine="60"/>
        <w:jc w:val="both"/>
        <w:rPr>
          <w:b/>
          <w:bCs/>
          <w:sz w:val="28"/>
          <w:szCs w:val="28"/>
        </w:rPr>
      </w:pPr>
    </w:p>
    <w:p w:rsidR="00AE3D6D" w:rsidRDefault="00AE3D6D" w:rsidP="00AE3D6D">
      <w:pPr>
        <w:shd w:val="clear" w:color="auto" w:fill="FFFFFF"/>
        <w:ind w:left="38" w:firstLine="60"/>
        <w:jc w:val="both"/>
        <w:rPr>
          <w:sz w:val="28"/>
          <w:szCs w:val="28"/>
        </w:rPr>
      </w:pPr>
      <w:r>
        <w:rPr>
          <w:b/>
          <w:bCs/>
          <w:sz w:val="28"/>
          <w:szCs w:val="28"/>
        </w:rPr>
        <w:t>ПОСТАНОВЛЯЮ:</w:t>
      </w:r>
      <w:r>
        <w:rPr>
          <w:sz w:val="28"/>
          <w:szCs w:val="28"/>
        </w:rPr>
        <w:t xml:space="preserve">     </w:t>
      </w:r>
    </w:p>
    <w:p w:rsidR="00AE3D6D" w:rsidRDefault="00AE3D6D" w:rsidP="005452E0">
      <w:pPr>
        <w:shd w:val="clear" w:color="auto" w:fill="FFFFFF"/>
        <w:ind w:left="38" w:firstLine="529"/>
        <w:jc w:val="both"/>
        <w:rPr>
          <w:bCs/>
          <w:iCs/>
          <w:sz w:val="28"/>
          <w:szCs w:val="28"/>
          <w:lang w:eastAsia="ru-RU"/>
        </w:rPr>
      </w:pPr>
      <w:r>
        <w:rPr>
          <w:sz w:val="28"/>
          <w:szCs w:val="28"/>
        </w:rPr>
        <w:t xml:space="preserve"> 1</w:t>
      </w:r>
      <w:r>
        <w:rPr>
          <w:bCs/>
          <w:iCs/>
          <w:sz w:val="28"/>
          <w:szCs w:val="28"/>
          <w:lang w:eastAsia="ru-RU"/>
        </w:rPr>
        <w:t xml:space="preserve">. Предоставить </w:t>
      </w:r>
      <w:proofErr w:type="spellStart"/>
      <w:r w:rsidR="006E7C07">
        <w:rPr>
          <w:bCs/>
          <w:iCs/>
          <w:sz w:val="28"/>
          <w:szCs w:val="28"/>
          <w:lang w:eastAsia="ru-RU"/>
        </w:rPr>
        <w:t>Луканиной</w:t>
      </w:r>
      <w:proofErr w:type="spellEnd"/>
      <w:r w:rsidR="006E7C07">
        <w:rPr>
          <w:bCs/>
          <w:iCs/>
          <w:sz w:val="28"/>
          <w:szCs w:val="28"/>
          <w:lang w:eastAsia="ru-RU"/>
        </w:rPr>
        <w:t xml:space="preserve"> Татьяне Сергеевне</w:t>
      </w:r>
      <w:r>
        <w:rPr>
          <w:bCs/>
          <w:iCs/>
          <w:sz w:val="28"/>
          <w:szCs w:val="28"/>
          <w:lang w:eastAsia="ru-RU"/>
        </w:rPr>
        <w:t xml:space="preserve"> разрешение на отклонение от предельного параметра разрешенного строительства, реконструкции объекта капитального </w:t>
      </w:r>
      <w:r w:rsidR="005452E0">
        <w:rPr>
          <w:bCs/>
          <w:iCs/>
          <w:sz w:val="28"/>
          <w:szCs w:val="28"/>
          <w:lang w:eastAsia="ru-RU"/>
        </w:rPr>
        <w:t xml:space="preserve">строительства – индивидуального жилого дома, расположенного на земельном </w:t>
      </w:r>
      <w:proofErr w:type="gramStart"/>
      <w:r w:rsidR="005452E0">
        <w:rPr>
          <w:bCs/>
          <w:iCs/>
          <w:sz w:val="28"/>
          <w:szCs w:val="28"/>
          <w:lang w:eastAsia="ru-RU"/>
        </w:rPr>
        <w:t>участке  с</w:t>
      </w:r>
      <w:proofErr w:type="gramEnd"/>
      <w:r w:rsidR="005452E0">
        <w:rPr>
          <w:bCs/>
          <w:iCs/>
          <w:sz w:val="28"/>
          <w:szCs w:val="28"/>
          <w:lang w:eastAsia="ru-RU"/>
        </w:rPr>
        <w:t xml:space="preserve"> кадастровым номером 66:37:020</w:t>
      </w:r>
      <w:r w:rsidR="006E7C07">
        <w:rPr>
          <w:bCs/>
          <w:iCs/>
          <w:sz w:val="28"/>
          <w:szCs w:val="28"/>
          <w:lang w:eastAsia="ru-RU"/>
        </w:rPr>
        <w:t>3</w:t>
      </w:r>
      <w:r w:rsidR="005452E0">
        <w:rPr>
          <w:bCs/>
          <w:iCs/>
          <w:sz w:val="28"/>
          <w:szCs w:val="28"/>
          <w:lang w:eastAsia="ru-RU"/>
        </w:rPr>
        <w:t>0</w:t>
      </w:r>
      <w:r w:rsidR="00E96AC5">
        <w:rPr>
          <w:bCs/>
          <w:iCs/>
          <w:sz w:val="28"/>
          <w:szCs w:val="28"/>
          <w:lang w:eastAsia="ru-RU"/>
        </w:rPr>
        <w:t>1</w:t>
      </w:r>
      <w:r w:rsidR="006E7C07">
        <w:rPr>
          <w:bCs/>
          <w:iCs/>
          <w:sz w:val="28"/>
          <w:szCs w:val="28"/>
          <w:lang w:eastAsia="ru-RU"/>
        </w:rPr>
        <w:t>2</w:t>
      </w:r>
      <w:r w:rsidR="005452E0">
        <w:rPr>
          <w:bCs/>
          <w:iCs/>
          <w:sz w:val="28"/>
          <w:szCs w:val="28"/>
          <w:lang w:eastAsia="ru-RU"/>
        </w:rPr>
        <w:t>:</w:t>
      </w:r>
      <w:r w:rsidR="006E7C07">
        <w:rPr>
          <w:bCs/>
          <w:iCs/>
          <w:sz w:val="28"/>
          <w:szCs w:val="28"/>
          <w:lang w:eastAsia="ru-RU"/>
        </w:rPr>
        <w:t>56</w:t>
      </w:r>
      <w:r>
        <w:rPr>
          <w:bCs/>
          <w:iCs/>
          <w:sz w:val="28"/>
          <w:szCs w:val="28"/>
          <w:lang w:eastAsia="ru-RU"/>
        </w:rPr>
        <w:t>,</w:t>
      </w:r>
      <w:r w:rsidR="005452E0">
        <w:rPr>
          <w:bCs/>
          <w:iCs/>
          <w:sz w:val="28"/>
          <w:szCs w:val="28"/>
          <w:lang w:eastAsia="ru-RU"/>
        </w:rPr>
        <w:t xml:space="preserve"> площадью </w:t>
      </w:r>
      <w:r w:rsidR="006E7C07">
        <w:rPr>
          <w:bCs/>
          <w:iCs/>
          <w:sz w:val="28"/>
          <w:szCs w:val="28"/>
          <w:lang w:eastAsia="ru-RU"/>
        </w:rPr>
        <w:t>1515</w:t>
      </w:r>
      <w:r w:rsidR="005452E0">
        <w:rPr>
          <w:bCs/>
          <w:iCs/>
          <w:sz w:val="28"/>
          <w:szCs w:val="28"/>
          <w:lang w:eastAsia="ru-RU"/>
        </w:rPr>
        <w:t xml:space="preserve"> </w:t>
      </w:r>
      <w:proofErr w:type="spellStart"/>
      <w:r w:rsidR="005452E0">
        <w:rPr>
          <w:bCs/>
          <w:iCs/>
          <w:sz w:val="28"/>
          <w:szCs w:val="28"/>
          <w:lang w:eastAsia="ru-RU"/>
        </w:rPr>
        <w:t>кв.м</w:t>
      </w:r>
      <w:proofErr w:type="spellEnd"/>
      <w:r w:rsidR="004B49C3">
        <w:rPr>
          <w:bCs/>
          <w:iCs/>
          <w:sz w:val="28"/>
          <w:szCs w:val="28"/>
          <w:lang w:eastAsia="ru-RU"/>
        </w:rPr>
        <w:t xml:space="preserve"> </w:t>
      </w:r>
      <w:r>
        <w:rPr>
          <w:bCs/>
          <w:iCs/>
          <w:sz w:val="28"/>
          <w:szCs w:val="28"/>
          <w:lang w:eastAsia="ru-RU"/>
        </w:rPr>
        <w:t xml:space="preserve"> по адресу</w:t>
      </w:r>
      <w:r w:rsidR="00E96AC5">
        <w:rPr>
          <w:bCs/>
          <w:iCs/>
          <w:sz w:val="28"/>
          <w:szCs w:val="28"/>
        </w:rPr>
        <w:t xml:space="preserve">: </w:t>
      </w:r>
      <w:r w:rsidR="003046B7" w:rsidRPr="007306C2">
        <w:rPr>
          <w:bCs/>
          <w:iCs/>
          <w:sz w:val="28"/>
          <w:szCs w:val="28"/>
        </w:rPr>
        <w:t xml:space="preserve">Свердловская область, г. Верхний Тагил, ул. </w:t>
      </w:r>
      <w:r w:rsidR="006E7C07">
        <w:rPr>
          <w:bCs/>
          <w:iCs/>
          <w:sz w:val="28"/>
          <w:szCs w:val="28"/>
        </w:rPr>
        <w:t>Степана Разина</w:t>
      </w:r>
      <w:r w:rsidR="003046B7" w:rsidRPr="007306C2">
        <w:rPr>
          <w:bCs/>
          <w:iCs/>
          <w:sz w:val="28"/>
          <w:szCs w:val="28"/>
        </w:rPr>
        <w:t xml:space="preserve"> д. № </w:t>
      </w:r>
      <w:r w:rsidR="006E7C07">
        <w:rPr>
          <w:bCs/>
          <w:iCs/>
          <w:sz w:val="28"/>
          <w:szCs w:val="28"/>
        </w:rPr>
        <w:t>59</w:t>
      </w:r>
      <w:r w:rsidR="004B49C3">
        <w:rPr>
          <w:bCs/>
          <w:iCs/>
          <w:sz w:val="28"/>
          <w:szCs w:val="28"/>
          <w:lang w:eastAsia="ru-RU"/>
        </w:rPr>
        <w:t>,</w:t>
      </w:r>
      <w:r>
        <w:rPr>
          <w:bCs/>
          <w:iCs/>
          <w:sz w:val="28"/>
          <w:szCs w:val="28"/>
          <w:lang w:eastAsia="ru-RU"/>
        </w:rPr>
        <w:t xml:space="preserve"> </w:t>
      </w:r>
      <w:r w:rsidR="005452E0">
        <w:rPr>
          <w:bCs/>
          <w:iCs/>
          <w:sz w:val="28"/>
          <w:szCs w:val="28"/>
          <w:lang w:eastAsia="ru-RU"/>
        </w:rPr>
        <w:t xml:space="preserve">в части уменьшения минимального отступа от границ земельного участка </w:t>
      </w:r>
      <w:r w:rsidR="002D56BA">
        <w:rPr>
          <w:bCs/>
          <w:iCs/>
          <w:sz w:val="28"/>
          <w:szCs w:val="28"/>
          <w:lang w:eastAsia="ru-RU"/>
        </w:rPr>
        <w:t>до</w:t>
      </w:r>
      <w:r w:rsidR="005452E0">
        <w:rPr>
          <w:bCs/>
          <w:iCs/>
          <w:sz w:val="28"/>
          <w:szCs w:val="28"/>
          <w:lang w:eastAsia="ru-RU"/>
        </w:rPr>
        <w:t xml:space="preserve"> жилого дома</w:t>
      </w:r>
      <w:r w:rsidR="002D56BA">
        <w:rPr>
          <w:bCs/>
          <w:iCs/>
          <w:sz w:val="28"/>
          <w:szCs w:val="28"/>
          <w:lang w:eastAsia="ru-RU"/>
        </w:rPr>
        <w:t>.</w:t>
      </w:r>
      <w:r w:rsidR="005452E0">
        <w:rPr>
          <w:bCs/>
          <w:iCs/>
          <w:sz w:val="28"/>
          <w:szCs w:val="28"/>
          <w:lang w:eastAsia="ru-RU"/>
        </w:rPr>
        <w:t xml:space="preserve">   </w:t>
      </w:r>
      <w:r w:rsidR="002D56BA">
        <w:rPr>
          <w:bCs/>
          <w:iCs/>
          <w:sz w:val="28"/>
          <w:szCs w:val="28"/>
          <w:lang w:eastAsia="ru-RU"/>
        </w:rPr>
        <w:t>Минимальный отступ от границы земельного участка до жилого дома</w:t>
      </w:r>
      <w:r w:rsidR="003046B7">
        <w:rPr>
          <w:bCs/>
          <w:iCs/>
          <w:sz w:val="28"/>
          <w:szCs w:val="28"/>
          <w:lang w:eastAsia="ru-RU"/>
        </w:rPr>
        <w:t>,</w:t>
      </w:r>
      <w:r w:rsidR="005452E0">
        <w:rPr>
          <w:bCs/>
          <w:iCs/>
          <w:sz w:val="28"/>
          <w:szCs w:val="28"/>
          <w:lang w:eastAsia="ru-RU"/>
        </w:rPr>
        <w:t xml:space="preserve"> со </w:t>
      </w:r>
      <w:r w:rsidR="005452E0">
        <w:rPr>
          <w:bCs/>
          <w:iCs/>
          <w:sz w:val="28"/>
          <w:szCs w:val="28"/>
          <w:lang w:eastAsia="ru-RU"/>
        </w:rPr>
        <w:lastRenderedPageBreak/>
        <w:t xml:space="preserve">стороны </w:t>
      </w:r>
      <w:r w:rsidR="003046B7">
        <w:rPr>
          <w:bCs/>
          <w:iCs/>
          <w:sz w:val="28"/>
          <w:szCs w:val="28"/>
          <w:lang w:eastAsia="ru-RU"/>
        </w:rPr>
        <w:t xml:space="preserve">проезжей </w:t>
      </w:r>
      <w:proofErr w:type="gramStart"/>
      <w:r w:rsidR="003046B7">
        <w:rPr>
          <w:bCs/>
          <w:iCs/>
          <w:sz w:val="28"/>
          <w:szCs w:val="28"/>
          <w:lang w:eastAsia="ru-RU"/>
        </w:rPr>
        <w:t>части,</w:t>
      </w:r>
      <w:r w:rsidR="007F514B">
        <w:rPr>
          <w:bCs/>
          <w:iCs/>
          <w:sz w:val="28"/>
          <w:szCs w:val="28"/>
          <w:lang w:eastAsia="ru-RU"/>
        </w:rPr>
        <w:t xml:space="preserve"> </w:t>
      </w:r>
      <w:r w:rsidR="004B49C3">
        <w:rPr>
          <w:bCs/>
          <w:iCs/>
          <w:sz w:val="28"/>
          <w:szCs w:val="28"/>
          <w:lang w:eastAsia="ru-RU"/>
        </w:rPr>
        <w:t xml:space="preserve"> </w:t>
      </w:r>
      <w:r w:rsidR="002D56BA">
        <w:rPr>
          <w:bCs/>
          <w:iCs/>
          <w:sz w:val="28"/>
          <w:szCs w:val="28"/>
          <w:lang w:eastAsia="ru-RU"/>
        </w:rPr>
        <w:t>составляет</w:t>
      </w:r>
      <w:proofErr w:type="gramEnd"/>
      <w:r w:rsidR="002D56BA">
        <w:rPr>
          <w:bCs/>
          <w:iCs/>
          <w:sz w:val="28"/>
          <w:szCs w:val="28"/>
          <w:lang w:eastAsia="ru-RU"/>
        </w:rPr>
        <w:t xml:space="preserve"> 0 м</w:t>
      </w:r>
      <w:r w:rsidR="00E96AC5">
        <w:t xml:space="preserve">, </w:t>
      </w:r>
      <w:r w:rsidR="00E96AC5" w:rsidRPr="00E96AC5">
        <w:rPr>
          <w:bCs/>
          <w:iCs/>
          <w:sz w:val="28"/>
          <w:szCs w:val="28"/>
          <w:lang w:eastAsia="ru-RU"/>
        </w:rPr>
        <w:t xml:space="preserve">от жилого дома до границы смежного земельного участка </w:t>
      </w:r>
      <w:r w:rsidR="00E96AC5">
        <w:rPr>
          <w:bCs/>
          <w:iCs/>
          <w:sz w:val="28"/>
          <w:szCs w:val="28"/>
          <w:lang w:eastAsia="ru-RU"/>
        </w:rPr>
        <w:t>составляет</w:t>
      </w:r>
      <w:r w:rsidR="00E96AC5" w:rsidRPr="00E96AC5">
        <w:rPr>
          <w:bCs/>
          <w:iCs/>
          <w:sz w:val="28"/>
          <w:szCs w:val="28"/>
          <w:lang w:eastAsia="ru-RU"/>
        </w:rPr>
        <w:t xml:space="preserve"> </w:t>
      </w:r>
      <w:r w:rsidR="006E7C07">
        <w:rPr>
          <w:bCs/>
          <w:iCs/>
          <w:sz w:val="28"/>
          <w:szCs w:val="28"/>
          <w:lang w:eastAsia="ru-RU"/>
        </w:rPr>
        <w:t>2</w:t>
      </w:r>
      <w:r w:rsidR="00E96AC5" w:rsidRPr="00E96AC5">
        <w:rPr>
          <w:bCs/>
          <w:iCs/>
          <w:sz w:val="28"/>
          <w:szCs w:val="28"/>
          <w:lang w:eastAsia="ru-RU"/>
        </w:rPr>
        <w:t xml:space="preserve"> м</w:t>
      </w:r>
      <w:r w:rsidR="009B36A5">
        <w:rPr>
          <w:bCs/>
          <w:iCs/>
          <w:sz w:val="28"/>
          <w:szCs w:val="28"/>
          <w:lang w:eastAsia="ru-RU"/>
        </w:rPr>
        <w:t>.</w:t>
      </w:r>
    </w:p>
    <w:p w:rsidR="00AE3D6D" w:rsidRDefault="00AE3D6D" w:rsidP="00AE3D6D">
      <w:pPr>
        <w:shd w:val="clear" w:color="auto" w:fill="FFFFFF"/>
        <w:jc w:val="both"/>
        <w:rPr>
          <w:sz w:val="28"/>
          <w:szCs w:val="28"/>
        </w:rPr>
      </w:pPr>
      <w:r>
        <w:rPr>
          <w:sz w:val="28"/>
          <w:szCs w:val="28"/>
        </w:rPr>
        <w:t xml:space="preserve">           2. </w:t>
      </w:r>
      <w:proofErr w:type="gramStart"/>
      <w:r w:rsidR="004B49C3">
        <w:rPr>
          <w:sz w:val="28"/>
          <w:szCs w:val="28"/>
        </w:rPr>
        <w:t xml:space="preserve">Разместить </w:t>
      </w:r>
      <w:r>
        <w:rPr>
          <w:sz w:val="28"/>
          <w:szCs w:val="28"/>
        </w:rPr>
        <w:t xml:space="preserve"> настоящее</w:t>
      </w:r>
      <w:proofErr w:type="gramEnd"/>
      <w:r>
        <w:rPr>
          <w:sz w:val="28"/>
          <w:szCs w:val="28"/>
        </w:rPr>
        <w:t xml:space="preserve"> постановление  на официальном сайте городского округа Верхний Тагил </w:t>
      </w:r>
      <w:r>
        <w:rPr>
          <w:sz w:val="28"/>
          <w:szCs w:val="28"/>
          <w:lang w:val="en-US"/>
        </w:rPr>
        <w:t>www</w:t>
      </w:r>
      <w:r>
        <w:rPr>
          <w:sz w:val="28"/>
          <w:szCs w:val="28"/>
        </w:rPr>
        <w:t>.</w:t>
      </w:r>
      <w:r>
        <w:rPr>
          <w:sz w:val="28"/>
          <w:szCs w:val="28"/>
          <w:lang w:val="en-US"/>
        </w:rPr>
        <w:t>go</w:t>
      </w:r>
      <w:r>
        <w:rPr>
          <w:sz w:val="28"/>
          <w:szCs w:val="28"/>
        </w:rPr>
        <w:t>-</w:t>
      </w:r>
      <w:proofErr w:type="spellStart"/>
      <w:r>
        <w:rPr>
          <w:sz w:val="28"/>
          <w:szCs w:val="28"/>
          <w:lang w:val="en-US"/>
        </w:rPr>
        <w:t>vtagil</w:t>
      </w:r>
      <w:proofErr w:type="spellEnd"/>
      <w:r>
        <w:rPr>
          <w:sz w:val="28"/>
          <w:szCs w:val="28"/>
        </w:rPr>
        <w:t>.</w:t>
      </w:r>
      <w:proofErr w:type="spellStart"/>
      <w:r>
        <w:rPr>
          <w:sz w:val="28"/>
          <w:szCs w:val="28"/>
          <w:lang w:val="en-US"/>
        </w:rPr>
        <w:t>ru</w:t>
      </w:r>
      <w:proofErr w:type="spellEnd"/>
      <w:r>
        <w:rPr>
          <w:sz w:val="28"/>
          <w:szCs w:val="28"/>
        </w:rPr>
        <w:t xml:space="preserve">. </w:t>
      </w:r>
    </w:p>
    <w:p w:rsidR="00AE3D6D" w:rsidRDefault="00AE3D6D" w:rsidP="00AE3D6D">
      <w:pPr>
        <w:shd w:val="clear" w:color="auto" w:fill="FFFFFF"/>
        <w:tabs>
          <w:tab w:val="left" w:pos="835"/>
        </w:tabs>
        <w:ind w:left="14"/>
        <w:jc w:val="both"/>
        <w:rPr>
          <w:sz w:val="28"/>
          <w:szCs w:val="28"/>
        </w:rPr>
      </w:pPr>
      <w:r>
        <w:rPr>
          <w:sz w:val="28"/>
          <w:szCs w:val="28"/>
        </w:rPr>
        <w:t xml:space="preserve">          3. Контроль </w:t>
      </w:r>
      <w:r w:rsidR="007F514B">
        <w:rPr>
          <w:sz w:val="28"/>
          <w:szCs w:val="28"/>
        </w:rPr>
        <w:t>за исполнением</w:t>
      </w:r>
      <w:r>
        <w:rPr>
          <w:sz w:val="28"/>
          <w:szCs w:val="28"/>
        </w:rPr>
        <w:t xml:space="preserve"> настоящего постановления возл</w:t>
      </w:r>
      <w:r w:rsidR="007F514B">
        <w:rPr>
          <w:sz w:val="28"/>
          <w:szCs w:val="28"/>
        </w:rPr>
        <w:t>ожить</w:t>
      </w:r>
      <w:r>
        <w:rPr>
          <w:sz w:val="28"/>
          <w:szCs w:val="28"/>
        </w:rPr>
        <w:t xml:space="preserve"> на</w:t>
      </w:r>
      <w:r w:rsidR="007F514B">
        <w:rPr>
          <w:sz w:val="28"/>
          <w:szCs w:val="28"/>
        </w:rPr>
        <w:t xml:space="preserve">  </w:t>
      </w:r>
      <w:r>
        <w:rPr>
          <w:sz w:val="28"/>
          <w:szCs w:val="28"/>
        </w:rPr>
        <w:t xml:space="preserve"> заместителя Главы администрации по жилищно-коммунальному и городскому хозяйству </w:t>
      </w:r>
      <w:proofErr w:type="spellStart"/>
      <w:r w:rsidR="00C27D0D">
        <w:rPr>
          <w:sz w:val="28"/>
          <w:szCs w:val="28"/>
        </w:rPr>
        <w:t>Русалеева</w:t>
      </w:r>
      <w:proofErr w:type="spellEnd"/>
      <w:r w:rsidR="00C27D0D">
        <w:rPr>
          <w:sz w:val="28"/>
          <w:szCs w:val="28"/>
        </w:rPr>
        <w:t xml:space="preserve"> Н.Н.</w:t>
      </w: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E96AC5" w:rsidRDefault="00AE3D6D" w:rsidP="00AE3D6D">
      <w:pPr>
        <w:shd w:val="clear" w:color="auto" w:fill="FFFFFF"/>
        <w:tabs>
          <w:tab w:val="left" w:pos="835"/>
        </w:tabs>
        <w:ind w:left="14"/>
        <w:jc w:val="both"/>
        <w:rPr>
          <w:color w:val="000000"/>
          <w:sz w:val="28"/>
          <w:szCs w:val="28"/>
        </w:rPr>
      </w:pPr>
      <w:r>
        <w:rPr>
          <w:color w:val="000000"/>
          <w:sz w:val="28"/>
          <w:szCs w:val="28"/>
        </w:rPr>
        <w:t>Глав</w:t>
      </w:r>
      <w:r w:rsidR="00C27D0D">
        <w:rPr>
          <w:color w:val="000000"/>
          <w:sz w:val="28"/>
          <w:szCs w:val="28"/>
        </w:rPr>
        <w:t>а</w:t>
      </w:r>
      <w:r>
        <w:rPr>
          <w:color w:val="000000"/>
          <w:sz w:val="28"/>
          <w:szCs w:val="28"/>
        </w:rPr>
        <w:t xml:space="preserve"> городского округа </w:t>
      </w:r>
    </w:p>
    <w:p w:rsidR="00AE3D6D" w:rsidRDefault="00AE3D6D" w:rsidP="00AE3D6D">
      <w:pPr>
        <w:shd w:val="clear" w:color="auto" w:fill="FFFFFF"/>
        <w:tabs>
          <w:tab w:val="left" w:pos="835"/>
        </w:tabs>
        <w:ind w:left="14"/>
        <w:jc w:val="both"/>
        <w:rPr>
          <w:color w:val="000000"/>
          <w:sz w:val="28"/>
          <w:szCs w:val="28"/>
        </w:rPr>
      </w:pPr>
      <w:r>
        <w:rPr>
          <w:color w:val="000000"/>
          <w:sz w:val="28"/>
          <w:szCs w:val="28"/>
        </w:rPr>
        <w:t>Верхний Тагил</w:t>
      </w:r>
      <w:r>
        <w:rPr>
          <w:color w:val="000000"/>
          <w:sz w:val="28"/>
          <w:szCs w:val="28"/>
        </w:rPr>
        <w:tab/>
        <w:t xml:space="preserve">  </w:t>
      </w:r>
      <w:r w:rsidR="00E96AC5">
        <w:rPr>
          <w:color w:val="000000"/>
          <w:sz w:val="28"/>
          <w:szCs w:val="28"/>
        </w:rPr>
        <w:t xml:space="preserve">           </w:t>
      </w:r>
      <w:r w:rsidR="00977648">
        <w:rPr>
          <w:color w:val="000000"/>
          <w:sz w:val="28"/>
          <w:szCs w:val="28"/>
        </w:rPr>
        <w:t xml:space="preserve">         </w:t>
      </w:r>
      <w:r w:rsidR="00E96AC5">
        <w:rPr>
          <w:color w:val="000000"/>
          <w:sz w:val="28"/>
          <w:szCs w:val="28"/>
        </w:rPr>
        <w:t xml:space="preserve">              </w:t>
      </w:r>
      <w:r w:rsidR="00EF3A3B">
        <w:rPr>
          <w:color w:val="000000"/>
          <w:sz w:val="28"/>
          <w:szCs w:val="28"/>
        </w:rPr>
        <w:t>подпись</w:t>
      </w:r>
      <w:r w:rsidR="00E96AC5">
        <w:rPr>
          <w:color w:val="000000"/>
          <w:sz w:val="28"/>
          <w:szCs w:val="28"/>
        </w:rPr>
        <w:t xml:space="preserve">              </w:t>
      </w:r>
      <w:r w:rsidR="00977648">
        <w:rPr>
          <w:color w:val="000000"/>
          <w:sz w:val="28"/>
          <w:szCs w:val="28"/>
        </w:rPr>
        <w:t xml:space="preserve">  </w:t>
      </w:r>
      <w:r w:rsidR="00C27D0D">
        <w:rPr>
          <w:color w:val="000000"/>
          <w:sz w:val="28"/>
          <w:szCs w:val="28"/>
        </w:rPr>
        <w:t xml:space="preserve">    В.Г.</w:t>
      </w:r>
      <w:r w:rsidR="00E96AC5">
        <w:rPr>
          <w:color w:val="000000"/>
          <w:sz w:val="28"/>
          <w:szCs w:val="28"/>
        </w:rPr>
        <w:t xml:space="preserve"> </w:t>
      </w:r>
      <w:r w:rsidR="00C27D0D">
        <w:rPr>
          <w:color w:val="000000"/>
          <w:sz w:val="28"/>
          <w:szCs w:val="28"/>
        </w:rPr>
        <w:t>Кириченко</w:t>
      </w:r>
      <w:r w:rsidR="007F514B">
        <w:rPr>
          <w:color w:val="000000"/>
          <w:sz w:val="28"/>
          <w:szCs w:val="28"/>
        </w:rPr>
        <w:t xml:space="preserve">                      </w:t>
      </w:r>
    </w:p>
    <w:p w:rsidR="00AE3D6D" w:rsidRDefault="00AE3D6D"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EF3A3B" w:rsidRPr="002E71BA" w:rsidRDefault="00EF3A3B" w:rsidP="00EF3A3B">
      <w:r w:rsidRPr="002E71BA">
        <w:t>Верно</w:t>
      </w:r>
    </w:p>
    <w:p w:rsidR="00EF3A3B" w:rsidRPr="002E71BA" w:rsidRDefault="00EF3A3B" w:rsidP="00EF3A3B">
      <w:r>
        <w:t>Старший инспектор АСО</w:t>
      </w:r>
      <w:r w:rsidRPr="002E71BA">
        <w:t xml:space="preserve">                                             </w:t>
      </w:r>
      <w:r>
        <w:t xml:space="preserve">                                            </w:t>
      </w:r>
      <w:r w:rsidRPr="002E71BA">
        <w:t xml:space="preserve">  </w:t>
      </w:r>
      <w:r>
        <w:t xml:space="preserve">                 Е.А. Поделова </w:t>
      </w:r>
    </w:p>
    <w:p w:rsidR="00EF3A3B" w:rsidRPr="002E71BA" w:rsidRDefault="00EF3A3B" w:rsidP="00EF3A3B">
      <w:r w:rsidRPr="002E71BA">
        <w:t xml:space="preserve">городского округа Верхний Тагил       </w:t>
      </w:r>
    </w:p>
    <w:p w:rsidR="00EF3A3B" w:rsidRPr="002E71BA" w:rsidRDefault="00EF3A3B" w:rsidP="00EF3A3B">
      <w:pPr>
        <w:spacing w:line="480" w:lineRule="auto"/>
      </w:pPr>
      <w:r w:rsidRPr="002E71BA">
        <w:t>«</w:t>
      </w:r>
      <w:r>
        <w:t xml:space="preserve">07» марта 2019 </w:t>
      </w:r>
      <w:r w:rsidRPr="002E71BA">
        <w:t>года</w:t>
      </w: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AE3D6D" w:rsidRDefault="00AE3D6D" w:rsidP="00AE3D6D">
      <w:pPr>
        <w:shd w:val="clear" w:color="auto" w:fill="FFFFFF"/>
        <w:tabs>
          <w:tab w:val="left" w:pos="14"/>
        </w:tabs>
        <w:ind w:left="14" w:hanging="1290"/>
        <w:jc w:val="both"/>
        <w:rPr>
          <w:color w:val="000000"/>
          <w:sz w:val="28"/>
          <w:szCs w:val="28"/>
        </w:rPr>
      </w:pPr>
    </w:p>
    <w:p w:rsidR="00E96AC5" w:rsidRDefault="00E96AC5" w:rsidP="00AE3D6D">
      <w:pPr>
        <w:shd w:val="clear" w:color="auto" w:fill="FFFFFF"/>
        <w:tabs>
          <w:tab w:val="left" w:pos="14"/>
        </w:tabs>
        <w:ind w:left="14" w:hanging="1290"/>
        <w:jc w:val="both"/>
        <w:rPr>
          <w:color w:val="000000"/>
          <w:sz w:val="28"/>
          <w:szCs w:val="28"/>
        </w:rPr>
      </w:pPr>
    </w:p>
    <w:p w:rsidR="00FE35C1" w:rsidRDefault="00FE35C1" w:rsidP="00AE3D6D">
      <w:pPr>
        <w:shd w:val="clear" w:color="auto" w:fill="FFFFFF"/>
        <w:tabs>
          <w:tab w:val="left" w:pos="14"/>
        </w:tabs>
        <w:ind w:left="14" w:hanging="1290"/>
        <w:jc w:val="both"/>
        <w:rPr>
          <w:color w:val="000000"/>
          <w:sz w:val="28"/>
          <w:szCs w:val="28"/>
        </w:rPr>
      </w:pPr>
    </w:p>
    <w:p w:rsidR="00FE35C1" w:rsidRDefault="00FE35C1" w:rsidP="00AE3D6D">
      <w:pPr>
        <w:shd w:val="clear" w:color="auto" w:fill="FFFFFF"/>
        <w:tabs>
          <w:tab w:val="left" w:pos="14"/>
        </w:tabs>
        <w:ind w:left="14" w:hanging="1290"/>
        <w:jc w:val="both"/>
        <w:rPr>
          <w:color w:val="000000"/>
          <w:sz w:val="28"/>
          <w:szCs w:val="28"/>
        </w:rPr>
      </w:pPr>
    </w:p>
    <w:p w:rsidR="00AE3D6D" w:rsidRDefault="00AE3D6D" w:rsidP="00AE3D6D">
      <w:pPr>
        <w:pStyle w:val="a7"/>
      </w:pPr>
      <w:bookmarkStart w:id="0" w:name="_GoBack"/>
      <w:bookmarkEnd w:id="0"/>
    </w:p>
    <w:sectPr w:rsidR="00AE3D6D" w:rsidSect="009B36A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51"/>
    <w:rsid w:val="000132DC"/>
    <w:rsid w:val="000B1DB3"/>
    <w:rsid w:val="001250C0"/>
    <w:rsid w:val="00164A0C"/>
    <w:rsid w:val="001B2428"/>
    <w:rsid w:val="00217195"/>
    <w:rsid w:val="00250519"/>
    <w:rsid w:val="002547FA"/>
    <w:rsid w:val="002D56BA"/>
    <w:rsid w:val="002E62E8"/>
    <w:rsid w:val="003046B7"/>
    <w:rsid w:val="00457628"/>
    <w:rsid w:val="004B49C3"/>
    <w:rsid w:val="004C403A"/>
    <w:rsid w:val="00513B51"/>
    <w:rsid w:val="005452E0"/>
    <w:rsid w:val="00627E92"/>
    <w:rsid w:val="00680E23"/>
    <w:rsid w:val="006B7C5D"/>
    <w:rsid w:val="006C4E41"/>
    <w:rsid w:val="006D4100"/>
    <w:rsid w:val="006E7C07"/>
    <w:rsid w:val="007F514B"/>
    <w:rsid w:val="00800397"/>
    <w:rsid w:val="008B0684"/>
    <w:rsid w:val="008F3BED"/>
    <w:rsid w:val="00914DDC"/>
    <w:rsid w:val="00977648"/>
    <w:rsid w:val="00981BC7"/>
    <w:rsid w:val="009B36A5"/>
    <w:rsid w:val="009C5A78"/>
    <w:rsid w:val="00A91F3A"/>
    <w:rsid w:val="00AE3D6D"/>
    <w:rsid w:val="00C27D0D"/>
    <w:rsid w:val="00CB737C"/>
    <w:rsid w:val="00CE26D8"/>
    <w:rsid w:val="00D75A1D"/>
    <w:rsid w:val="00D87A6C"/>
    <w:rsid w:val="00E37575"/>
    <w:rsid w:val="00E96AC5"/>
    <w:rsid w:val="00EA54CA"/>
    <w:rsid w:val="00EF3A3B"/>
    <w:rsid w:val="00F24E09"/>
    <w:rsid w:val="00F364BF"/>
    <w:rsid w:val="00F86AA9"/>
    <w:rsid w:val="00FD48EA"/>
    <w:rsid w:val="00FE3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0C9EE-9430-4928-84A7-D6DC5149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D6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E3D6D"/>
    <w:pPr>
      <w:widowControl/>
      <w:suppressAutoHyphens w:val="0"/>
      <w:autoSpaceDE/>
      <w:jc w:val="both"/>
    </w:pPr>
    <w:rPr>
      <w:sz w:val="16"/>
      <w:szCs w:val="16"/>
      <w:lang w:eastAsia="ru-RU"/>
    </w:rPr>
  </w:style>
  <w:style w:type="paragraph" w:styleId="a4">
    <w:name w:val="Title"/>
    <w:basedOn w:val="a"/>
    <w:next w:val="a5"/>
    <w:link w:val="a6"/>
    <w:qFormat/>
    <w:rsid w:val="00AE3D6D"/>
    <w:pPr>
      <w:widowControl/>
      <w:autoSpaceDE/>
      <w:jc w:val="center"/>
    </w:pPr>
    <w:rPr>
      <w:b/>
      <w:sz w:val="28"/>
      <w:szCs w:val="24"/>
    </w:rPr>
  </w:style>
  <w:style w:type="character" w:customStyle="1" w:styleId="a6">
    <w:name w:val="Название Знак"/>
    <w:basedOn w:val="a0"/>
    <w:link w:val="a4"/>
    <w:rsid w:val="00AE3D6D"/>
    <w:rPr>
      <w:rFonts w:ascii="Times New Roman" w:eastAsia="Times New Roman" w:hAnsi="Times New Roman" w:cs="Times New Roman"/>
      <w:b/>
      <w:sz w:val="28"/>
      <w:szCs w:val="24"/>
      <w:lang w:eastAsia="ar-SA"/>
    </w:rPr>
  </w:style>
  <w:style w:type="paragraph" w:styleId="a7">
    <w:name w:val="Body Text"/>
    <w:basedOn w:val="a"/>
    <w:link w:val="a8"/>
    <w:semiHidden/>
    <w:unhideWhenUsed/>
    <w:rsid w:val="00AE3D6D"/>
    <w:pPr>
      <w:spacing w:after="120"/>
    </w:pPr>
  </w:style>
  <w:style w:type="character" w:customStyle="1" w:styleId="a8">
    <w:name w:val="Основной текст Знак"/>
    <w:basedOn w:val="a0"/>
    <w:link w:val="a7"/>
    <w:semiHidden/>
    <w:rsid w:val="00AE3D6D"/>
    <w:rPr>
      <w:rFonts w:ascii="Times New Roman" w:eastAsia="Times New Roman" w:hAnsi="Times New Roman" w:cs="Times New Roman"/>
      <w:sz w:val="20"/>
      <w:szCs w:val="20"/>
      <w:lang w:eastAsia="ar-SA"/>
    </w:rPr>
  </w:style>
  <w:style w:type="paragraph" w:styleId="a5">
    <w:name w:val="Subtitle"/>
    <w:basedOn w:val="a"/>
    <w:next w:val="a"/>
    <w:link w:val="a9"/>
    <w:uiPriority w:val="11"/>
    <w:qFormat/>
    <w:rsid w:val="00AE3D6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5"/>
    <w:uiPriority w:val="11"/>
    <w:rsid w:val="00AE3D6D"/>
    <w:rPr>
      <w:rFonts w:eastAsiaTheme="minorEastAsia"/>
      <w:color w:val="5A5A5A" w:themeColor="text1" w:themeTint="A5"/>
      <w:spacing w:val="15"/>
      <w:lang w:eastAsia="ar-SA"/>
    </w:rPr>
  </w:style>
  <w:style w:type="paragraph" w:styleId="aa">
    <w:name w:val="Balloon Text"/>
    <w:basedOn w:val="a"/>
    <w:link w:val="ab"/>
    <w:uiPriority w:val="99"/>
    <w:semiHidden/>
    <w:unhideWhenUsed/>
    <w:rsid w:val="004B49C3"/>
    <w:rPr>
      <w:rFonts w:ascii="Segoe UI" w:hAnsi="Segoe UI" w:cs="Segoe UI"/>
      <w:sz w:val="18"/>
      <w:szCs w:val="18"/>
    </w:rPr>
  </w:style>
  <w:style w:type="character" w:customStyle="1" w:styleId="ab">
    <w:name w:val="Текст выноски Знак"/>
    <w:basedOn w:val="a0"/>
    <w:link w:val="aa"/>
    <w:uiPriority w:val="99"/>
    <w:semiHidden/>
    <w:rsid w:val="004B49C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4099">
      <w:bodyDiv w:val="1"/>
      <w:marLeft w:val="0"/>
      <w:marRight w:val="0"/>
      <w:marTop w:val="0"/>
      <w:marBottom w:val="0"/>
      <w:divBdr>
        <w:top w:val="none" w:sz="0" w:space="0" w:color="auto"/>
        <w:left w:val="none" w:sz="0" w:space="0" w:color="auto"/>
        <w:bottom w:val="none" w:sz="0" w:space="0" w:color="auto"/>
        <w:right w:val="none" w:sz="0" w:space="0" w:color="auto"/>
      </w:divBdr>
    </w:div>
    <w:div w:id="17302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406</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2019-03-11T04:50:00Z</cp:lastPrinted>
  <dcterms:created xsi:type="dcterms:W3CDTF">2018-09-12T09:58:00Z</dcterms:created>
  <dcterms:modified xsi:type="dcterms:W3CDTF">2019-03-18T06:46:00Z</dcterms:modified>
</cp:coreProperties>
</file>