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3250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325066">
              <w:rPr>
                <w:szCs w:val="28"/>
              </w:rPr>
              <w:t>___________</w:t>
            </w:r>
            <w:r w:rsidR="00306862">
              <w:rPr>
                <w:szCs w:val="28"/>
              </w:rPr>
              <w:t xml:space="preserve"> 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32506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>
              <w:rPr>
                <w:szCs w:val="28"/>
              </w:rPr>
              <w:t>____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2D0409">
        <w:rPr>
          <w:b/>
          <w:i/>
          <w:szCs w:val="28"/>
        </w:rPr>
        <w:t xml:space="preserve">муниципальную программу </w:t>
      </w:r>
      <w:r w:rsidR="002D0409" w:rsidRPr="004D6869">
        <w:rPr>
          <w:b/>
          <w:i/>
          <w:szCs w:val="28"/>
        </w:rPr>
        <w:t>Формирование комфортной городской среды городского округа Верхний Тагил на 201</w:t>
      </w:r>
      <w:r w:rsidR="002D0409">
        <w:rPr>
          <w:b/>
          <w:i/>
          <w:szCs w:val="28"/>
        </w:rPr>
        <w:t>8-2024</w:t>
      </w:r>
      <w:r w:rsidR="002D0409" w:rsidRPr="004D6869">
        <w:rPr>
          <w:b/>
          <w:i/>
          <w:szCs w:val="28"/>
        </w:rPr>
        <w:t xml:space="preserve"> годы»</w:t>
      </w:r>
      <w:r w:rsidR="002D0409">
        <w:rPr>
          <w:b/>
          <w:i/>
          <w:szCs w:val="28"/>
        </w:rPr>
        <w:t xml:space="preserve">, утвержденную </w:t>
      </w:r>
      <w:r>
        <w:rPr>
          <w:b/>
          <w:i/>
          <w:szCs w:val="28"/>
        </w:rPr>
        <w:t>постановление</w:t>
      </w:r>
      <w:r w:rsidR="002D0409">
        <w:rPr>
          <w:b/>
          <w:i/>
          <w:szCs w:val="28"/>
        </w:rPr>
        <w:t>м</w:t>
      </w:r>
      <w:r>
        <w:rPr>
          <w:b/>
          <w:i/>
          <w:szCs w:val="28"/>
        </w:rPr>
        <w:t xml:space="preserve"> администрации городского округа Вер</w:t>
      </w:r>
      <w:r w:rsidR="002D0409">
        <w:rPr>
          <w:b/>
          <w:i/>
          <w:szCs w:val="28"/>
        </w:rPr>
        <w:t xml:space="preserve">хний </w:t>
      </w:r>
      <w:r w:rsidR="00FB0A2B">
        <w:rPr>
          <w:b/>
          <w:i/>
          <w:szCs w:val="28"/>
        </w:rPr>
        <w:t>Тагил от</w:t>
      </w:r>
      <w:r w:rsidR="002D0409">
        <w:rPr>
          <w:b/>
          <w:i/>
          <w:szCs w:val="28"/>
        </w:rPr>
        <w:t xml:space="preserve"> 01.11.2017 № 668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D6869">
        <w:rPr>
          <w:rFonts w:ascii="Times New Roman" w:hAnsi="Times New Roman" w:cs="Times New Roman"/>
          <w:szCs w:val="28"/>
        </w:rPr>
        <w:t xml:space="preserve">В соответствии с Постановлением Правительства Российской Федерации от 10.02.2017 № 169 </w:t>
      </w:r>
      <w:r w:rsidR="007C4423" w:rsidRPr="004D6869">
        <w:rPr>
          <w:rFonts w:ascii="Times New Roman" w:hAnsi="Times New Roman" w:cs="Times New Roman"/>
          <w:szCs w:val="28"/>
        </w:rPr>
        <w:t xml:space="preserve"> </w:t>
      </w:r>
      <w:r w:rsidRPr="004D6869">
        <w:rPr>
          <w:rFonts w:ascii="Times New Roman" w:hAnsi="Times New Roman" w:cs="Times New Roman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4423" w:rsidRPr="004D6869">
        <w:rPr>
          <w:rFonts w:ascii="Times New Roman" w:hAnsi="Times New Roman" w:cs="Times New Roman"/>
          <w:szCs w:val="28"/>
        </w:rPr>
        <w:t>с Постановлением Правительства Свердловской облас</w:t>
      </w:r>
      <w:r w:rsidR="00A4076B">
        <w:rPr>
          <w:rFonts w:ascii="Times New Roman" w:hAnsi="Times New Roman" w:cs="Times New Roman"/>
          <w:szCs w:val="28"/>
        </w:rPr>
        <w:t>ти от 29.10.2013 №</w:t>
      </w:r>
      <w:r w:rsidR="007C4423" w:rsidRPr="004D6869">
        <w:rPr>
          <w:rFonts w:ascii="Times New Roman" w:hAnsi="Times New Roman" w:cs="Times New Roman"/>
          <w:szCs w:val="28"/>
        </w:rPr>
        <w:t xml:space="preserve"> 1330-ПП </w:t>
      </w:r>
      <w:r w:rsidR="002D0409">
        <w:rPr>
          <w:rFonts w:ascii="Times New Roman" w:hAnsi="Times New Roman" w:cs="Times New Roman"/>
          <w:szCs w:val="28"/>
        </w:rPr>
        <w:t>«</w:t>
      </w:r>
      <w:r w:rsidR="007C4423" w:rsidRPr="004D6869">
        <w:rPr>
          <w:rFonts w:ascii="Times New Roman" w:hAnsi="Times New Roman" w:cs="Times New Roman"/>
          <w:szCs w:val="28"/>
        </w:rPr>
        <w:t xml:space="preserve">Об утверждении государственной </w:t>
      </w:r>
      <w:r w:rsidR="002D0409">
        <w:rPr>
          <w:rFonts w:ascii="Times New Roman" w:hAnsi="Times New Roman" w:cs="Times New Roman"/>
          <w:szCs w:val="28"/>
        </w:rPr>
        <w:t>программы Свердловской области «</w:t>
      </w:r>
      <w:r w:rsidR="007C4423" w:rsidRPr="004D6869">
        <w:rPr>
          <w:rFonts w:ascii="Times New Roman" w:hAnsi="Times New Roman" w:cs="Times New Roman"/>
          <w:szCs w:val="28"/>
        </w:rPr>
        <w:t>Развитие жилищно-коммунального хозяйства и повышение энергетической эффективности в Свердловской области до 2024</w:t>
      </w:r>
      <w:r w:rsidR="002D0409">
        <w:rPr>
          <w:rFonts w:ascii="Times New Roman" w:hAnsi="Times New Roman" w:cs="Times New Roman"/>
        </w:rPr>
        <w:t xml:space="preserve"> года»</w:t>
      </w:r>
      <w:r w:rsidR="007C4423">
        <w:rPr>
          <w:rFonts w:ascii="Times New Roman" w:hAnsi="Times New Roman" w:cs="Times New Roman"/>
        </w:rPr>
        <w:t xml:space="preserve">, </w:t>
      </w:r>
      <w:r w:rsidR="00A4076B">
        <w:rPr>
          <w:rFonts w:ascii="Times New Roman" w:hAnsi="Times New Roman" w:cs="Times New Roman"/>
          <w:szCs w:val="28"/>
        </w:rPr>
        <w:t xml:space="preserve">с решением Думы городского округа Верхний Тагил от </w:t>
      </w:r>
      <w:r w:rsidR="00FD574F" w:rsidRPr="00FD574F">
        <w:rPr>
          <w:rFonts w:ascii="Times New Roman" w:hAnsi="Times New Roman" w:cs="Times New Roman"/>
          <w:szCs w:val="28"/>
        </w:rPr>
        <w:t>16</w:t>
      </w:r>
      <w:r w:rsidR="00A4076B" w:rsidRPr="00FD574F">
        <w:rPr>
          <w:rFonts w:ascii="Times New Roman" w:hAnsi="Times New Roman" w:cs="Times New Roman"/>
          <w:szCs w:val="28"/>
        </w:rPr>
        <w:t>.</w:t>
      </w:r>
      <w:r w:rsidR="00FD574F" w:rsidRPr="00FD574F">
        <w:rPr>
          <w:rFonts w:ascii="Times New Roman" w:hAnsi="Times New Roman" w:cs="Times New Roman"/>
          <w:szCs w:val="28"/>
        </w:rPr>
        <w:t>07</w:t>
      </w:r>
      <w:r w:rsidR="00A4076B" w:rsidRPr="00FD574F">
        <w:rPr>
          <w:rFonts w:ascii="Times New Roman" w:hAnsi="Times New Roman" w:cs="Times New Roman"/>
          <w:szCs w:val="28"/>
        </w:rPr>
        <w:t>.20</w:t>
      </w:r>
      <w:r w:rsidR="00FD574F" w:rsidRPr="00FD574F">
        <w:rPr>
          <w:rFonts w:ascii="Times New Roman" w:hAnsi="Times New Roman" w:cs="Times New Roman"/>
          <w:szCs w:val="28"/>
        </w:rPr>
        <w:t>20</w:t>
      </w:r>
      <w:r w:rsidR="00A4076B" w:rsidRPr="00FD574F">
        <w:rPr>
          <w:rFonts w:ascii="Times New Roman" w:hAnsi="Times New Roman" w:cs="Times New Roman"/>
          <w:szCs w:val="28"/>
        </w:rPr>
        <w:t>г.</w:t>
      </w:r>
      <w:r w:rsidR="00A4076B" w:rsidRPr="0034703F">
        <w:rPr>
          <w:rFonts w:ascii="Times New Roman" w:hAnsi="Times New Roman" w:cs="Times New Roman"/>
          <w:color w:val="FF0000"/>
          <w:szCs w:val="28"/>
        </w:rPr>
        <w:t xml:space="preserve"> </w:t>
      </w:r>
      <w:r w:rsidR="00A4076B" w:rsidRPr="00EC4A09">
        <w:rPr>
          <w:rFonts w:ascii="Times New Roman" w:hAnsi="Times New Roman" w:cs="Times New Roman"/>
          <w:szCs w:val="28"/>
        </w:rPr>
        <w:t xml:space="preserve">№ </w:t>
      </w:r>
      <w:r w:rsidR="00EC4A09" w:rsidRPr="00EC4A09">
        <w:rPr>
          <w:rFonts w:ascii="Times New Roman" w:hAnsi="Times New Roman" w:cs="Times New Roman"/>
          <w:szCs w:val="28"/>
        </w:rPr>
        <w:t>47</w:t>
      </w:r>
      <w:r w:rsidR="00A4076B" w:rsidRPr="00EC4A09">
        <w:rPr>
          <w:rFonts w:ascii="Times New Roman" w:hAnsi="Times New Roman" w:cs="Times New Roman"/>
          <w:szCs w:val="28"/>
        </w:rPr>
        <w:t>/1</w:t>
      </w:r>
      <w:r w:rsidR="00A4076B" w:rsidRPr="0034703F">
        <w:rPr>
          <w:rFonts w:ascii="Times New Roman" w:hAnsi="Times New Roman" w:cs="Times New Roman"/>
          <w:color w:val="FF0000"/>
          <w:szCs w:val="28"/>
        </w:rPr>
        <w:t xml:space="preserve"> </w:t>
      </w:r>
      <w:r w:rsidR="00A4076B">
        <w:rPr>
          <w:rFonts w:ascii="Times New Roman" w:hAnsi="Times New Roman" w:cs="Times New Roman"/>
          <w:szCs w:val="28"/>
        </w:rPr>
        <w:t xml:space="preserve">«О бюджете городского округа Верхний Тагил на 2020 год и плановый период 2021 и 2022 годов» и </w:t>
      </w:r>
      <w:r w:rsidRPr="007C4423">
        <w:rPr>
          <w:rFonts w:ascii="Times New Roman" w:hAnsi="Times New Roman" w:cs="Times New Roman"/>
          <w:szCs w:val="28"/>
        </w:rPr>
        <w:t xml:space="preserve"> Постановлением администрации городского округа</w:t>
      </w:r>
      <w:r w:rsidRPr="002E02A4">
        <w:rPr>
          <w:rFonts w:ascii="Times New Roman" w:hAnsi="Times New Roman" w:cs="Times New Roman"/>
          <w:szCs w:val="28"/>
        </w:rPr>
        <w:t xml:space="preserve"> Верхний Тагил от </w:t>
      </w:r>
      <w:r w:rsidR="007626BC">
        <w:rPr>
          <w:rFonts w:ascii="Times New Roman" w:hAnsi="Times New Roman" w:cs="Times New Roman"/>
          <w:szCs w:val="28"/>
        </w:rPr>
        <w:t>05.06.2017</w:t>
      </w:r>
      <w:r w:rsidRPr="002E02A4">
        <w:rPr>
          <w:rFonts w:ascii="Times New Roman" w:hAnsi="Times New Roman" w:cs="Times New Roman"/>
          <w:szCs w:val="28"/>
        </w:rPr>
        <w:t> г. № </w:t>
      </w:r>
      <w:r w:rsidR="007626BC">
        <w:rPr>
          <w:rFonts w:ascii="Times New Roman" w:hAnsi="Times New Roman" w:cs="Times New Roman"/>
          <w:szCs w:val="28"/>
        </w:rPr>
        <w:t>373</w:t>
      </w:r>
      <w:r w:rsidRPr="002E02A4">
        <w:rPr>
          <w:rFonts w:ascii="Times New Roman" w:hAnsi="Times New Roman" w:cs="Times New Roman"/>
          <w:szCs w:val="28"/>
        </w:rPr>
        <w:t xml:space="preserve"> «Об утверждении Порядка формирования и реализации муниципальных программ городского округа Верхний Тагил», руководствуясь </w:t>
      </w:r>
      <w:hyperlink r:id="rId7" w:history="1">
        <w:r w:rsidRPr="002E02A4">
          <w:rPr>
            <w:rFonts w:ascii="Times New Roman" w:hAnsi="Times New Roman" w:cs="Times New Roman"/>
            <w:szCs w:val="28"/>
          </w:rPr>
          <w:t>Уставом</w:t>
        </w:r>
      </w:hyperlink>
      <w:r w:rsidRPr="002E02A4">
        <w:rPr>
          <w:rFonts w:ascii="Times New Roman" w:hAnsi="Times New Roman" w:cs="Times New Roman"/>
          <w:szCs w:val="28"/>
        </w:rPr>
        <w:t xml:space="preserve"> городского округа Верхний Тагил</w:t>
      </w:r>
      <w:r w:rsidR="002D0409">
        <w:rPr>
          <w:rFonts w:ascii="Times New Roman" w:hAnsi="Times New Roman" w:cs="Times New Roman"/>
          <w:szCs w:val="28"/>
        </w:rPr>
        <w:t>, Администрация 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FB0A2B">
        <w:rPr>
          <w:rFonts w:ascii="Times New Roman" w:hAnsi="Times New Roman" w:cs="Times New Roman"/>
          <w:szCs w:val="28"/>
        </w:rPr>
        <w:t>Внести в</w:t>
      </w:r>
      <w:r w:rsidRPr="002E02A4">
        <w:rPr>
          <w:rFonts w:ascii="Times New Roman" w:hAnsi="Times New Roman" w:cs="Times New Roman"/>
          <w:szCs w:val="28"/>
        </w:rPr>
        <w:t xml:space="preserve"> муниципальную программу «Формирование комфортной городской среды</w:t>
      </w:r>
      <w:r w:rsidRPr="002E02A4">
        <w:t xml:space="preserve"> </w:t>
      </w:r>
      <w:r w:rsidRPr="002E02A4">
        <w:rPr>
          <w:rFonts w:ascii="Times New Roman" w:hAnsi="Times New Roman" w:cs="Times New Roman"/>
          <w:szCs w:val="28"/>
        </w:rPr>
        <w:t>городского округа Верхний Тагил на 201</w:t>
      </w:r>
      <w:r w:rsidR="002D0409">
        <w:rPr>
          <w:rFonts w:ascii="Times New Roman" w:hAnsi="Times New Roman" w:cs="Times New Roman"/>
          <w:szCs w:val="28"/>
        </w:rPr>
        <w:t>8-2024</w:t>
      </w:r>
      <w:r w:rsidRPr="002E02A4">
        <w:rPr>
          <w:rFonts w:ascii="Times New Roman" w:hAnsi="Times New Roman" w:cs="Times New Roman"/>
          <w:szCs w:val="28"/>
        </w:rPr>
        <w:t xml:space="preserve"> год</w:t>
      </w:r>
      <w:r w:rsidR="007C4423">
        <w:rPr>
          <w:rFonts w:ascii="Times New Roman" w:hAnsi="Times New Roman" w:cs="Times New Roman"/>
          <w:szCs w:val="28"/>
        </w:rPr>
        <w:t>ы</w:t>
      </w:r>
      <w:r w:rsidRPr="002E02A4">
        <w:rPr>
          <w:rFonts w:ascii="Times New Roman" w:hAnsi="Times New Roman" w:cs="Times New Roman"/>
          <w:szCs w:val="28"/>
        </w:rPr>
        <w:t>»</w:t>
      </w:r>
      <w:r w:rsidR="002D0409">
        <w:rPr>
          <w:rFonts w:ascii="Times New Roman" w:hAnsi="Times New Roman" w:cs="Times New Roman"/>
          <w:szCs w:val="28"/>
        </w:rPr>
        <w:t xml:space="preserve"> следующие изменения:</w:t>
      </w:r>
    </w:p>
    <w:p w:rsidR="00C36917" w:rsidRDefault="002D0409" w:rsidP="002D0409">
      <w:pPr>
        <w:pStyle w:val="ConsPlusNormal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800C9">
        <w:rPr>
          <w:rFonts w:ascii="Times New Roman" w:hAnsi="Times New Roman" w:cs="Times New Roman"/>
          <w:szCs w:val="28"/>
        </w:rPr>
        <w:t>.</w:t>
      </w:r>
      <w:r w:rsidR="00C36917">
        <w:rPr>
          <w:rFonts w:ascii="Times New Roman" w:hAnsi="Times New Roman" w:cs="Times New Roman"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Приложение № 2</w:t>
      </w:r>
      <w:r w:rsidR="00C36917"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План м</w:t>
      </w:r>
      <w:r w:rsidR="008B2E5F">
        <w:rPr>
          <w:rFonts w:ascii="Times New Roman CYR" w:hAnsi="Times New Roman CYR" w:cs="Times New Roman CYR"/>
          <w:szCs w:val="28"/>
        </w:rPr>
        <w:t>ероприятия по выполнению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</w:t>
      </w:r>
      <w:r w:rsidR="008B2E5F">
        <w:rPr>
          <w:rFonts w:ascii="Times New Roman CYR" w:hAnsi="Times New Roman CYR" w:cs="Times New Roman CYR"/>
          <w:szCs w:val="28"/>
        </w:rPr>
        <w:t xml:space="preserve">муниципальной программы </w:t>
      </w:r>
      <w:r w:rsidR="008B2E5F" w:rsidRPr="001335AC">
        <w:rPr>
          <w:rFonts w:ascii="Times New Roman CYR" w:hAnsi="Times New Roman CYR" w:cs="Times New Roman CYR"/>
          <w:szCs w:val="28"/>
        </w:rPr>
        <w:t>«Формирован</w:t>
      </w:r>
      <w:r w:rsidR="008B2E5F">
        <w:rPr>
          <w:rFonts w:ascii="Times New Roman CYR" w:hAnsi="Times New Roman CYR" w:cs="Times New Roman CYR"/>
          <w:szCs w:val="28"/>
        </w:rPr>
        <w:t>ие комфортной городской среды городского округа Верхний Тагил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на </w:t>
      </w:r>
      <w:r w:rsidR="008B2E5F">
        <w:rPr>
          <w:rFonts w:ascii="Times New Roman CYR" w:hAnsi="Times New Roman CYR" w:cs="Times New Roman CYR"/>
          <w:szCs w:val="28"/>
        </w:rPr>
        <w:t>2018-2024 годы</w:t>
      </w:r>
      <w:r w:rsidR="008B2E5F" w:rsidRPr="001335AC">
        <w:rPr>
          <w:rFonts w:ascii="Times New Roman CYR" w:hAnsi="Times New Roman CYR" w:cs="Times New Roman CYR"/>
          <w:szCs w:val="28"/>
        </w:rPr>
        <w:t>»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BC5426">
        <w:rPr>
          <w:szCs w:val="28"/>
        </w:rPr>
        <w:t>Русалеева</w:t>
      </w:r>
      <w:proofErr w:type="spellEnd"/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6B4D">
        <w:rPr>
          <w:szCs w:val="28"/>
        </w:rPr>
        <w:t xml:space="preserve">   </w:t>
      </w:r>
      <w:r w:rsidR="00325066">
        <w:rPr>
          <w:szCs w:val="28"/>
        </w:rPr>
        <w:t xml:space="preserve">           </w:t>
      </w:r>
      <w:r w:rsidR="00B20E66">
        <w:rPr>
          <w:szCs w:val="28"/>
        </w:rPr>
        <w:t xml:space="preserve">        </w:t>
      </w:r>
      <w:r w:rsidR="00E86B4D">
        <w:rPr>
          <w:szCs w:val="28"/>
        </w:rPr>
        <w:t xml:space="preserve">              </w:t>
      </w:r>
      <w:r w:rsidR="00FB0A2B">
        <w:rPr>
          <w:szCs w:val="28"/>
        </w:rPr>
        <w:t xml:space="preserve">     </w:t>
      </w:r>
      <w:r w:rsidR="00E86B4D">
        <w:rPr>
          <w:szCs w:val="28"/>
        </w:rPr>
        <w:t xml:space="preserve">    </w:t>
      </w:r>
      <w:r>
        <w:rPr>
          <w:szCs w:val="28"/>
        </w:rPr>
        <w:tab/>
      </w:r>
      <w:r w:rsidR="008B2E5F">
        <w:rPr>
          <w:szCs w:val="28"/>
        </w:rPr>
        <w:t>В.Г.Кириченко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C411F1">
          <w:pgSz w:w="11907" w:h="16839" w:code="9"/>
          <w:pgMar w:top="567" w:right="567" w:bottom="1134" w:left="1134" w:header="720" w:footer="720" w:gutter="0"/>
          <w:cols w:space="720"/>
          <w:noEndnote/>
          <w:docGrid w:linePitch="381"/>
        </w:sectPr>
      </w:pPr>
    </w:p>
    <w:p w:rsidR="00572720" w:rsidRPr="003602DF" w:rsidRDefault="003602DF" w:rsidP="004F43D2">
      <w:pPr>
        <w:jc w:val="right"/>
        <w:rPr>
          <w:sz w:val="24"/>
          <w:szCs w:val="24"/>
        </w:rPr>
      </w:pPr>
      <w:bookmarkStart w:id="0" w:name="_GoBack"/>
      <w:bookmarkEnd w:id="0"/>
      <w:r w:rsidRPr="003602DF">
        <w:rPr>
          <w:sz w:val="24"/>
          <w:szCs w:val="24"/>
        </w:rPr>
        <w:lastRenderedPageBreak/>
        <w:t>Приложение № 2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 xml:space="preserve">к муниципальной программе 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«Формирование комфортной городской среды</w:t>
      </w:r>
    </w:p>
    <w:p w:rsid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городского округа Верхний Тагил на 2018-2024 годы»</w:t>
      </w:r>
    </w:p>
    <w:p w:rsidR="005565E8" w:rsidRDefault="005565E8" w:rsidP="003602DF">
      <w:pPr>
        <w:jc w:val="right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2693"/>
        <w:gridCol w:w="1560"/>
        <w:gridCol w:w="1134"/>
        <w:gridCol w:w="993"/>
        <w:gridCol w:w="1417"/>
        <w:gridCol w:w="1700"/>
        <w:gridCol w:w="1276"/>
        <w:gridCol w:w="1276"/>
        <w:gridCol w:w="1134"/>
        <w:gridCol w:w="1843"/>
      </w:tblGrid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right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right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right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 xml:space="preserve">«Формирование комфортной городской среды 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right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городского округа Верхний Тагил на 2018-2024 годы»</w:t>
            </w:r>
          </w:p>
        </w:tc>
      </w:tr>
      <w:tr w:rsidR="005565E8" w:rsidRPr="005565E8" w:rsidTr="003E02B8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5E8" w:rsidRPr="005565E8" w:rsidTr="003E02B8">
        <w:trPr>
          <w:trHeight w:val="349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565E8">
              <w:rPr>
                <w:b/>
                <w:bCs/>
                <w:color w:val="000000"/>
                <w:szCs w:val="28"/>
              </w:rPr>
              <w:t xml:space="preserve">План мероприятий по выполнению муниципальной программы «Формирование комфортной городской среды </w:t>
            </w:r>
          </w:p>
        </w:tc>
      </w:tr>
      <w:tr w:rsidR="005565E8" w:rsidRPr="005565E8" w:rsidTr="003E02B8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565E8" w:rsidRPr="005565E8" w:rsidTr="003E02B8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565E8" w:rsidRPr="005565E8" w:rsidTr="003E02B8">
        <w:trPr>
          <w:trHeight w:val="17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5E8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5E8" w:rsidRPr="005565E8" w:rsidTr="003E02B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565E8" w:rsidRPr="005565E8" w:rsidTr="003E02B8">
        <w:trPr>
          <w:trHeight w:val="73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314005,5984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33148,183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230329,61541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119742,2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177263,3984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3405,983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123329,61541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Мероприятие 1.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308948,6984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228529,61541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4,5,6,7</w:t>
            </w:r>
          </w:p>
        </w:tc>
      </w:tr>
      <w:tr w:rsidR="005565E8" w:rsidRPr="005565E8" w:rsidTr="003E02B8">
        <w:trPr>
          <w:trHeight w:val="7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общественной территории, </w:t>
            </w:r>
            <w:r w:rsidRPr="005565E8">
              <w:rPr>
                <w:color w:val="000000"/>
                <w:sz w:val="20"/>
              </w:rPr>
              <w:t>из них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172206,4984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121529,61541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9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среды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121498,6984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41079,61541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121498,6984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41079,61541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2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1079,61541**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7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 "Улица Лесная в г. Верхний Тагил"</w:t>
            </w:r>
            <w:r w:rsidRPr="003E02B8">
              <w:rPr>
                <w:b/>
                <w:bCs/>
                <w:i/>
                <w:color w:val="000000"/>
                <w:sz w:val="20"/>
              </w:rPr>
              <w:br/>
              <w:t xml:space="preserve"> г. Верхний Тагил, ул. Лесная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Мероприятие 2.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1,2,3</w:t>
            </w:r>
          </w:p>
        </w:tc>
      </w:tr>
      <w:tr w:rsidR="005565E8" w:rsidRPr="005565E8" w:rsidTr="003E02B8">
        <w:trPr>
          <w:trHeight w:val="61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дворовых территорий, всего, </w:t>
            </w:r>
            <w:r w:rsidRPr="005565E8">
              <w:rPr>
                <w:color w:val="000000"/>
                <w:sz w:val="20"/>
              </w:rPr>
              <w:t>из них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2.10.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2.20.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г. Верхний Тагил, квартал 20 (образованный домами: ул. Лесная, </w:t>
            </w:r>
            <w:r w:rsidRPr="005565E8">
              <w:rPr>
                <w:color w:val="000000"/>
                <w:sz w:val="20"/>
              </w:rPr>
              <w:lastRenderedPageBreak/>
              <w:t>13,15,17)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Мероприятие 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5565E8">
              <w:rPr>
                <w:b/>
                <w:bCs/>
                <w:color w:val="000000"/>
                <w:sz w:val="20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5E8" w:rsidRPr="005565E8" w:rsidTr="003E02B8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* в том числе софинансирование в размере 500 </w:t>
            </w:r>
            <w:proofErr w:type="spellStart"/>
            <w:r w:rsidRPr="005565E8">
              <w:rPr>
                <w:color w:val="00000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** в том числе софинансирование в размере 816,330 </w:t>
            </w:r>
            <w:proofErr w:type="spellStart"/>
            <w:r w:rsidRPr="005565E8">
              <w:rPr>
                <w:color w:val="00000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65E8" w:rsidRDefault="005565E8" w:rsidP="003602DF">
      <w:pPr>
        <w:jc w:val="right"/>
        <w:rPr>
          <w:sz w:val="24"/>
          <w:szCs w:val="24"/>
        </w:rPr>
      </w:pPr>
    </w:p>
    <w:p w:rsidR="005565E8" w:rsidRDefault="005565E8" w:rsidP="003602DF">
      <w:pPr>
        <w:jc w:val="right"/>
        <w:rPr>
          <w:sz w:val="24"/>
          <w:szCs w:val="24"/>
        </w:rPr>
      </w:pPr>
    </w:p>
    <w:p w:rsidR="00E739DA" w:rsidRDefault="00E739DA" w:rsidP="00E739DA">
      <w:pPr>
        <w:ind w:right="-108"/>
        <w:rPr>
          <w:color w:val="000000"/>
          <w:sz w:val="20"/>
        </w:rPr>
      </w:pPr>
    </w:p>
    <w:p w:rsidR="00572720" w:rsidRPr="0034703F" w:rsidRDefault="00572720" w:rsidP="0034703F">
      <w:pPr>
        <w:ind w:right="-108" w:firstLine="720"/>
        <w:rPr>
          <w:color w:val="000000"/>
          <w:sz w:val="20"/>
        </w:rPr>
        <w:sectPr w:rsidR="00572720" w:rsidRPr="0034703F" w:rsidSect="00C411F1">
          <w:pgSz w:w="16839" w:h="11907" w:orient="landscape" w:code="9"/>
          <w:pgMar w:top="567" w:right="1134" w:bottom="1134" w:left="567" w:header="720" w:footer="720" w:gutter="0"/>
          <w:cols w:space="720"/>
          <w:noEndnote/>
          <w:docGrid w:linePitch="381"/>
        </w:sectPr>
      </w:pPr>
    </w:p>
    <w:p w:rsidR="003E0FF5" w:rsidRDefault="003E0FF5" w:rsidP="000E49E9">
      <w:pPr>
        <w:widowControl w:val="0"/>
        <w:autoSpaceDE w:val="0"/>
        <w:autoSpaceDN w:val="0"/>
        <w:adjustRightInd w:val="0"/>
        <w:ind w:right="-234" w:firstLine="567"/>
        <w:jc w:val="right"/>
        <w:rPr>
          <w:rFonts w:ascii="Times New Roman CYR" w:hAnsi="Times New Roman CYR" w:cs="Times New Roman CYR"/>
          <w:szCs w:val="28"/>
        </w:rPr>
      </w:pP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t>СОГЛАСОВАНИЕ</w:t>
      </w: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t>проекта постановления Администрации городского округа Верхний Тагил</w:t>
      </w:r>
    </w:p>
    <w:p w:rsidR="003E0FF5" w:rsidRDefault="003E0FF5" w:rsidP="000E49E9">
      <w:pPr>
        <w:widowControl w:val="0"/>
        <w:autoSpaceDE w:val="0"/>
        <w:autoSpaceDN w:val="0"/>
        <w:adjustRightInd w:val="0"/>
        <w:ind w:right="-234" w:firstLine="567"/>
        <w:jc w:val="right"/>
        <w:rPr>
          <w:rFonts w:ascii="Times New Roman CYR" w:hAnsi="Times New Roman CYR" w:cs="Times New Roman CYR"/>
          <w:szCs w:val="28"/>
        </w:rPr>
      </w:pPr>
    </w:p>
    <w:tbl>
      <w:tblPr>
        <w:tblW w:w="9781" w:type="dxa"/>
        <w:tblInd w:w="959" w:type="dxa"/>
        <w:tblLayout w:type="fixed"/>
        <w:tblLook w:val="01E0"/>
      </w:tblPr>
      <w:tblGrid>
        <w:gridCol w:w="2243"/>
        <w:gridCol w:w="914"/>
        <w:gridCol w:w="1237"/>
        <w:gridCol w:w="1701"/>
        <w:gridCol w:w="1701"/>
        <w:gridCol w:w="1701"/>
        <w:gridCol w:w="284"/>
      </w:tblGrid>
      <w:tr w:rsidR="003E0FF5" w:rsidRPr="003E0FF5" w:rsidTr="003E0FF5">
        <w:trPr>
          <w:trHeight w:val="80"/>
        </w:trPr>
        <w:tc>
          <w:tcPr>
            <w:tcW w:w="3157" w:type="dxa"/>
            <w:gridSpan w:val="2"/>
          </w:tcPr>
          <w:p w:rsidR="003E0FF5" w:rsidRPr="003E0FF5" w:rsidRDefault="003E0FF5" w:rsidP="003E0FF5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Заголовок </w:t>
            </w:r>
            <w:r>
              <w:rPr>
                <w:sz w:val="24"/>
                <w:szCs w:val="24"/>
              </w:rPr>
              <w:t>постановления:</w:t>
            </w:r>
            <w:r w:rsidRPr="003E0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4" w:type="dxa"/>
            <w:gridSpan w:val="5"/>
          </w:tcPr>
          <w:p w:rsidR="003E0FF5" w:rsidRPr="003E0FF5" w:rsidRDefault="003E0FF5" w:rsidP="003E0FF5">
            <w:pPr>
              <w:jc w:val="center"/>
              <w:rPr>
                <w:b/>
                <w:i/>
                <w:sz w:val="24"/>
                <w:szCs w:val="24"/>
              </w:rPr>
            </w:pPr>
            <w:r w:rsidRPr="003E0FF5">
              <w:rPr>
                <w:b/>
                <w:i/>
                <w:sz w:val="24"/>
                <w:szCs w:val="24"/>
              </w:rPr>
              <w:t>О внесении изменений в муниципальную программу Формирование комфортной городской среды городского округа Верхний Тагил на 2018-2024 годы», утвержденную постановлением администрации городского округа Верхний Тагил от 01.11.2017 № 668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Должность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Инициалы,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Фамилия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Сроки и результаты согласования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 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ind w:right="72"/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Замечания и подпись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Заместитель главы администрации 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ЖКиГХ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Русалеев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C800C9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ОУМИиЗР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C800C9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Кропотухина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C800C9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Начальник </w:t>
            </w:r>
            <w:r w:rsidR="00C800C9">
              <w:rPr>
                <w:sz w:val="24"/>
                <w:szCs w:val="24"/>
              </w:rPr>
              <w:t>АСО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Ждановских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Направлен в прокуратуру г. </w:t>
            </w:r>
            <w:proofErr w:type="spellStart"/>
            <w:r w:rsidRPr="003E0FF5">
              <w:rPr>
                <w:sz w:val="24"/>
                <w:szCs w:val="24"/>
              </w:rPr>
              <w:t>Кировграда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ответственного за размещение на сайте)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F5" w:rsidRPr="003E0FF5" w:rsidRDefault="003E0FF5" w:rsidP="007E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3E0FF5" w:rsidRPr="003E0FF5" w:rsidTr="003E0F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84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FF5" w:rsidRPr="003E0FF5" w:rsidRDefault="003E0FF5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FF5" w:rsidRDefault="003E0FF5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архитектурно-строительного отдела</w:t>
            </w:r>
          </w:p>
          <w:p w:rsidR="003E0FF5" w:rsidRDefault="003E0FF5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2-00-25</w:t>
            </w:r>
          </w:p>
          <w:p w:rsidR="003E0FF5" w:rsidRDefault="00004178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Фурсаева Алёна Олеговна</w:t>
            </w:r>
          </w:p>
          <w:p w:rsidR="003E0FF5" w:rsidRPr="003E0FF5" w:rsidRDefault="003E0FF5" w:rsidP="00004178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F5" w:rsidRDefault="003E0FF5" w:rsidP="003E0FF5">
      <w:pPr>
        <w:widowControl w:val="0"/>
        <w:autoSpaceDE w:val="0"/>
        <w:autoSpaceDN w:val="0"/>
        <w:adjustRightInd w:val="0"/>
        <w:ind w:right="-234" w:firstLine="567"/>
        <w:jc w:val="center"/>
        <w:rPr>
          <w:rFonts w:ascii="Times New Roman CYR" w:hAnsi="Times New Roman CYR" w:cs="Times New Roman CYR"/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43A8"/>
    <w:rsid w:val="00164664"/>
    <w:rsid w:val="0018564D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2566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75440"/>
    <w:rsid w:val="00381193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1180E"/>
    <w:rsid w:val="00511D0E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D3406"/>
    <w:rsid w:val="005D3433"/>
    <w:rsid w:val="00602D6C"/>
    <w:rsid w:val="00605DC4"/>
    <w:rsid w:val="00620539"/>
    <w:rsid w:val="006236B5"/>
    <w:rsid w:val="00630689"/>
    <w:rsid w:val="006543CB"/>
    <w:rsid w:val="006659C7"/>
    <w:rsid w:val="006873D8"/>
    <w:rsid w:val="006936A6"/>
    <w:rsid w:val="006A7DCF"/>
    <w:rsid w:val="006B6799"/>
    <w:rsid w:val="006C2028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373B"/>
    <w:rsid w:val="007C4423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3AF0"/>
    <w:rsid w:val="00874864"/>
    <w:rsid w:val="00884FDF"/>
    <w:rsid w:val="00892D3F"/>
    <w:rsid w:val="008B2E5F"/>
    <w:rsid w:val="008C3072"/>
    <w:rsid w:val="008E0405"/>
    <w:rsid w:val="00902492"/>
    <w:rsid w:val="00922859"/>
    <w:rsid w:val="00925E28"/>
    <w:rsid w:val="0093161D"/>
    <w:rsid w:val="00934917"/>
    <w:rsid w:val="0093494C"/>
    <w:rsid w:val="00941417"/>
    <w:rsid w:val="00951B8F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4FF7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350"/>
    <w:rsid w:val="00AA081E"/>
    <w:rsid w:val="00AB12D3"/>
    <w:rsid w:val="00AB340C"/>
    <w:rsid w:val="00AD72D0"/>
    <w:rsid w:val="00AD753E"/>
    <w:rsid w:val="00AE0CA7"/>
    <w:rsid w:val="00AE1E5E"/>
    <w:rsid w:val="00B137FF"/>
    <w:rsid w:val="00B13AB3"/>
    <w:rsid w:val="00B20E66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D4822"/>
    <w:rsid w:val="00BE02C9"/>
    <w:rsid w:val="00BF37D7"/>
    <w:rsid w:val="00C216B5"/>
    <w:rsid w:val="00C25382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705E6"/>
    <w:rsid w:val="00C71B50"/>
    <w:rsid w:val="00C76BFF"/>
    <w:rsid w:val="00C800C9"/>
    <w:rsid w:val="00C83839"/>
    <w:rsid w:val="00C92470"/>
    <w:rsid w:val="00CA6E1C"/>
    <w:rsid w:val="00CC6BD7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877"/>
    <w:rsid w:val="00DC072E"/>
    <w:rsid w:val="00DC5CA1"/>
    <w:rsid w:val="00DC6BFC"/>
    <w:rsid w:val="00E06D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7AFD"/>
    <w:rsid w:val="00EB561E"/>
    <w:rsid w:val="00EC3E2E"/>
    <w:rsid w:val="00EC46C5"/>
    <w:rsid w:val="00EC4A09"/>
    <w:rsid w:val="00ED5BF8"/>
    <w:rsid w:val="00EE0D41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18477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13</cp:revision>
  <cp:lastPrinted>2021-02-08T09:31:00Z</cp:lastPrinted>
  <dcterms:created xsi:type="dcterms:W3CDTF">2020-03-04T05:50:00Z</dcterms:created>
  <dcterms:modified xsi:type="dcterms:W3CDTF">2021-02-08T09:48:00Z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