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2D" w:rsidRPr="009C0B22" w:rsidRDefault="00CE432D" w:rsidP="00CE432D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32D" w:rsidRPr="009C0B22" w:rsidRDefault="00CE432D" w:rsidP="00CE432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CE432D" w:rsidRPr="009C0B22" w:rsidRDefault="00CE432D" w:rsidP="00CE4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CE432D" w:rsidRPr="009C0B22" w:rsidRDefault="00CE432D" w:rsidP="00CE432D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CE432D" w:rsidRPr="009C0B22" w:rsidRDefault="00CE432D" w:rsidP="00CE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тридцать пятое </w:t>
      </w:r>
      <w:r w:rsidRPr="009C0B22">
        <w:rPr>
          <w:rFonts w:ascii="Times New Roman" w:hAnsi="Times New Roman" w:cs="Times New Roman"/>
          <w:b/>
        </w:rPr>
        <w:t>заседание</w:t>
      </w:r>
    </w:p>
    <w:p w:rsidR="00CE432D" w:rsidRPr="009C0B22" w:rsidRDefault="00CE432D" w:rsidP="00CE4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08.2019</w:t>
      </w:r>
      <w:r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CE432D" w:rsidRDefault="00CE432D" w:rsidP="00CE4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CE432D" w:rsidRDefault="00CE432D" w:rsidP="00CE4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32D" w:rsidRPr="00CE432D" w:rsidRDefault="00CE432D" w:rsidP="00CE4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E432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О внесении изменений </w:t>
      </w:r>
      <w:r w:rsidRPr="00CE432D">
        <w:rPr>
          <w:rFonts w:ascii="Times New Roman" w:eastAsia="Times New Roman" w:hAnsi="Times New Roman" w:cs="Times New Roman"/>
          <w:b/>
          <w:i/>
          <w:sz w:val="28"/>
          <w:szCs w:val="28"/>
        </w:rPr>
        <w:t>в Положение о представлении сведений о доходах, расходах, об имуществе и обязательствах имущественного характера в городском округе Верхний Тагил, утвержденное Решением Думы городского округа Верхний Тагил от 18.05.2017 № 8/5</w:t>
      </w:r>
    </w:p>
    <w:p w:rsidR="00CE432D" w:rsidRPr="00CE432D" w:rsidRDefault="00CE432D" w:rsidP="00CE432D">
      <w:pPr>
        <w:pStyle w:val="ConsPlusNormal"/>
        <w:jc w:val="center"/>
        <w:rPr>
          <w:b w:val="0"/>
          <w:i/>
          <w:sz w:val="24"/>
          <w:szCs w:val="24"/>
        </w:rPr>
      </w:pPr>
    </w:p>
    <w:p w:rsidR="00CE432D" w:rsidRPr="00CE432D" w:rsidRDefault="00CE432D" w:rsidP="00CE432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432D" w:rsidRPr="00CE432D" w:rsidRDefault="00CE432D" w:rsidP="00CE4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432D">
        <w:rPr>
          <w:rFonts w:ascii="Times New Roman" w:eastAsia="Times New Roman" w:hAnsi="Times New Roman" w:cs="Times New Roman"/>
          <w:sz w:val="28"/>
          <w:szCs w:val="28"/>
        </w:rPr>
        <w:t>Рассмотрев экспертное заключение государственно-правового департамента Губернатора Свердловской области и Правительства Свердловской области от 14.06.2019.2019 № 5847-ЭЗ по результатам правовой экспертизы Решения Думы городского округа Верхний Тагил от 18.05.2017 № 8/5 «Об утверждении Положения о предоставлении сведений о доходах, расходах, об имуществе и обязательствах имущественного характера в городском округе Верхний Тагил», руководствуясь Уставом городского округа Верхний Тагил,  Дума городского округа Верхний Тагил</w:t>
      </w:r>
      <w:proofErr w:type="gramEnd"/>
    </w:p>
    <w:p w:rsidR="00CE432D" w:rsidRPr="00CE432D" w:rsidRDefault="00CE432D" w:rsidP="00CE4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32D" w:rsidRPr="00CE432D" w:rsidRDefault="00CE432D" w:rsidP="00CE4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CE432D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CE43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И Л А:</w:t>
      </w:r>
    </w:p>
    <w:p w:rsidR="00CE432D" w:rsidRPr="00CE432D" w:rsidRDefault="00CE432D" w:rsidP="00CE4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32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CE432D">
        <w:rPr>
          <w:rFonts w:ascii="Times New Roman" w:eastAsia="Times New Roman" w:hAnsi="Times New Roman" w:cs="Times New Roman"/>
          <w:sz w:val="28"/>
          <w:szCs w:val="28"/>
        </w:rPr>
        <w:t>Внести в преамбулу Решения Думы городског</w:t>
      </w:r>
      <w:r w:rsidR="0023338E">
        <w:rPr>
          <w:rFonts w:ascii="Times New Roman" w:eastAsia="Times New Roman" w:hAnsi="Times New Roman" w:cs="Times New Roman"/>
          <w:sz w:val="28"/>
          <w:szCs w:val="28"/>
        </w:rPr>
        <w:t>о округа Верхний Тагил от 18.05.</w:t>
      </w:r>
      <w:r w:rsidR="00B76A44">
        <w:rPr>
          <w:rFonts w:ascii="Times New Roman" w:eastAsia="Times New Roman" w:hAnsi="Times New Roman" w:cs="Times New Roman"/>
          <w:sz w:val="28"/>
          <w:szCs w:val="28"/>
        </w:rPr>
        <w:t>2017</w:t>
      </w:r>
      <w:r w:rsidRPr="00CE432D">
        <w:rPr>
          <w:rFonts w:ascii="Times New Roman" w:eastAsia="Times New Roman" w:hAnsi="Times New Roman" w:cs="Times New Roman"/>
          <w:sz w:val="28"/>
          <w:szCs w:val="28"/>
        </w:rPr>
        <w:t xml:space="preserve"> № 8/5 «Об утверждении положения о представлении сведений о доходах, расходах, об имуществе и обязательствах имущественного характера в городском округе Верхний Тагил» изменения, исключив ссылки на редакции нормативных правовых актов: «(ред. от 03.04.2017)», «(ред. от 03.04.2017)», «(ред. от 03.11.2015)», «(ред. от 23.06.2014)», «(ред. 14.02.2017)».</w:t>
      </w:r>
      <w:proofErr w:type="gramEnd"/>
    </w:p>
    <w:p w:rsidR="00CE432D" w:rsidRPr="00CE432D" w:rsidRDefault="00CE432D" w:rsidP="00CE4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32D">
        <w:rPr>
          <w:rFonts w:ascii="Times New Roman" w:eastAsia="Times New Roman" w:hAnsi="Times New Roman" w:cs="Times New Roman"/>
          <w:sz w:val="28"/>
          <w:szCs w:val="28"/>
        </w:rPr>
        <w:t>2. Внести в Положение о представлении сведений о доходах, расходах, об имуществе и обязательствах имущественного характера в городском округе Верхний Тагил, утвержденное Решением Думы городского окр</w:t>
      </w:r>
      <w:r w:rsidR="00B76A44">
        <w:rPr>
          <w:rFonts w:ascii="Times New Roman" w:eastAsia="Times New Roman" w:hAnsi="Times New Roman" w:cs="Times New Roman"/>
          <w:sz w:val="28"/>
          <w:szCs w:val="28"/>
        </w:rPr>
        <w:t>уга Верхний Тагил от 18.05.2017</w:t>
      </w:r>
      <w:r w:rsidRPr="00CE432D">
        <w:rPr>
          <w:rFonts w:ascii="Times New Roman" w:eastAsia="Times New Roman" w:hAnsi="Times New Roman" w:cs="Times New Roman"/>
          <w:sz w:val="28"/>
          <w:szCs w:val="28"/>
        </w:rPr>
        <w:t xml:space="preserve"> № 8/5 (далее – Положение), следующие изменения: </w:t>
      </w:r>
    </w:p>
    <w:p w:rsidR="00CE432D" w:rsidRPr="00CE432D" w:rsidRDefault="00CE432D" w:rsidP="00CE432D">
      <w:pPr>
        <w:pStyle w:val="ConsPlusNormal"/>
        <w:ind w:firstLine="540"/>
        <w:jc w:val="both"/>
        <w:rPr>
          <w:b w:val="0"/>
        </w:rPr>
      </w:pPr>
      <w:r w:rsidRPr="00CE432D">
        <w:rPr>
          <w:b w:val="0"/>
        </w:rPr>
        <w:t>1) абзац четвертый пункта 1 Раздела 1 «Порядок представления сведений о доходах, расходах, об имуществе и обязательствах имущественного характера Главой городского округа Верхний Тагил устанавливается нормативным правовым актом Губернатора Свердловской области в соответствии с Законом Свердловской области от 20.02.2009 № 2-ОЗ «О противодействии коррупции в Свердловской области» исключить полностью.</w:t>
      </w:r>
    </w:p>
    <w:p w:rsidR="00CE432D" w:rsidRPr="00CE432D" w:rsidRDefault="00CE432D" w:rsidP="00CE432D">
      <w:pPr>
        <w:pStyle w:val="ConsPlusNormal"/>
        <w:ind w:firstLine="540"/>
        <w:jc w:val="both"/>
        <w:rPr>
          <w:b w:val="0"/>
        </w:rPr>
      </w:pPr>
      <w:r w:rsidRPr="00CE432D">
        <w:rPr>
          <w:b w:val="0"/>
        </w:rPr>
        <w:lastRenderedPageBreak/>
        <w:t>2) в пункте 2 Раздела 1:</w:t>
      </w:r>
    </w:p>
    <w:p w:rsidR="00CE432D" w:rsidRPr="00CE432D" w:rsidRDefault="00CE432D" w:rsidP="00CE432D">
      <w:pPr>
        <w:pStyle w:val="ConsPlusNormal"/>
        <w:ind w:firstLine="540"/>
        <w:jc w:val="both"/>
        <w:rPr>
          <w:b w:val="0"/>
        </w:rPr>
      </w:pPr>
      <w:r w:rsidRPr="00CE432D">
        <w:rPr>
          <w:b w:val="0"/>
        </w:rPr>
        <w:t>слова «на гражданина и кандидата, претендующих на замещение должности муниципальной службы городского округа Верхний Тагил, включенной в Перечень</w:t>
      </w:r>
      <w:proofErr w:type="gramStart"/>
      <w:r w:rsidRPr="00CE432D">
        <w:rPr>
          <w:b w:val="0"/>
        </w:rPr>
        <w:t>;»</w:t>
      </w:r>
      <w:proofErr w:type="gramEnd"/>
      <w:r w:rsidRPr="00CE432D">
        <w:rPr>
          <w:b w:val="0"/>
        </w:rPr>
        <w:t xml:space="preserve"> заменить словами «на гражданина, претендующего на замещение должности муниципальной службы, включенной в Перечень, и муниципального служащего, замещающего должность муниципальной службы, не предусмотренную Перечнем, и претендующего на замещение должности муниципальной службы, предусмотренной Перечнем (далее – кандидат на должность, предусмотренную Перечнем)»; </w:t>
      </w:r>
    </w:p>
    <w:p w:rsidR="00CE432D" w:rsidRPr="00CE432D" w:rsidRDefault="00CE432D" w:rsidP="00CE432D">
      <w:pPr>
        <w:pStyle w:val="ConsPlusNormal"/>
        <w:ind w:firstLine="540"/>
        <w:jc w:val="both"/>
        <w:rPr>
          <w:b w:val="0"/>
        </w:rPr>
      </w:pPr>
      <w:r w:rsidRPr="00CE432D">
        <w:rPr>
          <w:b w:val="0"/>
        </w:rPr>
        <w:t>слова «на муниципального служащего, замещавшего» заменить словами «на муниципального служащего, замещающего»;</w:t>
      </w:r>
    </w:p>
    <w:p w:rsidR="00CE432D" w:rsidRPr="00CE432D" w:rsidRDefault="00CE432D" w:rsidP="00CE432D">
      <w:pPr>
        <w:pStyle w:val="ConsPlusNormal"/>
        <w:ind w:firstLine="540"/>
        <w:jc w:val="both"/>
        <w:rPr>
          <w:b w:val="0"/>
        </w:rPr>
      </w:pPr>
      <w:proofErr w:type="gramStart"/>
      <w:r w:rsidRPr="00CE432D">
        <w:rPr>
          <w:b w:val="0"/>
        </w:rPr>
        <w:t>3) абзац второй пункта 5 Раздела 1 «Сведения о доходах, расходах, об имуществе и обязательствах имущественного характера, представляемые Главой городского округа Верхний Тагил, размещаются на официальном сайте Правительства Свердловской области и предоставляются средствам массовой информации для опубликования по их запросам в соответствии с порядком, утвержденным нормативным правовым актом Губернатора Свердловской области.» исключить полностью;</w:t>
      </w:r>
      <w:proofErr w:type="gramEnd"/>
    </w:p>
    <w:p w:rsidR="00CE432D" w:rsidRPr="00CE432D" w:rsidRDefault="00CE432D" w:rsidP="00CE432D">
      <w:pPr>
        <w:pStyle w:val="ConsPlusNormal"/>
        <w:ind w:firstLine="540"/>
        <w:jc w:val="both"/>
        <w:rPr>
          <w:b w:val="0"/>
        </w:rPr>
      </w:pPr>
      <w:r w:rsidRPr="00CE432D">
        <w:rPr>
          <w:b w:val="0"/>
        </w:rPr>
        <w:t>4) абзац первый в пункте 1 Раздела 2 изложить в следующей редакции:</w:t>
      </w:r>
    </w:p>
    <w:p w:rsidR="00CE432D" w:rsidRPr="00CE432D" w:rsidRDefault="00CE432D" w:rsidP="00CE432D">
      <w:pPr>
        <w:pStyle w:val="ConsPlusNormal"/>
        <w:ind w:firstLine="540"/>
        <w:jc w:val="both"/>
        <w:rPr>
          <w:b w:val="0"/>
        </w:rPr>
      </w:pPr>
      <w:r w:rsidRPr="00CE432D">
        <w:rPr>
          <w:b w:val="0"/>
        </w:rPr>
        <w:t>«Кандидат на должность, предусмотренную Перечнем, при поступлении на муниципальную службу и при назначении на должность муниципальной службы представляет</w:t>
      </w:r>
      <w:proofErr w:type="gramStart"/>
      <w:r w:rsidRPr="00CE432D">
        <w:rPr>
          <w:b w:val="0"/>
        </w:rPr>
        <w:t>:»</w:t>
      </w:r>
      <w:proofErr w:type="gramEnd"/>
      <w:r w:rsidRPr="00CE432D">
        <w:rPr>
          <w:b w:val="0"/>
        </w:rPr>
        <w:t>;</w:t>
      </w:r>
    </w:p>
    <w:p w:rsidR="00CE432D" w:rsidRPr="00CE432D" w:rsidRDefault="00CE432D" w:rsidP="00CE432D">
      <w:pPr>
        <w:pStyle w:val="ConsPlusNormal"/>
        <w:ind w:firstLine="540"/>
        <w:jc w:val="both"/>
        <w:rPr>
          <w:b w:val="0"/>
        </w:rPr>
      </w:pPr>
      <w:r w:rsidRPr="00CE432D">
        <w:rPr>
          <w:b w:val="0"/>
        </w:rPr>
        <w:t>5) в пункте 5 Раздела 2:</w:t>
      </w:r>
    </w:p>
    <w:p w:rsidR="00CE432D" w:rsidRPr="00CE432D" w:rsidRDefault="00CE432D" w:rsidP="00CE432D">
      <w:pPr>
        <w:pStyle w:val="ConsPlusNormal"/>
        <w:ind w:firstLine="540"/>
        <w:jc w:val="both"/>
        <w:rPr>
          <w:b w:val="0"/>
        </w:rPr>
      </w:pPr>
      <w:r w:rsidRPr="00CE432D">
        <w:rPr>
          <w:b w:val="0"/>
        </w:rPr>
        <w:t>в абзаце первом слова «гражданин, кандидат» заменить словами «кандидат на должность, предусмотренную Перечнем»;</w:t>
      </w:r>
    </w:p>
    <w:p w:rsidR="00CE432D" w:rsidRPr="00CE432D" w:rsidRDefault="00CE432D" w:rsidP="00CE432D">
      <w:pPr>
        <w:pStyle w:val="ConsPlusNormal"/>
        <w:ind w:firstLine="540"/>
        <w:jc w:val="both"/>
        <w:rPr>
          <w:b w:val="0"/>
        </w:rPr>
      </w:pPr>
      <w:r w:rsidRPr="00CE432D">
        <w:rPr>
          <w:b w:val="0"/>
        </w:rPr>
        <w:t>в абзаце втором слова «гражданин или кандидат, назначенные на должность муниципальной службы, включенную в Перечень, могут» заменить словами «кандидат на должность, предусмотренную Перечнем, назначенный на должность муниципальной службы, может»;</w:t>
      </w:r>
    </w:p>
    <w:p w:rsidR="00CE432D" w:rsidRPr="00CE432D" w:rsidRDefault="00CE432D" w:rsidP="00CE432D">
      <w:pPr>
        <w:pStyle w:val="ConsPlusNormal"/>
        <w:ind w:firstLine="540"/>
        <w:jc w:val="both"/>
        <w:rPr>
          <w:b w:val="0"/>
        </w:rPr>
      </w:pPr>
      <w:r w:rsidRPr="00CE432D">
        <w:rPr>
          <w:b w:val="0"/>
        </w:rPr>
        <w:t>6) в пункте 7 Раздела 2:</w:t>
      </w:r>
    </w:p>
    <w:p w:rsidR="00CE432D" w:rsidRPr="00CE432D" w:rsidRDefault="00CE432D" w:rsidP="00CE432D">
      <w:pPr>
        <w:pStyle w:val="ConsPlusNormal"/>
        <w:ind w:firstLine="540"/>
        <w:jc w:val="both"/>
        <w:rPr>
          <w:b w:val="0"/>
        </w:rPr>
      </w:pPr>
      <w:r w:rsidRPr="00CE432D">
        <w:rPr>
          <w:b w:val="0"/>
        </w:rPr>
        <w:t>слова «гражданин или кандидат, представившие справки» заменить словами «кандидат на должность, предусмотренную Перечнем, представивший справку»;</w:t>
      </w:r>
    </w:p>
    <w:p w:rsidR="00CE432D" w:rsidRPr="00CE432D" w:rsidRDefault="00CE432D" w:rsidP="00CE432D">
      <w:pPr>
        <w:pStyle w:val="ConsPlusNormal"/>
        <w:ind w:firstLine="540"/>
        <w:jc w:val="both"/>
        <w:rPr>
          <w:b w:val="0"/>
        </w:rPr>
      </w:pPr>
      <w:r w:rsidRPr="00CE432D">
        <w:rPr>
          <w:b w:val="0"/>
        </w:rPr>
        <w:t>слова «не были назначены» заменить словами «не был назначен»;</w:t>
      </w:r>
    </w:p>
    <w:p w:rsidR="00CE432D" w:rsidRPr="00CE432D" w:rsidRDefault="00CE432D" w:rsidP="00CE432D">
      <w:pPr>
        <w:pStyle w:val="ConsPlusNormal"/>
        <w:ind w:firstLine="540"/>
        <w:jc w:val="both"/>
        <w:rPr>
          <w:b w:val="0"/>
        </w:rPr>
      </w:pPr>
      <w:proofErr w:type="gramStart"/>
      <w:r w:rsidRPr="00CE432D">
        <w:rPr>
          <w:b w:val="0"/>
        </w:rPr>
        <w:t>слова «указанным лицам по их» заменить словами «указанному лицу по его»</w:t>
      </w:r>
      <w:proofErr w:type="gramEnd"/>
    </w:p>
    <w:p w:rsidR="00CE432D" w:rsidRPr="00CE432D" w:rsidRDefault="00CE432D" w:rsidP="00CE432D">
      <w:pPr>
        <w:pStyle w:val="ConsPlusNormal"/>
        <w:ind w:firstLine="540"/>
        <w:jc w:val="both"/>
        <w:rPr>
          <w:b w:val="0"/>
        </w:rPr>
      </w:pPr>
      <w:r w:rsidRPr="00CE432D">
        <w:rPr>
          <w:b w:val="0"/>
        </w:rPr>
        <w:t>7) в пункте 8 Раздела 2:</w:t>
      </w:r>
    </w:p>
    <w:p w:rsidR="00CE432D" w:rsidRPr="00CE432D" w:rsidRDefault="00CE432D" w:rsidP="00CE432D">
      <w:pPr>
        <w:pStyle w:val="ConsPlusNormal"/>
        <w:ind w:firstLine="540"/>
        <w:jc w:val="both"/>
        <w:rPr>
          <w:b w:val="0"/>
        </w:rPr>
      </w:pPr>
      <w:r w:rsidRPr="00CE432D">
        <w:rPr>
          <w:b w:val="0"/>
        </w:rPr>
        <w:t>слова «гражданин или кандидат» заменить словами «кандидат на должность, предусмотренную Перечнем»;</w:t>
      </w:r>
    </w:p>
    <w:p w:rsidR="00CE432D" w:rsidRPr="00CE432D" w:rsidRDefault="00CE432D" w:rsidP="00CE432D">
      <w:pPr>
        <w:pStyle w:val="ConsPlusNormal"/>
        <w:ind w:firstLine="540"/>
        <w:jc w:val="both"/>
        <w:rPr>
          <w:b w:val="0"/>
        </w:rPr>
      </w:pPr>
      <w:r w:rsidRPr="00CE432D">
        <w:rPr>
          <w:b w:val="0"/>
        </w:rPr>
        <w:t>слова «или подвергается иным видам дисциплинарной ответственности в соответствии с законодательством Российской Федерации» исключить.</w:t>
      </w:r>
    </w:p>
    <w:p w:rsidR="00CE432D" w:rsidRDefault="00CE432D" w:rsidP="0023338E">
      <w:pPr>
        <w:pStyle w:val="ConsPlusNormal"/>
        <w:ind w:firstLine="540"/>
        <w:jc w:val="both"/>
        <w:rPr>
          <w:b w:val="0"/>
        </w:rPr>
      </w:pPr>
      <w:r w:rsidRPr="00CE432D">
        <w:rPr>
          <w:b w:val="0"/>
        </w:rPr>
        <w:t xml:space="preserve">8) в пункте 1 Раздела 3 слова «Главой городского округа Верхний Тагил» исключить. </w:t>
      </w:r>
    </w:p>
    <w:p w:rsidR="00CE432D" w:rsidRPr="00621A38" w:rsidRDefault="00CE432D" w:rsidP="00CE432D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3</w:t>
      </w:r>
      <w:r w:rsidRPr="00621A38">
        <w:rPr>
          <w:b w:val="0"/>
        </w:rPr>
        <w:t>. Настоящее Решение вступает в силу со дня его официального опубликования.</w:t>
      </w:r>
    </w:p>
    <w:p w:rsidR="00CE432D" w:rsidRPr="00621A38" w:rsidRDefault="00CE432D" w:rsidP="00CE4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A60CB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«Местные ведомости» и разместить  на  официальном  сайте  городского  округа  Верхний  Тагил </w:t>
      </w:r>
      <w:hyperlink r:id="rId5" w:history="1">
        <w:r w:rsidRPr="00621A3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www.go-vtagil.ru</w:t>
        </w:r>
      </w:hyperlink>
      <w:r w:rsidRPr="00621A38">
        <w:rPr>
          <w:rFonts w:ascii="Times New Roman" w:hAnsi="Times New Roman" w:cs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6" w:history="1">
        <w:r w:rsidRPr="00621A3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Pr="00621A3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621A3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621A3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vtagil.ru</w:t>
        </w:r>
        <w:proofErr w:type="spellEnd"/>
      </w:hyperlink>
      <w:r w:rsidRPr="00621A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432D" w:rsidRPr="00621A38" w:rsidRDefault="00CE432D" w:rsidP="00CE432D">
      <w:pPr>
        <w:pStyle w:val="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Pr="00DA60C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A60C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A60CB">
        <w:rPr>
          <w:rFonts w:ascii="Times New Roman" w:hAnsi="Times New Roman"/>
          <w:sz w:val="28"/>
          <w:szCs w:val="28"/>
        </w:rPr>
        <w:t xml:space="preserve"> исполнением настоящего</w:t>
      </w:r>
      <w:r w:rsidRPr="001317B0">
        <w:rPr>
          <w:rFonts w:ascii="Times New Roman" w:hAnsi="Times New Roman"/>
          <w:sz w:val="28"/>
          <w:szCs w:val="28"/>
        </w:rPr>
        <w:t xml:space="preserve"> Решения возложить на заместителя главы админис</w:t>
      </w:r>
      <w:r>
        <w:rPr>
          <w:rFonts w:ascii="Times New Roman" w:hAnsi="Times New Roman"/>
          <w:sz w:val="28"/>
          <w:szCs w:val="28"/>
        </w:rPr>
        <w:t>трации по социальным вопросам (Упоро</w:t>
      </w:r>
      <w:r w:rsidRPr="001317B0">
        <w:rPr>
          <w:rFonts w:ascii="Times New Roman" w:hAnsi="Times New Roman"/>
          <w:sz w:val="28"/>
          <w:szCs w:val="28"/>
        </w:rPr>
        <w:t>ву</w:t>
      </w:r>
      <w:r>
        <w:rPr>
          <w:rFonts w:ascii="Times New Roman" w:hAnsi="Times New Roman"/>
          <w:sz w:val="28"/>
          <w:szCs w:val="28"/>
        </w:rPr>
        <w:t xml:space="preserve"> И.Г.)</w:t>
      </w:r>
      <w:r w:rsidRPr="001317B0">
        <w:rPr>
          <w:rFonts w:ascii="Times New Roman" w:hAnsi="Times New Roman"/>
          <w:sz w:val="28"/>
          <w:szCs w:val="28"/>
        </w:rPr>
        <w:t xml:space="preserve">. </w:t>
      </w:r>
    </w:p>
    <w:p w:rsidR="00CE432D" w:rsidRDefault="00CE432D" w:rsidP="00CE432D"/>
    <w:tbl>
      <w:tblPr>
        <w:tblW w:w="9849" w:type="dxa"/>
        <w:tblInd w:w="108" w:type="dxa"/>
        <w:tblLook w:val="01E0"/>
      </w:tblPr>
      <w:tblGrid>
        <w:gridCol w:w="10173"/>
        <w:gridCol w:w="222"/>
      </w:tblGrid>
      <w:tr w:rsidR="00CE432D" w:rsidTr="00E66BCF">
        <w:trPr>
          <w:trHeight w:val="1246"/>
        </w:trPr>
        <w:tc>
          <w:tcPr>
            <w:tcW w:w="4500" w:type="dxa"/>
            <w:hideMark/>
          </w:tcPr>
          <w:tbl>
            <w:tblPr>
              <w:tblW w:w="9849" w:type="dxa"/>
              <w:tblInd w:w="108" w:type="dxa"/>
              <w:tblLook w:val="01E0"/>
            </w:tblPr>
            <w:tblGrid>
              <w:gridCol w:w="4500"/>
              <w:gridCol w:w="5349"/>
            </w:tblGrid>
            <w:tr w:rsidR="001936DA" w:rsidTr="001A3EB6">
              <w:trPr>
                <w:trHeight w:val="1246"/>
              </w:trPr>
              <w:tc>
                <w:tcPr>
                  <w:tcW w:w="4500" w:type="dxa"/>
                  <w:hideMark/>
                </w:tcPr>
                <w:p w:rsidR="001936DA" w:rsidRDefault="001936DA" w:rsidP="001A3E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 Думы</w:t>
                  </w:r>
                </w:p>
                <w:p w:rsidR="001936DA" w:rsidRDefault="001936DA" w:rsidP="001A3E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городского округа Верхний Тагил </w:t>
                  </w:r>
                </w:p>
                <w:p w:rsidR="001936DA" w:rsidRDefault="001936DA" w:rsidP="001A3E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</w:t>
                  </w:r>
                  <w:r w:rsidRPr="00664B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  Е.А.Нехай</w:t>
                  </w:r>
                </w:p>
              </w:tc>
              <w:tc>
                <w:tcPr>
                  <w:tcW w:w="5349" w:type="dxa"/>
                  <w:hideMark/>
                </w:tcPr>
                <w:p w:rsidR="001936DA" w:rsidRDefault="001936DA" w:rsidP="001A3E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Глава  городского округа  </w:t>
                  </w:r>
                </w:p>
                <w:p w:rsidR="001936DA" w:rsidRDefault="001936DA" w:rsidP="001A3E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Верхний Тагил                                             </w:t>
                  </w:r>
                </w:p>
                <w:p w:rsidR="001936DA" w:rsidRDefault="001936DA" w:rsidP="001A3E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</w:t>
                  </w:r>
                  <w:r w:rsidRPr="00664B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   В.Г. Кириченко</w:t>
                  </w:r>
                </w:p>
              </w:tc>
            </w:tr>
          </w:tbl>
          <w:p w:rsidR="001936DA" w:rsidRDefault="001936DA" w:rsidP="0019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1936DA" w:rsidRDefault="001936DA" w:rsidP="0019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6DA" w:rsidRDefault="001936DA" w:rsidP="0019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6DA" w:rsidRDefault="001936DA" w:rsidP="0019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6DA" w:rsidRDefault="001936DA" w:rsidP="0019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6DA" w:rsidRDefault="001936DA" w:rsidP="0019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6DA" w:rsidRDefault="001936DA" w:rsidP="0019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6DA" w:rsidRDefault="001936DA" w:rsidP="0019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6DA" w:rsidRDefault="001936DA" w:rsidP="0019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6DA" w:rsidRDefault="001936DA" w:rsidP="0019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6DA" w:rsidRDefault="001936DA" w:rsidP="0019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6DA" w:rsidRDefault="001936DA" w:rsidP="0019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6DA" w:rsidRDefault="001936DA" w:rsidP="0019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6DA" w:rsidRDefault="001936DA" w:rsidP="0019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6DA" w:rsidRDefault="001936DA" w:rsidP="0019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6DA" w:rsidRDefault="001936DA" w:rsidP="0019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6DA" w:rsidRDefault="001936DA" w:rsidP="0019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6DA" w:rsidRDefault="001936DA" w:rsidP="0019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6DA" w:rsidRDefault="001936DA" w:rsidP="0019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6DA" w:rsidRDefault="001936DA" w:rsidP="0019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6DA" w:rsidRDefault="001936DA" w:rsidP="0019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6DA" w:rsidRDefault="001936DA" w:rsidP="0019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6DA" w:rsidRDefault="001936DA" w:rsidP="0019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6DA" w:rsidRDefault="001936DA" w:rsidP="0019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6DA" w:rsidRDefault="001936DA" w:rsidP="0019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6DA" w:rsidRDefault="001936DA" w:rsidP="0019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6DA" w:rsidRDefault="001936DA" w:rsidP="0019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6DA" w:rsidRDefault="001936DA" w:rsidP="0019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6DA" w:rsidRDefault="001936DA" w:rsidP="0019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6DA" w:rsidRDefault="001936DA" w:rsidP="0019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6DA" w:rsidRDefault="001936DA" w:rsidP="0019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6DA" w:rsidRDefault="001936DA" w:rsidP="0019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6DA" w:rsidRDefault="001936DA" w:rsidP="0019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6DA" w:rsidRDefault="001936DA" w:rsidP="0019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6DA" w:rsidRDefault="001936DA" w:rsidP="0019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6DA" w:rsidRDefault="001936DA" w:rsidP="0019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6DA" w:rsidRDefault="001936DA" w:rsidP="0019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6DA" w:rsidRDefault="001936DA" w:rsidP="0019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6DA" w:rsidRDefault="001936DA" w:rsidP="0019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Верно</w:t>
            </w:r>
          </w:p>
          <w:p w:rsidR="001936DA" w:rsidRDefault="001936DA" w:rsidP="0019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ведущий специалист Думы </w:t>
            </w:r>
          </w:p>
          <w:p w:rsidR="001936DA" w:rsidRDefault="001936DA" w:rsidP="001936DA">
            <w:r>
              <w:rPr>
                <w:rFonts w:ascii="Times New Roman" w:hAnsi="Times New Roman"/>
                <w:sz w:val="24"/>
                <w:szCs w:val="24"/>
              </w:rPr>
              <w:t xml:space="preserve">    городского округа Верхний Тагил                                                                 О.Г.Мезенина</w:t>
            </w:r>
          </w:p>
          <w:p w:rsidR="00CE432D" w:rsidRDefault="00CE432D" w:rsidP="00E6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9" w:type="dxa"/>
            <w:hideMark/>
          </w:tcPr>
          <w:p w:rsidR="00CE432D" w:rsidRDefault="00CE432D" w:rsidP="00E6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E432D" w:rsidRPr="00621A38" w:rsidRDefault="00CE432D" w:rsidP="00CE432D"/>
    <w:p w:rsidR="00CE432D" w:rsidRPr="00CE432D" w:rsidRDefault="00CE432D" w:rsidP="00CE432D">
      <w:pPr>
        <w:pStyle w:val="ConsPlusNormal"/>
        <w:ind w:firstLine="540"/>
        <w:jc w:val="both"/>
        <w:rPr>
          <w:b w:val="0"/>
        </w:rPr>
      </w:pPr>
    </w:p>
    <w:p w:rsidR="007A1D72" w:rsidRPr="00CE432D" w:rsidRDefault="007A1D72" w:rsidP="00CE432D">
      <w:pPr>
        <w:spacing w:after="0" w:line="240" w:lineRule="auto"/>
        <w:rPr>
          <w:rFonts w:ascii="Times New Roman" w:hAnsi="Times New Roman" w:cs="Times New Roman"/>
        </w:rPr>
      </w:pPr>
    </w:p>
    <w:p w:rsidR="00CE432D" w:rsidRPr="00CE432D" w:rsidRDefault="00CE432D" w:rsidP="00CE432D">
      <w:pPr>
        <w:spacing w:after="0" w:line="240" w:lineRule="auto"/>
        <w:rPr>
          <w:rFonts w:ascii="Times New Roman" w:hAnsi="Times New Roman" w:cs="Times New Roman"/>
        </w:rPr>
      </w:pPr>
    </w:p>
    <w:sectPr w:rsidR="00CE432D" w:rsidRPr="00CE432D" w:rsidSect="00CE432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32D"/>
    <w:rsid w:val="001936DA"/>
    <w:rsid w:val="0023338E"/>
    <w:rsid w:val="003B67E5"/>
    <w:rsid w:val="006A5B68"/>
    <w:rsid w:val="007A1D72"/>
    <w:rsid w:val="00925EB0"/>
    <w:rsid w:val="00B76A44"/>
    <w:rsid w:val="00CE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3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43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Знак"/>
    <w:basedOn w:val="a"/>
    <w:rsid w:val="00CE43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6">
    <w:name w:val="Hyperlink"/>
    <w:basedOn w:val="a0"/>
    <w:rsid w:val="00CE432D"/>
    <w:rPr>
      <w:color w:val="0000FF"/>
      <w:u w:val="single"/>
    </w:rPr>
  </w:style>
  <w:style w:type="paragraph" w:customStyle="1" w:styleId="1">
    <w:name w:val="Абзац списка1"/>
    <w:basedOn w:val="a"/>
    <w:qFormat/>
    <w:rsid w:val="00CE432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ma-vtagil.ru" TargetMode="External"/><Relationship Id="rId5" Type="http://schemas.openxmlformats.org/officeDocument/2006/relationships/hyperlink" Target="http://www.go-vtag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2019-08-15T05:04:00Z</cp:lastPrinted>
  <dcterms:created xsi:type="dcterms:W3CDTF">2019-08-12T10:16:00Z</dcterms:created>
  <dcterms:modified xsi:type="dcterms:W3CDTF">2019-08-15T05:06:00Z</dcterms:modified>
</cp:coreProperties>
</file>