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D" w:rsidRPr="009C0B22" w:rsidRDefault="001B171D" w:rsidP="001B171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1D" w:rsidRPr="009C0B22" w:rsidRDefault="001B171D" w:rsidP="001B17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B171D" w:rsidRPr="009C0B22" w:rsidRDefault="001B171D" w:rsidP="001B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B171D" w:rsidRPr="009C0B22" w:rsidRDefault="001B171D" w:rsidP="001B171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B171D" w:rsidRPr="009C0B22" w:rsidRDefault="001B171D" w:rsidP="001B1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B171D" w:rsidRPr="009C0B22" w:rsidRDefault="001B171D" w:rsidP="001B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B171D" w:rsidRDefault="001B171D" w:rsidP="001B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B171D" w:rsidRDefault="001B171D" w:rsidP="001B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1B171D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 внесении изменений в Решение Думы городского округа Верхний Тагил от 18.11.2010 № 34/4 «Об установлении земельного налога </w:t>
      </w:r>
      <w:r w:rsidRPr="001B171D"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Верхний Тагил»</w:t>
      </w:r>
    </w:p>
    <w:p w:rsidR="001B171D" w:rsidRPr="001B171D" w:rsidRDefault="001B171D" w:rsidP="001B171D">
      <w:pPr>
        <w:pStyle w:val="ConsPlusNormal"/>
        <w:rPr>
          <w:rFonts w:ascii="Times New Roman" w:hAnsi="Times New Roman" w:cs="Times New Roman"/>
        </w:rPr>
      </w:pP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18.01.2019г. № 01-05-14/418, руководствуясь Федеральным </w:t>
      </w:r>
      <w:hyperlink r:id="rId6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06.10.2003 № 131-ФЗ (ред. от 06.02.2019) «Об общих принципах организации местного самоуправления в Российской Федерации», Налоговым кодексом Российской Федерации, </w:t>
      </w:r>
      <w:hyperlink r:id="rId7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Уставом</w:t>
        </w:r>
      </w:hyperlink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городского, округа Верхний Тагил, Дума городского округа Верхний Тагил </w:t>
      </w: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А:</w:t>
      </w: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Внести в </w:t>
      </w:r>
      <w:hyperlink r:id="rId8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земельном налоге на территории городского округа Верхний Тагил», утвержденное Решением Думы городского округа Верхний Тагил от 18.11.2010 № 34/4 следующие изменения:</w:t>
      </w:r>
    </w:p>
    <w:p w:rsidR="001B171D" w:rsidRPr="001B171D" w:rsidRDefault="001B171D" w:rsidP="001B1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1.1. </w:t>
      </w:r>
      <w:hyperlink r:id="rId9" w:history="1">
        <w:r w:rsidRPr="001B171D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Пункт 6 </w:t>
        </w:r>
      </w:hyperlink>
      <w:r w:rsidRPr="001B171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в новой редакции:</w:t>
      </w:r>
    </w:p>
    <w:p w:rsidR="001B171D" w:rsidRPr="001B171D" w:rsidRDefault="001B171D" w:rsidP="001B1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71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1B171D">
        <w:rPr>
          <w:rFonts w:ascii="Times New Roman" w:hAnsi="Times New Roman" w:cs="Times New Roman"/>
          <w:sz w:val="28"/>
          <w:szCs w:val="28"/>
        </w:rPr>
        <w:t>6. Установить, что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 статьей 391 Налогового кодекса РФ.</w:t>
      </w:r>
    </w:p>
    <w:p w:rsidR="001B171D" w:rsidRPr="00190ED8" w:rsidRDefault="001B171D" w:rsidP="001B17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B171D">
        <w:rPr>
          <w:sz w:val="28"/>
          <w:szCs w:val="28"/>
        </w:rPr>
        <w:t>В отношении земельного участка, образованного в течение налогового</w:t>
      </w:r>
      <w:r w:rsidRPr="00190ED8">
        <w:rPr>
          <w:sz w:val="28"/>
          <w:szCs w:val="28"/>
        </w:rPr>
        <w:t xml:space="preserve">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</w:t>
      </w:r>
      <w:r>
        <w:rPr>
          <w:sz w:val="28"/>
          <w:szCs w:val="28"/>
        </w:rPr>
        <w:t>мости такого земельного участка</w:t>
      </w:r>
      <w:proofErr w:type="gramStart"/>
      <w:r>
        <w:rPr>
          <w:sz w:val="28"/>
          <w:szCs w:val="28"/>
        </w:rPr>
        <w:t>.</w:t>
      </w:r>
      <w:r w:rsidRPr="00190ED8">
        <w:rPr>
          <w:sz w:val="28"/>
          <w:szCs w:val="28"/>
        </w:rPr>
        <w:t>».</w:t>
      </w:r>
      <w:proofErr w:type="gramEnd"/>
    </w:p>
    <w:p w:rsidR="001B171D" w:rsidRPr="00190ED8" w:rsidRDefault="001B171D" w:rsidP="001B171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1.2. Пункты 9.1. и 9.2. Положения признать утратившими силу.</w:t>
      </w:r>
    </w:p>
    <w:p w:rsidR="001B171D" w:rsidRPr="00190ED8" w:rsidRDefault="001B171D" w:rsidP="001B171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90ED8">
        <w:rPr>
          <w:sz w:val="28"/>
          <w:szCs w:val="28"/>
        </w:rPr>
        <w:t xml:space="preserve">1.3. Пункт 10 изложить в новой редакции:  </w:t>
      </w:r>
    </w:p>
    <w:p w:rsidR="001B171D" w:rsidRPr="00190ED8" w:rsidRDefault="001B171D" w:rsidP="001B17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«</w:t>
      </w:r>
      <w:r w:rsidRPr="00190ED8">
        <w:rPr>
          <w:sz w:val="28"/>
          <w:szCs w:val="28"/>
        </w:rPr>
        <w:t>10. Освобождаются от налогообложения:</w:t>
      </w:r>
    </w:p>
    <w:p w:rsidR="001B171D" w:rsidRPr="00A8749F" w:rsidRDefault="001B171D" w:rsidP="001B171D">
      <w:pPr>
        <w:pStyle w:val="a5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90ED8">
        <w:rPr>
          <w:sz w:val="28"/>
          <w:szCs w:val="28"/>
        </w:rPr>
        <w:t>- в отношении земельных участков, занятых</w:t>
      </w:r>
      <w:r>
        <w:rPr>
          <w:sz w:val="28"/>
          <w:szCs w:val="28"/>
        </w:rPr>
        <w:t xml:space="preserve"> </w:t>
      </w:r>
      <w:r w:rsidRPr="00A8749F">
        <w:rPr>
          <w:sz w:val="28"/>
          <w:szCs w:val="28"/>
        </w:rPr>
        <w:t>кладбищами;</w:t>
      </w:r>
    </w:p>
    <w:p w:rsidR="001B171D" w:rsidRPr="00F52C46" w:rsidRDefault="001B171D" w:rsidP="001B171D">
      <w:pPr>
        <w:pStyle w:val="a5"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F52C46">
        <w:rPr>
          <w:sz w:val="28"/>
          <w:szCs w:val="28"/>
        </w:rPr>
        <w:lastRenderedPageBreak/>
        <w:t>муниципальные автономные, бюджетные и казенные учреждения, финансируемые из бюджета городского округа Верхний Тагил – в отношении земельных участков, используемых для непосредственного выполнения возложенных на эти учреждения функций;</w:t>
      </w:r>
    </w:p>
    <w:p w:rsidR="001B171D" w:rsidRPr="00190ED8" w:rsidRDefault="001B171D" w:rsidP="001B171D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религиозные объединения</w:t>
      </w:r>
      <w:proofErr w:type="gramStart"/>
      <w:r w:rsidRPr="00190ED8">
        <w:rPr>
          <w:sz w:val="28"/>
          <w:szCs w:val="28"/>
        </w:rPr>
        <w:t>.».</w:t>
      </w:r>
      <w:proofErr w:type="gramEnd"/>
    </w:p>
    <w:p w:rsidR="001B171D" w:rsidRPr="00190ED8" w:rsidRDefault="001B171D" w:rsidP="001B171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11  слова: «</w:t>
      </w:r>
      <w:r w:rsidRPr="00190ED8">
        <w:rPr>
          <w:sz w:val="28"/>
          <w:szCs w:val="28"/>
        </w:rPr>
        <w:t>Налоговая база для налогоплательщика, имеющего право на льготу в соответствии с частью первой настоящего пункта, уменьшается по каждому из земельных участков, находящихся в собственности, постоянном (бессрочном) пользовании, п</w:t>
      </w:r>
      <w:r>
        <w:rPr>
          <w:sz w:val="28"/>
          <w:szCs w:val="28"/>
        </w:rPr>
        <w:t>ожизненном наследуемом владении</w:t>
      </w:r>
      <w:r w:rsidRPr="00190ED8">
        <w:rPr>
          <w:sz w:val="28"/>
          <w:szCs w:val="28"/>
        </w:rPr>
        <w:t>» признать утратившими силу.</w:t>
      </w:r>
    </w:p>
    <w:p w:rsidR="001B171D" w:rsidRPr="00190ED8" w:rsidRDefault="001B171D" w:rsidP="001B171D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190ED8">
        <w:rPr>
          <w:sz w:val="28"/>
          <w:szCs w:val="28"/>
        </w:rPr>
        <w:t xml:space="preserve">1.5. в пункте 12 вместо слов: «…должны представить в Межрайонную ИФНС России № 28 по Свердловской области..» читать слова: «… представляют в </w:t>
      </w:r>
      <w:r w:rsidRPr="00190ED8">
        <w:rPr>
          <w:sz w:val="28"/>
          <w:szCs w:val="28"/>
          <w:shd w:val="clear" w:color="auto" w:fill="FFFFFF"/>
        </w:rPr>
        <w:t xml:space="preserve">Межрайонную инспекцию Федеральной налоговой службы №28 по Свердловской области…». </w:t>
      </w:r>
      <w:proofErr w:type="gramEnd"/>
    </w:p>
    <w:p w:rsidR="001B171D" w:rsidRPr="00190ED8" w:rsidRDefault="001B171D" w:rsidP="001B171D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  <w:lang w:eastAsia="en-US"/>
        </w:rPr>
      </w:pPr>
      <w:r w:rsidRPr="00190ED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.6. Признать утратившими силу: ч</w:t>
      </w:r>
      <w:r w:rsidRPr="00190ED8">
        <w:rPr>
          <w:sz w:val="28"/>
          <w:szCs w:val="28"/>
          <w:shd w:val="clear" w:color="auto" w:fill="FFFFFF"/>
        </w:rPr>
        <w:t>асть третью пункта 12 Положения и Приложение  2 к Решению Думы</w:t>
      </w:r>
      <w:r w:rsidRPr="00190ED8">
        <w:rPr>
          <w:bCs/>
          <w:sz w:val="28"/>
          <w:szCs w:val="28"/>
          <w:lang w:eastAsia="en-US"/>
        </w:rPr>
        <w:t xml:space="preserve"> городского округа Верхний Тагил от 18.11.2010 № 34/4.</w:t>
      </w:r>
    </w:p>
    <w:p w:rsidR="001B171D" w:rsidRPr="00591D52" w:rsidRDefault="001B171D" w:rsidP="001B171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171D" w:rsidRPr="001B171D" w:rsidRDefault="001B171D" w:rsidP="001B17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10" w:history="1"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171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1" w:history="1"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B1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B171D">
        <w:rPr>
          <w:rFonts w:ascii="Times New Roman" w:hAnsi="Times New Roman" w:cs="Times New Roman"/>
          <w:sz w:val="28"/>
          <w:szCs w:val="28"/>
        </w:rPr>
        <w:t>.</w:t>
      </w:r>
    </w:p>
    <w:p w:rsidR="001B171D" w:rsidRDefault="001B171D" w:rsidP="001B171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0F2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Pr="001D42FF">
        <w:rPr>
          <w:rFonts w:ascii="Times New Roman" w:hAnsi="Times New Roman"/>
          <w:sz w:val="28"/>
          <w:szCs w:val="28"/>
        </w:rPr>
        <w:t xml:space="preserve">жилищно-коммунальному и городскому хозяйству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1D42FF"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1D42FF">
        <w:rPr>
          <w:rFonts w:ascii="Times New Roman" w:hAnsi="Times New Roman"/>
          <w:sz w:val="28"/>
          <w:szCs w:val="28"/>
        </w:rPr>
        <w:t>.</w:t>
      </w:r>
    </w:p>
    <w:p w:rsidR="001B171D" w:rsidRDefault="001B171D" w:rsidP="001B171D"/>
    <w:p w:rsidR="001B171D" w:rsidRDefault="001B171D" w:rsidP="001B171D"/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B171D" w:rsidRPr="00670C97" w:rsidTr="0015068A">
        <w:trPr>
          <w:trHeight w:val="936"/>
        </w:trPr>
        <w:tc>
          <w:tcPr>
            <w:tcW w:w="4500" w:type="dxa"/>
            <w:hideMark/>
          </w:tcPr>
          <w:p w:rsidR="001B171D" w:rsidRPr="00670C97" w:rsidRDefault="001B171D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B171D" w:rsidRPr="00670C97" w:rsidRDefault="001B171D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1B171D" w:rsidRPr="00670C97" w:rsidRDefault="001B171D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Е.А.Нехай</w:t>
            </w:r>
          </w:p>
        </w:tc>
        <w:tc>
          <w:tcPr>
            <w:tcW w:w="5349" w:type="dxa"/>
            <w:hideMark/>
          </w:tcPr>
          <w:p w:rsidR="001B171D" w:rsidRPr="00670C97" w:rsidRDefault="001B171D" w:rsidP="0015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1B171D" w:rsidRPr="00670C97" w:rsidRDefault="001B171D" w:rsidP="001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Верхний Тагил                                             </w:t>
            </w:r>
          </w:p>
          <w:p w:rsidR="001B171D" w:rsidRPr="00670C97" w:rsidRDefault="001B171D" w:rsidP="001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670C97">
              <w:rPr>
                <w:rFonts w:ascii="Times New Roman" w:eastAsia="Times New Roman" w:hAnsi="Times New Roman" w:cs="Times New Roman"/>
                <w:sz w:val="28"/>
                <w:szCs w:val="28"/>
              </w:rPr>
              <w:t>___ В.Г. Кириченко</w:t>
            </w:r>
          </w:p>
        </w:tc>
      </w:tr>
    </w:tbl>
    <w:p w:rsidR="008E782B" w:rsidRPr="001B171D" w:rsidRDefault="008E782B" w:rsidP="001B171D"/>
    <w:sectPr w:rsidR="008E782B" w:rsidRPr="001B171D" w:rsidSect="001B17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A12"/>
    <w:multiLevelType w:val="hybridMultilevel"/>
    <w:tmpl w:val="7ADCC5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71D"/>
    <w:rsid w:val="001B171D"/>
    <w:rsid w:val="008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B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17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Hyperlink"/>
    <w:basedOn w:val="a0"/>
    <w:unhideWhenUsed/>
    <w:rsid w:val="001B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319D856650979A589223B244F82B12B43A6922554807BEE67EB36570D01CB820448CB3010CC0ED9AE93516D2FsEq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688A4EA5F0314FC4BD682D158CD13D8553C047FAA8A71657B14DFE62249F1C76A55CE3FE478EB35490E01C1sDqFG" TargetMode="External"/><Relationship Id="rId11" Type="http://schemas.openxmlformats.org/officeDocument/2006/relationships/hyperlink" Target="http://www.duma-vtag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688A4EA5F0314FC4BC88FC7349319D856650979A589223B244F82B12B43A6922554807BEE67EB36570408CB820448CB3010CC0ED9AE93516D2FsE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2019-03-18T10:58:00Z</dcterms:created>
  <dcterms:modified xsi:type="dcterms:W3CDTF">2019-03-18T11:09:00Z</dcterms:modified>
</cp:coreProperties>
</file>