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AD6" w:rsidRDefault="00C17BD2" w:rsidP="00C17BD2">
      <w:pPr>
        <w:pStyle w:val="a8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Проект</w:t>
      </w:r>
    </w:p>
    <w:p w:rsidR="007E1AD6" w:rsidRDefault="007E1AD6" w:rsidP="00C17BD2">
      <w:pPr>
        <w:suppressAutoHyphens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BD2" w:rsidRDefault="00C17BD2" w:rsidP="00C17BD2">
      <w:pPr>
        <w:suppressAutoHyphens/>
        <w:jc w:val="both"/>
        <w:rPr>
          <w:sz w:val="24"/>
          <w:szCs w:val="24"/>
          <w:lang w:val="en-US"/>
        </w:rPr>
      </w:pPr>
    </w:p>
    <w:p w:rsidR="00C17BD2" w:rsidRDefault="00C17BD2" w:rsidP="00C17BD2">
      <w:pPr>
        <w:suppressAutoHyphens/>
        <w:jc w:val="both"/>
        <w:rPr>
          <w:sz w:val="24"/>
          <w:szCs w:val="24"/>
          <w:lang w:val="en-US"/>
        </w:rPr>
      </w:pPr>
    </w:p>
    <w:p w:rsidR="00C17BD2" w:rsidRPr="00DE7F99" w:rsidRDefault="00C17BD2" w:rsidP="00C17BD2">
      <w:pPr>
        <w:suppressAutoHyphens/>
        <w:jc w:val="both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C17BD2" w:rsidRDefault="007E1AD6" w:rsidP="007E1AD6">
      <w:pPr>
        <w:widowControl w:val="0"/>
        <w:autoSpaceDE w:val="0"/>
        <w:autoSpaceDN w:val="0"/>
        <w:jc w:val="center"/>
        <w:rPr>
          <w:b/>
          <w:bCs/>
          <w:sz w:val="16"/>
          <w:szCs w:val="16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9736E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9736E5">
              <w:rPr>
                <w:szCs w:val="28"/>
              </w:rPr>
              <w:t>_________</w:t>
            </w:r>
            <w:r w:rsidR="00306862">
              <w:rPr>
                <w:szCs w:val="28"/>
              </w:rPr>
              <w:t>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9736E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 w:rsidR="009736E5">
              <w:rPr>
                <w:szCs w:val="28"/>
              </w:rPr>
              <w:t>______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C17BD2" w:rsidRDefault="003D011F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color w:val="000000"/>
          <w:sz w:val="28"/>
          <w:szCs w:val="28"/>
        </w:rPr>
      </w:pPr>
      <w:r w:rsidRPr="0031440B">
        <w:rPr>
          <w:b/>
          <w:i/>
          <w:sz w:val="28"/>
          <w:szCs w:val="28"/>
        </w:rPr>
        <w:t xml:space="preserve">О внесении изменений </w:t>
      </w:r>
      <w:r w:rsidR="0031440B" w:rsidRPr="0031440B">
        <w:rPr>
          <w:b/>
          <w:i/>
          <w:sz w:val="28"/>
          <w:szCs w:val="28"/>
        </w:rPr>
        <w:t xml:space="preserve">и дополнений в </w:t>
      </w:r>
      <w:r w:rsidR="0031440B" w:rsidRPr="0031440B">
        <w:rPr>
          <w:b/>
          <w:i/>
          <w:color w:val="000000"/>
          <w:sz w:val="28"/>
          <w:szCs w:val="28"/>
        </w:rPr>
        <w:t xml:space="preserve">Административный регламент </w:t>
      </w:r>
      <w:r w:rsidR="0031440B" w:rsidRPr="0031440B">
        <w:rPr>
          <w:b/>
          <w:i/>
          <w:color w:val="000000"/>
          <w:sz w:val="28"/>
          <w:szCs w:val="28"/>
        </w:rPr>
        <w:br/>
        <w:t xml:space="preserve">предоставления муниципальной услуги «Выдача специального разрешения </w:t>
      </w:r>
    </w:p>
    <w:p w:rsidR="00C17BD2" w:rsidRDefault="0031440B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sz w:val="28"/>
          <w:szCs w:val="28"/>
        </w:rPr>
      </w:pPr>
      <w:r w:rsidRPr="0031440B">
        <w:rPr>
          <w:b/>
          <w:i/>
          <w:color w:val="000000"/>
          <w:sz w:val="28"/>
          <w:szCs w:val="28"/>
        </w:rPr>
        <w:t xml:space="preserve">на движение </w:t>
      </w:r>
      <w:r w:rsidRPr="0031440B">
        <w:rPr>
          <w:b/>
          <w:i/>
          <w:color w:val="000000"/>
          <w:spacing w:val="-2"/>
          <w:sz w:val="28"/>
          <w:szCs w:val="28"/>
        </w:rPr>
        <w:t xml:space="preserve">по автомобильным дорогам местного значения </w:t>
      </w:r>
      <w:r w:rsidRPr="0031440B">
        <w:rPr>
          <w:b/>
          <w:i/>
          <w:color w:val="000000"/>
          <w:sz w:val="28"/>
          <w:szCs w:val="28"/>
        </w:rPr>
        <w:t>тяжеловесного и (или) крупногабаритного транспортного средства»</w:t>
      </w:r>
      <w:r w:rsidR="002D0409" w:rsidRPr="0031440B">
        <w:rPr>
          <w:b/>
          <w:i/>
          <w:sz w:val="28"/>
          <w:szCs w:val="28"/>
        </w:rPr>
        <w:t>, утвержденн</w:t>
      </w:r>
      <w:r w:rsidRPr="0031440B">
        <w:rPr>
          <w:b/>
          <w:i/>
          <w:sz w:val="28"/>
          <w:szCs w:val="28"/>
        </w:rPr>
        <w:t>ый</w:t>
      </w:r>
      <w:r w:rsidR="002D0409" w:rsidRPr="0031440B">
        <w:rPr>
          <w:b/>
          <w:i/>
          <w:sz w:val="28"/>
          <w:szCs w:val="28"/>
        </w:rPr>
        <w:t xml:space="preserve"> </w:t>
      </w:r>
      <w:r w:rsidR="003D011F" w:rsidRPr="0031440B">
        <w:rPr>
          <w:b/>
          <w:i/>
          <w:sz w:val="28"/>
          <w:szCs w:val="28"/>
        </w:rPr>
        <w:t>постановление</w:t>
      </w:r>
      <w:r w:rsidR="002D0409" w:rsidRPr="0031440B">
        <w:rPr>
          <w:b/>
          <w:i/>
          <w:sz w:val="28"/>
          <w:szCs w:val="28"/>
        </w:rPr>
        <w:t>м</w:t>
      </w:r>
      <w:r w:rsidR="003D011F" w:rsidRPr="0031440B">
        <w:rPr>
          <w:b/>
          <w:i/>
          <w:sz w:val="28"/>
          <w:szCs w:val="28"/>
        </w:rPr>
        <w:t xml:space="preserve"> администрации городского округа Вер</w:t>
      </w:r>
      <w:r w:rsidR="002D0409" w:rsidRPr="0031440B">
        <w:rPr>
          <w:b/>
          <w:i/>
          <w:sz w:val="28"/>
          <w:szCs w:val="28"/>
        </w:rPr>
        <w:t xml:space="preserve">хний </w:t>
      </w:r>
      <w:r w:rsidR="00FB0A2B" w:rsidRPr="0031440B">
        <w:rPr>
          <w:b/>
          <w:i/>
          <w:sz w:val="28"/>
          <w:szCs w:val="28"/>
        </w:rPr>
        <w:t xml:space="preserve">Тагил </w:t>
      </w:r>
    </w:p>
    <w:p w:rsidR="007A5F03" w:rsidRPr="0031440B" w:rsidRDefault="00FB0A2B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color w:val="000000"/>
          <w:sz w:val="28"/>
          <w:szCs w:val="28"/>
        </w:rPr>
      </w:pPr>
      <w:r w:rsidRPr="0031440B">
        <w:rPr>
          <w:b/>
          <w:i/>
          <w:sz w:val="28"/>
          <w:szCs w:val="28"/>
        </w:rPr>
        <w:t>от</w:t>
      </w:r>
      <w:r w:rsidR="002D0409" w:rsidRPr="0031440B">
        <w:rPr>
          <w:b/>
          <w:i/>
          <w:sz w:val="28"/>
          <w:szCs w:val="28"/>
        </w:rPr>
        <w:t xml:space="preserve"> 0</w:t>
      </w:r>
      <w:r w:rsidR="0031440B" w:rsidRPr="0031440B">
        <w:rPr>
          <w:b/>
          <w:i/>
          <w:sz w:val="28"/>
          <w:szCs w:val="28"/>
        </w:rPr>
        <w:t>5</w:t>
      </w:r>
      <w:r w:rsidR="002D0409" w:rsidRPr="0031440B">
        <w:rPr>
          <w:b/>
          <w:i/>
          <w:sz w:val="28"/>
          <w:szCs w:val="28"/>
        </w:rPr>
        <w:t>.</w:t>
      </w:r>
      <w:r w:rsidR="0031440B" w:rsidRPr="0031440B">
        <w:rPr>
          <w:b/>
          <w:i/>
          <w:sz w:val="28"/>
          <w:szCs w:val="28"/>
        </w:rPr>
        <w:t>02</w:t>
      </w:r>
      <w:r w:rsidR="002D0409" w:rsidRPr="0031440B">
        <w:rPr>
          <w:b/>
          <w:i/>
          <w:sz w:val="28"/>
          <w:szCs w:val="28"/>
        </w:rPr>
        <w:t>.20</w:t>
      </w:r>
      <w:r w:rsidR="0031440B" w:rsidRPr="0031440B">
        <w:rPr>
          <w:b/>
          <w:i/>
          <w:sz w:val="28"/>
          <w:szCs w:val="28"/>
        </w:rPr>
        <w:t>21 г.</w:t>
      </w:r>
      <w:r w:rsidR="002D0409" w:rsidRPr="0031440B">
        <w:rPr>
          <w:b/>
          <w:i/>
          <w:sz w:val="28"/>
          <w:szCs w:val="28"/>
        </w:rPr>
        <w:t xml:space="preserve"> № </w:t>
      </w:r>
      <w:r w:rsidR="0031440B" w:rsidRPr="0031440B">
        <w:rPr>
          <w:b/>
          <w:i/>
          <w:sz w:val="28"/>
          <w:szCs w:val="28"/>
        </w:rPr>
        <w:t>57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31440B" w:rsidRPr="001625BD" w:rsidRDefault="007A5F03" w:rsidP="00A12E66">
      <w:pPr>
        <w:ind w:firstLine="709"/>
        <w:jc w:val="both"/>
        <w:rPr>
          <w:szCs w:val="28"/>
        </w:rPr>
      </w:pPr>
      <w:r w:rsidRPr="004D6869">
        <w:rPr>
          <w:szCs w:val="28"/>
        </w:rPr>
        <w:t xml:space="preserve">В соответствии </w:t>
      </w:r>
      <w:r w:rsidR="0031440B" w:rsidRPr="001625BD">
        <w:rPr>
          <w:spacing w:val="-4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1440B" w:rsidRPr="001625BD">
        <w:rPr>
          <w:szCs w:val="28"/>
          <w:lang w:eastAsia="en-US"/>
        </w:rPr>
        <w:t xml:space="preserve"> Федеральным </w:t>
      </w:r>
      <w:hyperlink r:id="rId7" w:history="1">
        <w:r w:rsidR="0031440B" w:rsidRPr="001625BD">
          <w:rPr>
            <w:szCs w:val="28"/>
            <w:lang w:eastAsia="en-US"/>
          </w:rPr>
          <w:t>законом</w:t>
        </w:r>
      </w:hyperlink>
      <w:r w:rsidR="0031440B" w:rsidRPr="001625BD">
        <w:rPr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="0031440B" w:rsidRPr="001625BD">
        <w:rPr>
          <w:szCs w:val="28"/>
        </w:rPr>
        <w:t xml:space="preserve">Постановлением Администрации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, Администрация </w:t>
      </w:r>
      <w:r w:rsidR="0031440B">
        <w:rPr>
          <w:szCs w:val="28"/>
        </w:rPr>
        <w:t>городского округа Верхний Тагил</w:t>
      </w:r>
    </w:p>
    <w:p w:rsidR="00C16C26" w:rsidRDefault="00C16C26" w:rsidP="007A5F03">
      <w:pPr>
        <w:jc w:val="both"/>
        <w:rPr>
          <w:b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Pr="009F13F7" w:rsidRDefault="007A5F03" w:rsidP="0031440B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9F13F7">
        <w:rPr>
          <w:rFonts w:ascii="Times New Roman" w:hAnsi="Times New Roman" w:cs="Times New Roman"/>
          <w:szCs w:val="28"/>
        </w:rPr>
        <w:t xml:space="preserve">1. </w:t>
      </w:r>
      <w:r w:rsidR="00FB0A2B" w:rsidRPr="009F13F7">
        <w:rPr>
          <w:rFonts w:ascii="Times New Roman" w:hAnsi="Times New Roman" w:cs="Times New Roman"/>
          <w:szCs w:val="28"/>
        </w:rPr>
        <w:t>Внести в</w:t>
      </w:r>
      <w:r w:rsidRPr="009F13F7">
        <w:rPr>
          <w:rFonts w:ascii="Times New Roman" w:hAnsi="Times New Roman" w:cs="Times New Roman"/>
          <w:szCs w:val="28"/>
        </w:rPr>
        <w:t xml:space="preserve"> </w:t>
      </w:r>
      <w:r w:rsidR="0031440B" w:rsidRPr="009F13F7">
        <w:rPr>
          <w:rFonts w:ascii="Times New Roman" w:hAnsi="Times New Roman" w:cs="Times New Roman"/>
          <w:color w:val="000000"/>
          <w:szCs w:val="28"/>
        </w:rPr>
        <w:t xml:space="preserve">Административный регламент предоставления муниципальной услуги «Выдача специального разрешения на движение </w:t>
      </w:r>
      <w:r w:rsidR="0031440B" w:rsidRPr="009F13F7">
        <w:rPr>
          <w:rFonts w:ascii="Times New Roman" w:hAnsi="Times New Roman" w:cs="Times New Roman"/>
          <w:color w:val="000000"/>
          <w:spacing w:val="-2"/>
          <w:szCs w:val="28"/>
        </w:rPr>
        <w:t xml:space="preserve">по автомобильным дорогам местного значения </w:t>
      </w:r>
      <w:r w:rsidR="0031440B" w:rsidRPr="009F13F7">
        <w:rPr>
          <w:rFonts w:ascii="Times New Roman" w:hAnsi="Times New Roman" w:cs="Times New Roman"/>
          <w:color w:val="000000"/>
          <w:szCs w:val="28"/>
        </w:rPr>
        <w:t>тяжеловесного и (или) крупногабаритного транспортного средства»</w:t>
      </w:r>
      <w:r w:rsidR="002D0409" w:rsidRPr="009F13F7">
        <w:rPr>
          <w:rFonts w:ascii="Times New Roman" w:hAnsi="Times New Roman" w:cs="Times New Roman"/>
          <w:szCs w:val="28"/>
        </w:rPr>
        <w:t xml:space="preserve"> следующие изменения</w:t>
      </w:r>
      <w:r w:rsidR="00C16C26">
        <w:rPr>
          <w:rFonts w:ascii="Times New Roman" w:hAnsi="Times New Roman" w:cs="Times New Roman"/>
          <w:szCs w:val="28"/>
        </w:rPr>
        <w:t xml:space="preserve"> и дополнения</w:t>
      </w:r>
      <w:r w:rsidR="002D0409" w:rsidRPr="009F13F7">
        <w:rPr>
          <w:rFonts w:ascii="Times New Roman" w:hAnsi="Times New Roman" w:cs="Times New Roman"/>
          <w:szCs w:val="28"/>
        </w:rPr>
        <w:t>:</w:t>
      </w:r>
    </w:p>
    <w:p w:rsidR="001E5D6D" w:rsidRPr="001E5D6D" w:rsidRDefault="002D0409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F13F7">
        <w:rPr>
          <w:sz w:val="28"/>
          <w:szCs w:val="28"/>
        </w:rPr>
        <w:t>1.1</w:t>
      </w:r>
      <w:r w:rsidR="00C800C9" w:rsidRPr="009F13F7">
        <w:rPr>
          <w:sz w:val="28"/>
          <w:szCs w:val="28"/>
        </w:rPr>
        <w:t>.</w:t>
      </w:r>
      <w:r w:rsidR="00C36917" w:rsidRPr="009F13F7">
        <w:rPr>
          <w:sz w:val="28"/>
          <w:szCs w:val="28"/>
        </w:rPr>
        <w:t xml:space="preserve"> </w:t>
      </w:r>
      <w:r w:rsidR="001E5D6D">
        <w:rPr>
          <w:sz w:val="28"/>
          <w:szCs w:val="28"/>
        </w:rPr>
        <w:t>По тексту Административного регламента слов</w:t>
      </w:r>
      <w:r w:rsidR="00AE3430">
        <w:rPr>
          <w:sz w:val="28"/>
          <w:szCs w:val="28"/>
        </w:rPr>
        <w:t>а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Администрация городского округа Верхний Тагил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C16C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E3430">
        <w:rPr>
          <w:sz w:val="28"/>
          <w:szCs w:val="28"/>
        </w:rPr>
        <w:t>заменить словами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Муниципальное казенное учреждение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Служба муниципального заказа и городского хозяйства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>
        <w:rPr>
          <w:sz w:val="28"/>
          <w:szCs w:val="28"/>
        </w:rPr>
        <w:t xml:space="preserve">, а </w:t>
      </w:r>
      <w:proofErr w:type="gramStart"/>
      <w:r w:rsidR="001E5D6D">
        <w:rPr>
          <w:sz w:val="28"/>
          <w:szCs w:val="28"/>
        </w:rPr>
        <w:t>так  же</w:t>
      </w:r>
      <w:proofErr w:type="gramEnd"/>
      <w:r w:rsidR="001E5D6D">
        <w:rPr>
          <w:sz w:val="28"/>
          <w:szCs w:val="28"/>
        </w:rPr>
        <w:t xml:space="preserve"> </w:t>
      </w:r>
      <w:r w:rsidR="00AE3430">
        <w:rPr>
          <w:sz w:val="28"/>
          <w:szCs w:val="28"/>
        </w:rPr>
        <w:t>заменить</w:t>
      </w:r>
      <w:r w:rsidR="001E5D6D">
        <w:rPr>
          <w:sz w:val="28"/>
          <w:szCs w:val="28"/>
        </w:rPr>
        <w:t xml:space="preserve"> слов</w:t>
      </w:r>
      <w:r w:rsidR="00AE3430">
        <w:rPr>
          <w:sz w:val="28"/>
          <w:szCs w:val="28"/>
        </w:rPr>
        <w:t>а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Администрация</w:t>
      </w:r>
      <w:r w:rsidR="00235E3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>
        <w:rPr>
          <w:sz w:val="28"/>
          <w:szCs w:val="28"/>
        </w:rPr>
        <w:t xml:space="preserve"> </w:t>
      </w:r>
      <w:r w:rsidR="00AE3430">
        <w:rPr>
          <w:sz w:val="28"/>
          <w:szCs w:val="28"/>
        </w:rPr>
        <w:t>на слова</w:t>
      </w:r>
      <w:r w:rsidR="001E5D6D">
        <w:rPr>
          <w:sz w:val="28"/>
          <w:szCs w:val="28"/>
        </w:rPr>
        <w:t xml:space="preserve"> </w:t>
      </w:r>
      <w:r w:rsidR="00640DDE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МКУ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Служба муниципального </w:t>
      </w:r>
      <w:r w:rsidR="00A12E66">
        <w:rPr>
          <w:sz w:val="28"/>
          <w:szCs w:val="28"/>
        </w:rPr>
        <w:t>заказа и городского хозяйства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A12E66">
        <w:rPr>
          <w:sz w:val="28"/>
          <w:szCs w:val="28"/>
        </w:rPr>
        <w:t>;</w:t>
      </w:r>
    </w:p>
    <w:p w:rsidR="009F13F7" w:rsidRDefault="001E5D6D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1440B" w:rsidRPr="009F13F7">
        <w:rPr>
          <w:sz w:val="28"/>
          <w:szCs w:val="28"/>
        </w:rPr>
        <w:t xml:space="preserve">Подпункт 1.3 пункта </w:t>
      </w:r>
      <w:r w:rsidR="00A12E66">
        <w:rPr>
          <w:sz w:val="28"/>
          <w:szCs w:val="28"/>
        </w:rPr>
        <w:t xml:space="preserve">13 </w:t>
      </w:r>
      <w:r w:rsidR="00C16C26">
        <w:rPr>
          <w:sz w:val="28"/>
          <w:szCs w:val="28"/>
        </w:rPr>
        <w:t>изложить</w:t>
      </w:r>
      <w:r w:rsidR="00A12E66">
        <w:rPr>
          <w:sz w:val="28"/>
          <w:szCs w:val="28"/>
        </w:rPr>
        <w:t xml:space="preserve"> в следующей редакции:</w:t>
      </w:r>
    </w:p>
    <w:p w:rsidR="0031440B" w:rsidRPr="009F13F7" w:rsidRDefault="00C16C26" w:rsidP="009F13F7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31440B" w:rsidRPr="009F13F7">
        <w:rPr>
          <w:sz w:val="28"/>
          <w:szCs w:val="28"/>
        </w:rPr>
        <w:t xml:space="preserve">1.3) 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ноябрь в пределах одного </w:t>
      </w:r>
      <w:r w:rsidR="0031440B" w:rsidRPr="009F13F7">
        <w:rPr>
          <w:sz w:val="28"/>
          <w:szCs w:val="28"/>
        </w:rPr>
        <w:lastRenderedPageBreak/>
        <w:t>муниципального образования. Специальное разрешение выдается на срок до девяти месяцев.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31440B" w:rsidRPr="009F13F7">
        <w:rPr>
          <w:sz w:val="28"/>
          <w:szCs w:val="28"/>
        </w:rPr>
        <w:t>;</w:t>
      </w:r>
    </w:p>
    <w:p w:rsidR="009F13F7" w:rsidRDefault="0031440B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F13F7">
        <w:rPr>
          <w:sz w:val="28"/>
          <w:szCs w:val="28"/>
        </w:rPr>
        <w:t>1.</w:t>
      </w:r>
      <w:r w:rsidR="001E5D6D">
        <w:rPr>
          <w:sz w:val="28"/>
          <w:szCs w:val="28"/>
        </w:rPr>
        <w:t>3</w:t>
      </w:r>
      <w:r w:rsidRPr="009F13F7">
        <w:rPr>
          <w:sz w:val="28"/>
          <w:szCs w:val="28"/>
        </w:rPr>
        <w:t>.</w:t>
      </w:r>
      <w:r w:rsidR="00C16C26">
        <w:rPr>
          <w:sz w:val="28"/>
          <w:szCs w:val="28"/>
        </w:rPr>
        <w:t xml:space="preserve"> Абзац 1 пункта 24 изложить</w:t>
      </w:r>
      <w:r w:rsidR="009F13F7" w:rsidRPr="009F13F7">
        <w:rPr>
          <w:sz w:val="28"/>
          <w:szCs w:val="28"/>
        </w:rPr>
        <w:t xml:space="preserve"> в следующей редакции: </w:t>
      </w:r>
    </w:p>
    <w:p w:rsidR="009F13F7" w:rsidRDefault="00C16C26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bookmarkStart w:id="0" w:name="п_22"/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9F13F7" w:rsidRPr="009F13F7">
        <w:rPr>
          <w:sz w:val="28"/>
          <w:szCs w:val="28"/>
        </w:rPr>
        <w:t>Государственная пошлина уплачивается заявителем</w:t>
      </w:r>
      <w:bookmarkEnd w:id="0"/>
      <w:r w:rsidR="009F13F7" w:rsidRPr="009F13F7">
        <w:rPr>
          <w:sz w:val="28"/>
          <w:szCs w:val="28"/>
        </w:rPr>
        <w:t xml:space="preserve"> за предоставление муниципальной услуги, в соответствии </w:t>
      </w:r>
      <w:r w:rsidR="00235E36">
        <w:rPr>
          <w:sz w:val="28"/>
          <w:szCs w:val="28"/>
        </w:rPr>
        <w:t xml:space="preserve">с </w:t>
      </w:r>
      <w:r w:rsidR="00235E36" w:rsidRPr="009F13F7">
        <w:rPr>
          <w:sz w:val="28"/>
          <w:szCs w:val="28"/>
        </w:rPr>
        <w:t>Часть</w:t>
      </w:r>
      <w:r w:rsidR="00235E36">
        <w:rPr>
          <w:sz w:val="28"/>
          <w:szCs w:val="28"/>
        </w:rPr>
        <w:t xml:space="preserve">ю второй </w:t>
      </w:r>
      <w:r w:rsidR="006D3ED6">
        <w:rPr>
          <w:sz w:val="28"/>
          <w:szCs w:val="28"/>
        </w:rPr>
        <w:t>Налогового</w:t>
      </w:r>
      <w:r w:rsidR="009F13F7" w:rsidRPr="009F13F7">
        <w:rPr>
          <w:sz w:val="28"/>
          <w:szCs w:val="28"/>
        </w:rPr>
        <w:t xml:space="preserve"> кодекс</w:t>
      </w:r>
      <w:r w:rsidR="006D3ED6">
        <w:rPr>
          <w:sz w:val="28"/>
          <w:szCs w:val="28"/>
        </w:rPr>
        <w:t>а</w:t>
      </w:r>
      <w:r w:rsidR="00235E36">
        <w:rPr>
          <w:sz w:val="28"/>
          <w:szCs w:val="28"/>
        </w:rPr>
        <w:t xml:space="preserve"> Российской Федерации</w:t>
      </w:r>
      <w:r w:rsidR="009F13F7" w:rsidRPr="009F13F7">
        <w:rPr>
          <w:sz w:val="28"/>
          <w:szCs w:val="28"/>
        </w:rPr>
        <w:t>, при обращении за выдачей специального разрешения – до подачи заявления, либо в</w:t>
      </w:r>
      <w:r w:rsidR="009F13F7">
        <w:rPr>
          <w:sz w:val="28"/>
          <w:szCs w:val="28"/>
        </w:rPr>
        <w:t xml:space="preserve"> случае, если заявление подано в электронной форме, после подачи заявления, но до принятия его </w:t>
      </w:r>
      <w:r>
        <w:rPr>
          <w:sz w:val="28"/>
          <w:szCs w:val="28"/>
        </w:rPr>
        <w:t>к рассмотрению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9F13F7">
        <w:rPr>
          <w:sz w:val="28"/>
          <w:szCs w:val="28"/>
        </w:rPr>
        <w:t>;</w:t>
      </w:r>
    </w:p>
    <w:p w:rsidR="009F13F7" w:rsidRDefault="009F13F7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E5D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3ED6">
        <w:rPr>
          <w:sz w:val="28"/>
          <w:szCs w:val="28"/>
        </w:rPr>
        <w:t>Пункт 16 изложить</w:t>
      </w:r>
      <w:r w:rsidR="001E5D6D">
        <w:rPr>
          <w:sz w:val="28"/>
          <w:szCs w:val="28"/>
        </w:rPr>
        <w:t xml:space="preserve"> в следующей редакции:</w:t>
      </w:r>
    </w:p>
    <w:p w:rsidR="001E5D6D" w:rsidRPr="009A5ED8" w:rsidRDefault="006D3ED6" w:rsidP="001E5D6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 w:rsidRPr="001E5D6D">
        <w:rPr>
          <w:color w:val="000000"/>
          <w:sz w:val="28"/>
          <w:szCs w:val="28"/>
        </w:rPr>
        <w:t>16.</w:t>
      </w:r>
      <w:r w:rsidR="001E5D6D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1E5D6D" w:rsidRPr="009A5ED8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муниципальной услуги заявитель представляет в </w:t>
      </w:r>
      <w:r w:rsidR="001E5D6D">
        <w:rPr>
          <w:rFonts w:ascii="Liberation Serif" w:hAnsi="Liberation Serif" w:cs="Liberation Serif"/>
          <w:color w:val="000000"/>
          <w:sz w:val="28"/>
          <w:szCs w:val="28"/>
        </w:rPr>
        <w:t xml:space="preserve">МКУ </w:t>
      </w:r>
      <w:r w:rsidR="0048395B" w:rsidRPr="0048395B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rFonts w:ascii="Liberation Serif" w:hAnsi="Liberation Serif" w:cs="Liberation Serif"/>
          <w:color w:val="000000"/>
          <w:sz w:val="28"/>
          <w:szCs w:val="28"/>
        </w:rPr>
        <w:t>Служба муниципального заказа и городского хозяйства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 w:rsidRPr="009A5ED8">
        <w:rPr>
          <w:rFonts w:ascii="Liberation Serif" w:hAnsi="Liberation Serif" w:cs="Liberation Serif"/>
          <w:color w:val="000000"/>
          <w:sz w:val="28"/>
          <w:szCs w:val="28"/>
        </w:rPr>
        <w:t xml:space="preserve"> либо в МФЦ заявление на получение специального.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1E5D6D" w:rsidRPr="001E5D6D" w:rsidRDefault="001E5D6D" w:rsidP="001E44EA">
      <w:pPr>
        <w:pStyle w:val="16"/>
        <w:shd w:val="clear" w:color="auto" w:fill="auto"/>
        <w:spacing w:after="0" w:line="322" w:lineRule="exact"/>
        <w:ind w:right="57" w:firstLine="709"/>
        <w:jc w:val="both"/>
        <w:rPr>
          <w:color w:val="000000"/>
          <w:sz w:val="28"/>
          <w:szCs w:val="28"/>
        </w:rPr>
      </w:pPr>
      <w:r w:rsidRPr="001E5D6D">
        <w:rPr>
          <w:color w:val="000000"/>
          <w:sz w:val="28"/>
          <w:szCs w:val="28"/>
        </w:rPr>
        <w:t xml:space="preserve">В заявлении указывается: 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</w:rPr>
      </w:pPr>
      <w:r w:rsidRPr="001E5D6D">
        <w:rPr>
          <w:sz w:val="28"/>
          <w:szCs w:val="28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номер и дата заявления;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 уполномоченного органа;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информация о владельце транспортного средства: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вид перевозки (по территории Российской Федерации);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срок выполнения поездок;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количество поездок (для тяжеловесных транспортных средств);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</w:rPr>
      </w:pPr>
      <w:r w:rsidRPr="001E5D6D">
        <w:rPr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сведения о транспортном средстве: марка, модель, государственный регистрационный номер;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</w:t>
      </w:r>
      <w:r w:rsidR="006D3ED6">
        <w:rPr>
          <w:rFonts w:ascii="Times New Roman" w:hAnsi="Times New Roman" w:cs="Times New Roman"/>
          <w:szCs w:val="28"/>
        </w:rPr>
        <w:t>ый номер транспортного средства;</w:t>
      </w:r>
    </w:p>
    <w:p w:rsidR="001E5D6D" w:rsidRPr="001E5D6D" w:rsidRDefault="001E5D6D" w:rsidP="00A8545E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1E5D6D">
        <w:rPr>
          <w:rFonts w:ascii="Times New Roman" w:hAnsi="Times New Roman" w:cs="Times New Roman"/>
          <w:szCs w:val="28"/>
        </w:rPr>
        <w:t>скатность</w:t>
      </w:r>
      <w:proofErr w:type="spellEnd"/>
      <w:r w:rsidRPr="001E5D6D">
        <w:rPr>
          <w:rFonts w:ascii="Times New Roman" w:hAnsi="Times New Roman" w:cs="Times New Roman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A8545E" w:rsidRDefault="001E5D6D" w:rsidP="00A8545E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lastRenderedPageBreak/>
        <w:t>способ связи: по телефону, по электронной почте и иные.</w:t>
      </w:r>
    </w:p>
    <w:p w:rsidR="009F13F7" w:rsidRPr="001E5D6D" w:rsidRDefault="001E5D6D" w:rsidP="00A8545E">
      <w:pPr>
        <w:pStyle w:val="ConsPlusNormal"/>
        <w:ind w:right="57" w:firstLine="540"/>
        <w:jc w:val="both"/>
        <w:rPr>
          <w:szCs w:val="28"/>
        </w:rPr>
      </w:pPr>
      <w:r w:rsidRPr="001E5D6D">
        <w:rPr>
          <w:rFonts w:ascii="Times New Roman" w:hAnsi="Times New Roman" w:cs="Times New Roman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A8545E" w:rsidRDefault="001E5D6D" w:rsidP="00A8545E">
      <w:pPr>
        <w:pStyle w:val="100"/>
        <w:widowControl w:val="0"/>
        <w:tabs>
          <w:tab w:val="left" w:pos="-4678"/>
          <w:tab w:val="left" w:pos="1113"/>
        </w:tabs>
        <w:spacing w:after="0" w:line="240" w:lineRule="auto"/>
        <w:ind w:left="0"/>
        <w:rPr>
          <w:color w:val="000000"/>
          <w:sz w:val="28"/>
          <w:szCs w:val="28"/>
        </w:rPr>
      </w:pPr>
      <w:r w:rsidRPr="001E5D6D">
        <w:rPr>
          <w:color w:val="000000"/>
          <w:sz w:val="28"/>
          <w:szCs w:val="28"/>
        </w:rPr>
        <w:t>К заявлению п</w:t>
      </w:r>
      <w:r w:rsidR="00A8545E">
        <w:rPr>
          <w:color w:val="000000"/>
          <w:sz w:val="28"/>
          <w:szCs w:val="28"/>
        </w:rPr>
        <w:t>рилагаются: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w:anchor="Par438" w:tooltip="                                   СХЕМА" w:history="1">
        <w:r w:rsidRPr="001E5D6D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1E5D6D">
          <w:rPr>
            <w:rFonts w:ascii="Times New Roman" w:hAnsi="Times New Roman" w:cs="Times New Roman"/>
          </w:rPr>
          <w:t xml:space="preserve"> 3</w:t>
        </w:r>
      </w:hyperlink>
      <w:r w:rsidRPr="001E5D6D">
        <w:rPr>
          <w:rFonts w:ascii="Times New Roman" w:hAnsi="Times New Roman" w:cs="Times New Roman"/>
        </w:rPr>
        <w:t xml:space="preserve"> к настоящему </w:t>
      </w:r>
      <w:r>
        <w:rPr>
          <w:rFonts w:ascii="Times New Roman" w:hAnsi="Times New Roman" w:cs="Times New Roman"/>
        </w:rPr>
        <w:t>Административному регламенту</w:t>
      </w:r>
      <w:r w:rsidRPr="001E5D6D">
        <w:rPr>
          <w:rFonts w:ascii="Times New Roman" w:hAnsi="Times New Roman" w:cs="Times New Roman"/>
        </w:rPr>
        <w:t>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30"/>
      <w:bookmarkEnd w:id="1"/>
      <w:r w:rsidRPr="001E5D6D">
        <w:rPr>
          <w:rFonts w:ascii="Times New Roman" w:hAnsi="Times New Roman" w:cs="Times New Roman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90749E" w:rsidRDefault="0090749E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49E">
        <w:rPr>
          <w:rFonts w:ascii="Times New Roman" w:hAnsi="Times New Roman" w:cs="Times New Roman"/>
        </w:rPr>
        <w:t xml:space="preserve">Заявление, схема тяжеловесного и (или) крупногабаритного транспортного средства (автопоезда), а также копии документов, указанных в </w:t>
      </w:r>
      <w:hyperlink w:anchor="Par128" w:tooltip="9. К заявлению прилагаются:" w:history="1">
        <w:r w:rsidRPr="0090749E">
          <w:rPr>
            <w:rFonts w:ascii="Times New Roman" w:hAnsi="Times New Roman" w:cs="Times New Roman"/>
            <w:color w:val="0000FF"/>
          </w:rPr>
          <w:t xml:space="preserve">подпункте 2 </w:t>
        </w:r>
      </w:hyperlink>
      <w:r w:rsidRPr="0090749E">
        <w:rPr>
          <w:rFonts w:ascii="Times New Roman" w:hAnsi="Times New Roman" w:cs="Times New Roman"/>
        </w:rPr>
        <w:t>настоящего Административного регламента, должны быть подписаны заявителем и</w:t>
      </w:r>
      <w:r w:rsidR="006D3ED6">
        <w:rPr>
          <w:rFonts w:ascii="Times New Roman" w:hAnsi="Times New Roman" w:cs="Times New Roman"/>
        </w:rPr>
        <w:t xml:space="preserve"> заверены печатью (при наличии)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  <w:r>
        <w:rPr>
          <w:rFonts w:ascii="Times New Roman" w:hAnsi="Times New Roman" w:cs="Times New Roman"/>
        </w:rPr>
        <w:t>;</w:t>
      </w:r>
    </w:p>
    <w:p w:rsidR="0090749E" w:rsidRPr="00AB1DA2" w:rsidRDefault="0090749E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1.5. </w:t>
      </w:r>
      <w:r w:rsidR="006D3ED6">
        <w:rPr>
          <w:rFonts w:ascii="Times New Roman" w:hAnsi="Times New Roman" w:cs="Times New Roman"/>
          <w:szCs w:val="28"/>
        </w:rPr>
        <w:t>Пункт 21 изложить</w:t>
      </w:r>
      <w:r w:rsidR="00E653B9" w:rsidRPr="00AB1DA2">
        <w:rPr>
          <w:rFonts w:ascii="Times New Roman" w:hAnsi="Times New Roman" w:cs="Times New Roman"/>
          <w:szCs w:val="28"/>
        </w:rPr>
        <w:t xml:space="preserve"> в следующей редакции:</w:t>
      </w:r>
    </w:p>
    <w:p w:rsidR="00E653B9" w:rsidRPr="00AB1DA2" w:rsidRDefault="006D3ED6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E653B9" w:rsidRPr="00AB1DA2">
        <w:rPr>
          <w:sz w:val="28"/>
          <w:szCs w:val="28"/>
        </w:rPr>
        <w:t>Основаниями для отказа в регистрации заявления и документов, необходимых для предоставления муниципальной услуги, являются: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>1) уполномоченный орган не вправе выдавать специальное разрешение по заявленному маршруту;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>2) заявление подписано лицом, не имеющим полномочий на подписание данного заявления;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3) заявление не содержит сведений и (или) не соответствует требованиям, установленным </w:t>
      </w:r>
      <w:hyperlink w:anchor="Par104" w:tooltip="8. В заявлении указываются:" w:history="1">
        <w:r w:rsidRPr="00AB1DA2">
          <w:rPr>
            <w:rFonts w:ascii="Times New Roman" w:hAnsi="Times New Roman" w:cs="Times New Roman"/>
            <w:szCs w:val="28"/>
          </w:rPr>
          <w:t>пунктом 16</w:t>
        </w:r>
      </w:hyperlink>
      <w:r w:rsidRPr="00AB1DA2">
        <w:rPr>
          <w:rFonts w:ascii="Times New Roman" w:hAnsi="Times New Roman" w:cs="Times New Roman"/>
          <w:szCs w:val="28"/>
        </w:rPr>
        <w:t xml:space="preserve"> настоящего Административного регламента;</w:t>
      </w:r>
    </w:p>
    <w:p w:rsidR="00AB1DA2" w:rsidRPr="00AD1EDC" w:rsidRDefault="00E653B9" w:rsidP="00AB1DA2">
      <w:pPr>
        <w:widowControl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AB1DA2">
        <w:rPr>
          <w:szCs w:val="28"/>
        </w:rPr>
        <w:t xml:space="preserve">4) предусмотренные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пунктом 16</w:t>
        </w:r>
      </w:hyperlink>
      <w:r w:rsidR="00AB1DA2" w:rsidRPr="00AB1DA2">
        <w:rPr>
          <w:szCs w:val="28"/>
        </w:rPr>
        <w:t xml:space="preserve"> настоящего Административного регламента </w:t>
      </w:r>
      <w:r w:rsidRPr="00AB1DA2">
        <w:rPr>
          <w:szCs w:val="28"/>
        </w:rPr>
        <w:t xml:space="preserve">документы не приложены к заявлению или прилагаемые к заявлению документы не соответствуют требованиям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пункта 16</w:t>
        </w:r>
      </w:hyperlink>
      <w:r w:rsidR="00AB1DA2" w:rsidRPr="00AB1DA2">
        <w:rPr>
          <w:szCs w:val="28"/>
        </w:rPr>
        <w:t xml:space="preserve"> настоящего Административного регламента</w:t>
      </w:r>
      <w:r w:rsidR="00AB1DA2">
        <w:rPr>
          <w:szCs w:val="28"/>
        </w:rPr>
        <w:t xml:space="preserve">, </w:t>
      </w:r>
      <w:r w:rsidR="00AB1DA2" w:rsidRPr="009A5ED8">
        <w:rPr>
          <w:rFonts w:ascii="Liberation Serif" w:hAnsi="Liberation Serif" w:cs="Liberation Serif"/>
          <w:szCs w:val="28"/>
        </w:rPr>
        <w:t>а также копии комплексного</w:t>
      </w:r>
      <w:r w:rsidR="00AB1DA2" w:rsidRPr="00AD1EDC">
        <w:rPr>
          <w:rFonts w:ascii="Liberation Serif" w:hAnsi="Liberation Serif" w:cs="Liberation Serif"/>
          <w:szCs w:val="28"/>
        </w:rPr>
        <w:t xml:space="preserve"> запроса в случае обращения заявителя в МФЦ с комплексным запросом</w:t>
      </w:r>
      <w:r w:rsidR="00AB1DA2" w:rsidRPr="009A5ED8">
        <w:rPr>
          <w:rFonts w:ascii="Liberation Serif" w:hAnsi="Liberation Serif" w:cs="Liberation Serif"/>
          <w:szCs w:val="28"/>
        </w:rPr>
        <w:t>.</w:t>
      </w:r>
      <w:r w:rsidR="00AB1DA2" w:rsidRPr="00AD1EDC">
        <w:rPr>
          <w:rFonts w:ascii="Liberation Serif" w:hAnsi="Liberation Serif" w:cs="Liberation Serif"/>
          <w:szCs w:val="28"/>
        </w:rPr>
        <w:t xml:space="preserve"> </w:t>
      </w:r>
    </w:p>
    <w:p w:rsidR="00AB1DA2" w:rsidRDefault="00AB1DA2" w:rsidP="00AB1DA2">
      <w:pPr>
        <w:widowControl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9A5ED8">
        <w:rPr>
          <w:rFonts w:ascii="Liberation Serif" w:hAnsi="Liberation Serif" w:cs="Liberation Serif"/>
          <w:szCs w:val="28"/>
        </w:rPr>
        <w:lastRenderedPageBreak/>
        <w:t>После устранения оснований для отказа в приеме документов заявитель вправе обратиться повторно для получения муниципальной услуги.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</w:p>
    <w:p w:rsidR="00AB1DA2" w:rsidRPr="00AB1DA2" w:rsidRDefault="006D3ED6" w:rsidP="00AB1DA2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1.6. Пункт 22 изложить</w:t>
      </w:r>
      <w:r w:rsidR="00AB1DA2" w:rsidRPr="00AB1DA2">
        <w:rPr>
          <w:szCs w:val="28"/>
        </w:rPr>
        <w:t xml:space="preserve"> в следующей редакции:</w:t>
      </w:r>
    </w:p>
    <w:p w:rsidR="00AB1DA2" w:rsidRPr="00AB1DA2" w:rsidRDefault="006D3ED6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B1DA2" w:rsidRPr="00AB1DA2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B1DA2" w:rsidRPr="00AB1DA2" w:rsidRDefault="00AB1DA2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AB1DA2">
        <w:rPr>
          <w:sz w:val="28"/>
          <w:szCs w:val="28"/>
        </w:rPr>
        <w:t>Администрация отказывает в выдаче специального разрешения в случаях, если: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283"/>
      <w:bookmarkEnd w:id="2"/>
      <w:r w:rsidRPr="00AB1DA2">
        <w:rPr>
          <w:rFonts w:ascii="Times New Roman" w:hAnsi="Times New Roman" w:cs="Times New Roman"/>
        </w:rPr>
        <w:t>2) установленные требования о перевозке груза, не являющегося неделимым, не соблюдены;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6) отсутствует согласие заявителя на: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разработку проекта организации дорожного движения и (или) специального проекта;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проведение оценки технического состояния автомобильной дороги;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 xml:space="preserve">7) заявитель не внес плату в счет возмещения вреда, причиняемого автомобильным дорогам </w:t>
      </w:r>
      <w:proofErr w:type="gramStart"/>
      <w:r w:rsidRPr="00AB1DA2">
        <w:rPr>
          <w:rFonts w:ascii="Times New Roman" w:hAnsi="Times New Roman" w:cs="Times New Roman"/>
        </w:rPr>
        <w:t>тяжеловесным транспортным средством</w:t>
      </w:r>
      <w:proofErr w:type="gramEnd"/>
      <w:r w:rsidRPr="00AB1DA2">
        <w:rPr>
          <w:rFonts w:ascii="Times New Roman" w:hAnsi="Times New Roman" w:cs="Times New Roman"/>
        </w:rPr>
        <w:t xml:space="preserve"> и не предоставил копии платежных документов, подтверждающих такую оплату;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r w:rsidR="000764A4">
        <w:rPr>
          <w:rFonts w:ascii="Times New Roman" w:hAnsi="Times New Roman" w:cs="Times New Roman"/>
        </w:rPr>
        <w:t xml:space="preserve">пунктом </w:t>
      </w:r>
      <w:r w:rsidRPr="00AB1DA2">
        <w:rPr>
          <w:rFonts w:ascii="Times New Roman" w:hAnsi="Times New Roman" w:cs="Times New Roman"/>
        </w:rPr>
        <w:t>16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 xml:space="preserve">9) отсутствует в установленный срок согласование или поступил мотивированный отказ в согласовании владельцев автомобильных дорог или </w:t>
      </w:r>
      <w:r w:rsidRPr="00AB1DA2">
        <w:rPr>
          <w:rFonts w:ascii="Times New Roman" w:hAnsi="Times New Roman" w:cs="Times New Roman"/>
        </w:rPr>
        <w:lastRenderedPageBreak/>
        <w:t>согласующих организаций;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10) истек указанный в заявлении срок перевозки.</w:t>
      </w:r>
    </w:p>
    <w:p w:rsidR="00AB1DA2" w:rsidRDefault="00AB1DA2" w:rsidP="00AB1DA2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</w:rPr>
      </w:pPr>
      <w:r w:rsidRPr="00AB1DA2">
        <w:rPr>
          <w:szCs w:val="28"/>
        </w:rPr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  <w:r w:rsidR="00A751A5">
        <w:rPr>
          <w:szCs w:val="28"/>
        </w:rPr>
        <w:t>;</w:t>
      </w:r>
    </w:p>
    <w:p w:rsidR="00A751A5" w:rsidRPr="00CD410D" w:rsidRDefault="00A751A5" w:rsidP="00CD410D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</w:rPr>
      </w:pPr>
      <w:r w:rsidRPr="00CD410D">
        <w:rPr>
          <w:szCs w:val="28"/>
        </w:rPr>
        <w:t>1.7.</w:t>
      </w:r>
      <w:r w:rsidR="007F6520" w:rsidRPr="00CD410D">
        <w:rPr>
          <w:szCs w:val="28"/>
        </w:rPr>
        <w:t xml:space="preserve"> Дополнить пунктом 18.1. следующего содержания:</w:t>
      </w:r>
    </w:p>
    <w:p w:rsidR="007F6520" w:rsidRPr="00CD410D" w:rsidRDefault="006D3ED6" w:rsidP="00640DDE">
      <w:pPr>
        <w:widowControl w:val="0"/>
        <w:tabs>
          <w:tab w:val="left" w:pos="1113"/>
        </w:tabs>
        <w:spacing w:line="235" w:lineRule="auto"/>
        <w:jc w:val="both"/>
        <w:rPr>
          <w:szCs w:val="28"/>
        </w:rPr>
      </w:pPr>
      <w:r w:rsidRPr="009A5ED8">
        <w:rPr>
          <w:rFonts w:ascii="Liberation Serif" w:hAnsi="Liberation Serif" w:cs="Liberation Serif"/>
          <w:color w:val="000000"/>
          <w:szCs w:val="28"/>
        </w:rPr>
        <w:t>«</w:t>
      </w:r>
      <w:r w:rsidR="007F6520" w:rsidRPr="00CD410D">
        <w:rPr>
          <w:szCs w:val="28"/>
        </w:rPr>
        <w:t xml:space="preserve">Заявление и прилагаемые к нему документы могут быть поданы в электронной форме </w:t>
      </w:r>
      <w:r w:rsidR="005B100F" w:rsidRPr="00CD410D">
        <w:rPr>
          <w:szCs w:val="28"/>
        </w:rPr>
        <w:t>посредством личного кабинета.</w:t>
      </w:r>
    </w:p>
    <w:p w:rsidR="00640DDE" w:rsidRDefault="005B100F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При подаче заявления и прилагаемых к нему документов в соответствии с настоящим Административным регламентом:</w:t>
      </w:r>
    </w:p>
    <w:p w:rsidR="005B100F" w:rsidRPr="00CD410D" w:rsidRDefault="005B100F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выдается в электронной форме;</w:t>
      </w:r>
    </w:p>
    <w:p w:rsidR="005B100F" w:rsidRPr="00CD410D" w:rsidRDefault="005B100F" w:rsidP="00640DDE">
      <w:pPr>
        <w:widowControl w:val="0"/>
        <w:tabs>
          <w:tab w:val="left" w:pos="1113"/>
        </w:tabs>
        <w:spacing w:line="235" w:lineRule="auto"/>
        <w:jc w:val="both"/>
      </w:pPr>
      <w:r w:rsidRPr="00CD410D">
        <w:t xml:space="preserve">       сроки составляют два рабочих дня.</w:t>
      </w:r>
    </w:p>
    <w:p w:rsidR="005B100F" w:rsidRPr="00CD410D" w:rsidRDefault="00CD410D" w:rsidP="00640DDE">
      <w:pPr>
        <w:jc w:val="both"/>
      </w:pPr>
      <w:r>
        <w:t xml:space="preserve">       </w:t>
      </w:r>
      <w:r w:rsidR="005B100F" w:rsidRPr="00CD410D">
        <w:t xml:space="preserve">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</w:t>
      </w:r>
      <w:r w:rsidRPr="00CD410D">
        <w:t>в случае, если для движения тяжеловесного и (или) крупногабаритного транспортного средства требуются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владелец автомобильной дороги (участка автомобильной дороги) или пересекающих автомобильную дорогу сооружений и инженерных</w:t>
      </w:r>
      <w:r>
        <w:t xml:space="preserve"> </w:t>
      </w:r>
      <w:r w:rsidRPr="00CD410D">
        <w:t>коммуникаций в течение одного рабочего дня со дня регистрации им запроса о согласовании маршрута тяжеловесного и (или) крупногабаритного транспортного средства информирует об этом уполномоченный орган.</w:t>
      </w:r>
    </w:p>
    <w:p w:rsidR="00640DDE" w:rsidRDefault="00CD410D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согласований.</w:t>
      </w:r>
    </w:p>
    <w:p w:rsidR="00CD410D" w:rsidRPr="00CD410D" w:rsidRDefault="00CD410D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срок выдачи специального разрешения увеличивается на срок проведения таких согласований.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 электронной форме выдается посредством личного кабинета и должно содержать следующие сведения: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матричный (двухмерный) штриховой код (QR - код);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номер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дата оформления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количество разрешенных поездок (для тяжеловесных транспортных средств);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срок выполнения поездок;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маршрут движения;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lastRenderedPageBreak/>
        <w:t>сведения о транспортном средстве: марка, модель, государственный регистрационный номер, идентификационный номер;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="00CD410D" w:rsidRPr="00CD410D">
        <w:rPr>
          <w:rFonts w:ascii="Times New Roman" w:hAnsi="Times New Roman" w:cs="Times New Roman"/>
        </w:rPr>
        <w:t xml:space="preserve"> о владельце транспортного средства: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наименование, адрес в пределах места нахождения, телефон - для юридических лиц;</w:t>
      </w:r>
    </w:p>
    <w:p w:rsidR="00E653B9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фамилия, имя, отчество (при наличии), адрес регистрации по месту жительства (пребывания),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телефон - для физических лиц и индивидуальных предпринимателей;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характеристика груза (при наличии груза): наименование груза, габариты (длина, ширина, высота), масса;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CD410D">
        <w:rPr>
          <w:rFonts w:ascii="Times New Roman" w:hAnsi="Times New Roman" w:cs="Times New Roman"/>
        </w:rPr>
        <w:t>скатность</w:t>
      </w:r>
      <w:proofErr w:type="spellEnd"/>
      <w:r w:rsidRPr="00CD410D">
        <w:rPr>
          <w:rFonts w:ascii="Times New Roman" w:hAnsi="Times New Roman" w:cs="Times New Roman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наименование уполномоченного органа, выдавшего специальное разрешение;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вид сопровождения;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особые условия движения;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владельцах</w:t>
      </w:r>
      <w:r w:rsidR="00CD410D" w:rsidRPr="00CD410D">
        <w:rPr>
          <w:rFonts w:ascii="Times New Roman" w:hAnsi="Times New Roman" w:cs="Times New Roman"/>
        </w:rPr>
        <w:t xml:space="preserve"> автомобильных дорог, сооружений, инженерных коммуникаций,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схему</w:t>
      </w:r>
      <w:r w:rsidR="00CD410D" w:rsidRPr="00CD410D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(автопоезда);</w:t>
      </w:r>
    </w:p>
    <w:p w:rsid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сведения об электронной подписи должностного лица уполномоченного органа.</w:t>
      </w:r>
      <w:r w:rsidR="00640DDE" w:rsidRPr="009A5ED8">
        <w:rPr>
          <w:rFonts w:ascii="Liberation Serif" w:hAnsi="Liberation Serif" w:cs="Liberation Serif"/>
          <w:color w:val="000000"/>
          <w:szCs w:val="28"/>
        </w:rPr>
        <w:t>»</w:t>
      </w:r>
      <w:r w:rsidR="00640DDE">
        <w:rPr>
          <w:rFonts w:ascii="Liberation Serif" w:hAnsi="Liberation Serif" w:cs="Liberation Serif"/>
          <w:color w:val="000000"/>
          <w:szCs w:val="28"/>
        </w:rPr>
        <w:t>;</w:t>
      </w:r>
    </w:p>
    <w:p w:rsidR="00C36917" w:rsidRDefault="00CD410D" w:rsidP="00247DDF">
      <w:pPr>
        <w:widowControl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      </w:t>
      </w:r>
      <w:r w:rsidRPr="00CD410D">
        <w:rPr>
          <w:szCs w:val="28"/>
        </w:rPr>
        <w:t xml:space="preserve">1.8. </w:t>
      </w:r>
      <w:r w:rsidR="008B2E5F" w:rsidRPr="00CD410D">
        <w:rPr>
          <w:bCs/>
          <w:szCs w:val="28"/>
        </w:rPr>
        <w:t xml:space="preserve">Приложение № </w:t>
      </w:r>
      <w:r w:rsidRPr="00CD410D">
        <w:rPr>
          <w:bCs/>
          <w:szCs w:val="28"/>
        </w:rPr>
        <w:t>9</w:t>
      </w:r>
      <w:r w:rsidRPr="00CD410D">
        <w:rPr>
          <w:color w:val="000000"/>
          <w:szCs w:val="28"/>
          <w:shd w:val="clear" w:color="auto" w:fill="FFFFFF"/>
        </w:rPr>
        <w:t xml:space="preserve"> к Административному регламенту</w:t>
      </w:r>
      <w:r w:rsidR="00640DDE">
        <w:rPr>
          <w:color w:val="000000"/>
          <w:szCs w:val="28"/>
          <w:shd w:val="clear" w:color="auto" w:fill="FFFFFF"/>
        </w:rPr>
        <w:t xml:space="preserve">, </w:t>
      </w:r>
      <w:proofErr w:type="gramStart"/>
      <w:r w:rsidR="00640DDE">
        <w:rPr>
          <w:color w:val="000000"/>
          <w:szCs w:val="28"/>
          <w:shd w:val="clear" w:color="auto" w:fill="FFFFFF"/>
        </w:rPr>
        <w:t>утвержденному</w:t>
      </w:r>
      <w:r w:rsidR="00247DDF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 xml:space="preserve"> постановлением</w:t>
      </w:r>
      <w:proofErr w:type="gramEnd"/>
      <w:r w:rsidRPr="00CD410D">
        <w:rPr>
          <w:color w:val="000000"/>
          <w:szCs w:val="28"/>
          <w:shd w:val="clear" w:color="auto" w:fill="FFFFFF"/>
        </w:rPr>
        <w:t xml:space="preserve"> Администрации городского округа Верхний Тагил 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2242A8" w:rsidRPr="002242A8" w:rsidRDefault="002242A8" w:rsidP="00247DDF">
      <w:pPr>
        <w:widowControl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1.9. </w:t>
      </w:r>
      <w:r w:rsidRPr="002242A8">
        <w:rPr>
          <w:rFonts w:ascii="Times New Roman CYR" w:hAnsi="Times New Roman CYR" w:cs="Times New Roman CYR"/>
          <w:szCs w:val="28"/>
        </w:rPr>
        <w:t>Приложение № 2</w:t>
      </w:r>
      <w:r w:rsidRPr="002242A8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>к Административному регламенту</w:t>
      </w:r>
      <w:r w:rsidR="00640DDE">
        <w:rPr>
          <w:color w:val="000000"/>
          <w:szCs w:val="28"/>
          <w:shd w:val="clear" w:color="auto" w:fill="FFFFFF"/>
        </w:rPr>
        <w:t>, утвержденному</w:t>
      </w:r>
      <w:r w:rsidR="00247DDF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>постановлением Администрации городского округа Верхний Тагил</w:t>
      </w:r>
      <w:r>
        <w:rPr>
          <w:color w:val="000000"/>
          <w:szCs w:val="28"/>
          <w:shd w:val="clear" w:color="auto" w:fill="FFFFFF"/>
        </w:rPr>
        <w:t xml:space="preserve"> </w:t>
      </w:r>
      <w:r w:rsidR="004A525E">
        <w:rPr>
          <w:color w:val="000000"/>
          <w:szCs w:val="28"/>
          <w:shd w:val="clear" w:color="auto" w:fill="FFFFFF"/>
        </w:rPr>
        <w:t>исключить.</w:t>
      </w:r>
    </w:p>
    <w:p w:rsidR="002242A8" w:rsidRDefault="002242A8" w:rsidP="002242A8">
      <w:pPr>
        <w:widowControl w:val="0"/>
        <w:rPr>
          <w:rFonts w:ascii="Times New Roman CYR" w:hAnsi="Times New Roman CYR" w:cs="Times New Roman CYR"/>
          <w:szCs w:val="28"/>
        </w:rPr>
      </w:pP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>Контроль за исполнением настоящего Постанов</w:t>
      </w:r>
      <w:r w:rsidR="006073B4">
        <w:rPr>
          <w:szCs w:val="28"/>
        </w:rPr>
        <w:t>ления возложить на заместителя Г</w:t>
      </w:r>
      <w:r w:rsidR="00BC5426">
        <w:rPr>
          <w:szCs w:val="28"/>
        </w:rPr>
        <w:t xml:space="preserve">лавы </w:t>
      </w:r>
      <w:r w:rsidR="006073B4">
        <w:rPr>
          <w:szCs w:val="28"/>
        </w:rPr>
        <w:t>городского округа Верхний Тагил</w:t>
      </w:r>
      <w:r w:rsidR="00BC5426">
        <w:rPr>
          <w:szCs w:val="28"/>
        </w:rPr>
        <w:t xml:space="preserve"> по жилищно-коммунальному и городскому хозяйству </w:t>
      </w:r>
      <w:r w:rsidR="006073B4">
        <w:rPr>
          <w:szCs w:val="28"/>
        </w:rPr>
        <w:t>Кропотухину</w:t>
      </w:r>
      <w:r w:rsidR="000764A4" w:rsidRPr="000764A4">
        <w:rPr>
          <w:szCs w:val="28"/>
        </w:rPr>
        <w:t xml:space="preserve"> </w:t>
      </w:r>
      <w:r w:rsidR="000764A4">
        <w:rPr>
          <w:szCs w:val="28"/>
        </w:rPr>
        <w:t>Н.А.</w:t>
      </w:r>
    </w:p>
    <w:p w:rsidR="00C17BD2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</w:p>
    <w:p w:rsidR="007A5F03" w:rsidRDefault="00C17BD2" w:rsidP="00C17B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7A5F03">
        <w:rPr>
          <w:szCs w:val="28"/>
        </w:rPr>
        <w:t xml:space="preserve">3. </w:t>
      </w:r>
      <w:r w:rsidR="00BC5426">
        <w:rPr>
          <w:szCs w:val="28"/>
        </w:rPr>
        <w:t xml:space="preserve">Настоящее Постановление разместить на официальном сайте </w:t>
      </w:r>
      <w:hyperlink r:id="rId8">
        <w:r w:rsidR="00BC5426">
          <w:rPr>
            <w:rStyle w:val="-"/>
            <w:color w:val="00000A"/>
            <w:szCs w:val="28"/>
            <w:lang w:val="en-US"/>
          </w:rPr>
          <w:t>http</w:t>
        </w:r>
        <w:r w:rsidR="00BC5426">
          <w:rPr>
            <w:rStyle w:val="-"/>
            <w:color w:val="00000A"/>
            <w:szCs w:val="28"/>
          </w:rPr>
          <w:t>://</w:t>
        </w:r>
        <w:r w:rsidR="00BC5426">
          <w:rPr>
            <w:rStyle w:val="-"/>
            <w:color w:val="00000A"/>
            <w:szCs w:val="28"/>
            <w:lang w:val="en-US"/>
          </w:rPr>
          <w:t>go</w:t>
        </w:r>
        <w:r w:rsidR="00BC5426">
          <w:rPr>
            <w:rStyle w:val="-"/>
            <w:color w:val="00000A"/>
            <w:szCs w:val="28"/>
          </w:rPr>
          <w:t>-</w:t>
        </w:r>
        <w:proofErr w:type="spellStart"/>
        <w:r w:rsidR="00BC5426">
          <w:rPr>
            <w:rStyle w:val="-"/>
            <w:color w:val="00000A"/>
            <w:szCs w:val="28"/>
            <w:lang w:val="en-US"/>
          </w:rPr>
          <w:t>vtagil</w:t>
        </w:r>
        <w:proofErr w:type="spellEnd"/>
        <w:r w:rsidR="00BC5426">
          <w:rPr>
            <w:rStyle w:val="-"/>
            <w:color w:val="00000A"/>
            <w:szCs w:val="28"/>
          </w:rPr>
          <w:t>.</w:t>
        </w:r>
        <w:proofErr w:type="spellStart"/>
        <w:r w:rsidR="00BC5426"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 w:rsidR="00BC5426">
        <w:rPr>
          <w:szCs w:val="28"/>
        </w:rPr>
        <w:t xml:space="preserve"> городского окру</w:t>
      </w:r>
      <w:r w:rsidR="00A8545E">
        <w:rPr>
          <w:szCs w:val="28"/>
        </w:rPr>
        <w:t>га Верхний Тагил (с приложением</w:t>
      </w:r>
      <w:r w:rsidR="00BC5426">
        <w:rPr>
          <w:szCs w:val="28"/>
        </w:rPr>
        <w:t>).</w:t>
      </w: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A8545E" w:rsidRDefault="00A8545E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36E5">
        <w:rPr>
          <w:szCs w:val="28"/>
        </w:rPr>
        <w:t xml:space="preserve">              </w:t>
      </w:r>
      <w:r w:rsidR="00247DDF">
        <w:rPr>
          <w:szCs w:val="28"/>
        </w:rPr>
        <w:t xml:space="preserve">       </w:t>
      </w:r>
      <w:r w:rsidR="009736E5">
        <w:rPr>
          <w:szCs w:val="28"/>
        </w:rPr>
        <w:t xml:space="preserve">                            </w:t>
      </w:r>
      <w:r w:rsidR="008B2E5F">
        <w:rPr>
          <w:szCs w:val="28"/>
        </w:rPr>
        <w:t>В.Г.</w:t>
      </w:r>
      <w:r w:rsidR="00C17BD2">
        <w:rPr>
          <w:szCs w:val="28"/>
        </w:rPr>
        <w:t xml:space="preserve"> </w:t>
      </w:r>
      <w:r w:rsidR="008B2E5F">
        <w:rPr>
          <w:szCs w:val="28"/>
        </w:rPr>
        <w:t>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9F13F7">
          <w:pgSz w:w="11907" w:h="16839" w:code="9"/>
          <w:pgMar w:top="567" w:right="708" w:bottom="1134" w:left="1418" w:header="720" w:footer="720" w:gutter="0"/>
          <w:cols w:space="720"/>
          <w:noEndnote/>
          <w:docGrid w:linePitch="381"/>
        </w:sectPr>
      </w:pPr>
    </w:p>
    <w:p w:rsidR="00800318" w:rsidRPr="00800318" w:rsidRDefault="003602DF" w:rsidP="004F43D2">
      <w:pPr>
        <w:jc w:val="right"/>
        <w:rPr>
          <w:szCs w:val="28"/>
        </w:rPr>
      </w:pPr>
      <w:r w:rsidRPr="00800318">
        <w:rPr>
          <w:szCs w:val="28"/>
        </w:rPr>
        <w:lastRenderedPageBreak/>
        <w:t xml:space="preserve">Приложение </w:t>
      </w:r>
      <w:r w:rsidR="00A8545E">
        <w:rPr>
          <w:szCs w:val="28"/>
        </w:rPr>
        <w:t>к постановлению</w:t>
      </w:r>
    </w:p>
    <w:p w:rsidR="00800318" w:rsidRPr="0080031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>Администрации городского округа</w:t>
      </w:r>
    </w:p>
    <w:p w:rsidR="00572720" w:rsidRPr="0080031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>Верхний Тагил от_________№_____</w:t>
      </w:r>
    </w:p>
    <w:p w:rsidR="00572720" w:rsidRDefault="00572720" w:rsidP="0034703F">
      <w:pPr>
        <w:ind w:right="-108" w:firstLine="720"/>
        <w:rPr>
          <w:color w:val="000000"/>
          <w:szCs w:val="28"/>
        </w:rPr>
      </w:pPr>
    </w:p>
    <w:p w:rsid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szCs w:val="28"/>
        </w:rPr>
        <w:t xml:space="preserve">Приложение № </w:t>
      </w:r>
      <w:r>
        <w:rPr>
          <w:szCs w:val="28"/>
        </w:rPr>
        <w:t>9</w:t>
      </w:r>
      <w:r w:rsidRPr="00800318">
        <w:rPr>
          <w:szCs w:val="28"/>
        </w:rPr>
        <w:t xml:space="preserve"> </w:t>
      </w:r>
      <w:r w:rsidRPr="00800318">
        <w:rPr>
          <w:color w:val="000000"/>
          <w:szCs w:val="28"/>
          <w:shd w:val="clear" w:color="auto" w:fill="FFFFFF"/>
        </w:rPr>
        <w:t xml:space="preserve">к Административному </w:t>
      </w:r>
    </w:p>
    <w:p w:rsidR="00800318" w:rsidRDefault="00C17BD2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р</w:t>
      </w:r>
      <w:r w:rsidR="00800318" w:rsidRPr="00800318">
        <w:rPr>
          <w:color w:val="000000"/>
          <w:szCs w:val="28"/>
          <w:shd w:val="clear" w:color="auto" w:fill="FFFFFF"/>
        </w:rPr>
        <w:t>егламенту</w:t>
      </w:r>
      <w:r>
        <w:rPr>
          <w:color w:val="000000"/>
          <w:szCs w:val="28"/>
          <w:shd w:val="clear" w:color="auto" w:fill="FFFFFF"/>
        </w:rPr>
        <w:t>,</w:t>
      </w:r>
      <w:r w:rsidR="00800318" w:rsidRPr="00800318">
        <w:rPr>
          <w:color w:val="000000"/>
          <w:szCs w:val="28"/>
          <w:shd w:val="clear" w:color="auto" w:fill="FFFFFF"/>
        </w:rPr>
        <w:t xml:space="preserve"> утвержденно</w:t>
      </w:r>
      <w:r>
        <w:rPr>
          <w:color w:val="000000"/>
          <w:szCs w:val="28"/>
          <w:shd w:val="clear" w:color="auto" w:fill="FFFFFF"/>
        </w:rPr>
        <w:t>му</w:t>
      </w:r>
      <w:r w:rsidR="00800318" w:rsidRPr="00800318">
        <w:rPr>
          <w:color w:val="000000"/>
          <w:szCs w:val="28"/>
          <w:shd w:val="clear" w:color="auto" w:fill="FFFFFF"/>
        </w:rPr>
        <w:t xml:space="preserve"> постановлением</w:t>
      </w:r>
    </w:p>
    <w:p w:rsidR="00800318" w:rsidRP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 xml:space="preserve"> Администрации</w:t>
      </w:r>
      <w:r>
        <w:rPr>
          <w:color w:val="000000"/>
          <w:szCs w:val="28"/>
          <w:shd w:val="clear" w:color="auto" w:fill="FFFFFF"/>
        </w:rPr>
        <w:t xml:space="preserve"> </w:t>
      </w:r>
      <w:r w:rsidRPr="00800318">
        <w:rPr>
          <w:color w:val="000000"/>
          <w:szCs w:val="28"/>
          <w:shd w:val="clear" w:color="auto" w:fill="FFFFFF"/>
        </w:rPr>
        <w:t xml:space="preserve">городского округа Верхний Тагил </w:t>
      </w:r>
    </w:p>
    <w:p w:rsidR="00800318" w:rsidRPr="00A532E0" w:rsidRDefault="00C17BD2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от </w:t>
      </w:r>
      <w:r w:rsidR="00A532E0" w:rsidRPr="00A532E0">
        <w:rPr>
          <w:color w:val="000000"/>
          <w:szCs w:val="28"/>
          <w:shd w:val="clear" w:color="auto" w:fill="FFFFFF"/>
        </w:rPr>
        <w:t>05.02.2021 № 57</w:t>
      </w:r>
    </w:p>
    <w:p w:rsidR="00800318" w:rsidRPr="00800318" w:rsidRDefault="00800318" w:rsidP="00800318">
      <w:pPr>
        <w:pStyle w:val="ConsPlusNormal"/>
        <w:jc w:val="right"/>
        <w:rPr>
          <w:rFonts w:ascii="Times New Roman" w:hAnsi="Times New Roman" w:cs="Times New Roman"/>
        </w:rPr>
      </w:pPr>
      <w:r w:rsidRPr="00800318">
        <w:rPr>
          <w:rFonts w:ascii="Times New Roman" w:hAnsi="Times New Roman" w:cs="Times New Roman"/>
        </w:rPr>
        <w:t>Форма</w:t>
      </w:r>
    </w:p>
    <w:p w:rsidR="00800318" w:rsidRPr="00800318" w:rsidRDefault="00800318" w:rsidP="00800318">
      <w:pPr>
        <w:pStyle w:val="ConsPlusNormal"/>
        <w:jc w:val="both"/>
        <w:rPr>
          <w:rFonts w:ascii="Times New Roman" w:hAnsi="Times New Roman" w:cs="Times New Roman"/>
        </w:rPr>
      </w:pP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56"/>
      <w:bookmarkEnd w:id="3"/>
      <w:r w:rsidRPr="00800318">
        <w:rPr>
          <w:rFonts w:ascii="Times New Roman" w:hAnsi="Times New Roman" w:cs="Times New Roman"/>
          <w:sz w:val="24"/>
          <w:szCs w:val="24"/>
        </w:rPr>
        <w:t xml:space="preserve">СПЕЦИАЛЬНОЕ РАЗРЕШЕНИЕ </w:t>
      </w:r>
      <w:r w:rsidR="00C17BD2">
        <w:rPr>
          <w:rFonts w:ascii="Times New Roman" w:hAnsi="Times New Roman" w:cs="Times New Roman"/>
          <w:sz w:val="24"/>
          <w:szCs w:val="24"/>
        </w:rPr>
        <w:t>№____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на движение по автомобильным дорогам тяжеловесного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и (или) крупногабаритного транспортного средства</w:t>
      </w:r>
    </w:p>
    <w:p w:rsidR="00800318" w:rsidRPr="00800318" w:rsidRDefault="00800318" w:rsidP="0080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18" w:rsidRPr="00800318" w:rsidRDefault="00800318" w:rsidP="008003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800318" w:rsidRPr="00800318" w:rsidRDefault="00800318" w:rsidP="00800318">
      <w:pPr>
        <w:widowControl w:val="0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8"/>
        <w:gridCol w:w="25"/>
        <w:gridCol w:w="772"/>
        <w:gridCol w:w="495"/>
        <w:gridCol w:w="734"/>
        <w:gridCol w:w="304"/>
        <w:gridCol w:w="1306"/>
        <w:gridCol w:w="324"/>
        <w:gridCol w:w="270"/>
        <w:gridCol w:w="495"/>
        <w:gridCol w:w="484"/>
        <w:gridCol w:w="455"/>
      </w:tblGrid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перевозки (по территории Российской Федерации)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Масса (т)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Длина свеса (при наличии) (м)</w:t>
            </w:r>
          </w:p>
        </w:tc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56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800318" w:rsidRPr="00800318" w:rsidTr="00893961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(оборотная сторона)</w:t>
            </w: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800318" w:rsidRPr="00800318" w:rsidTr="00800318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подпись)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318" w:rsidRDefault="00800318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Pr="00800318" w:rsidRDefault="00C17BD2" w:rsidP="00C17BD2">
      <w:pPr>
        <w:rPr>
          <w:sz w:val="24"/>
          <w:szCs w:val="24"/>
        </w:rPr>
      </w:pPr>
    </w:p>
    <w:p w:rsidR="00800318" w:rsidRPr="00800318" w:rsidRDefault="00800318" w:rsidP="00C17BD2">
      <w:pPr>
        <w:ind w:right="-108"/>
        <w:jc w:val="center"/>
        <w:rPr>
          <w:color w:val="000000"/>
          <w:sz w:val="24"/>
          <w:szCs w:val="24"/>
        </w:rPr>
        <w:sectPr w:rsidR="00800318" w:rsidRPr="00800318" w:rsidSect="00800318">
          <w:pgSz w:w="11907" w:h="16839" w:code="9"/>
          <w:pgMar w:top="1134" w:right="567" w:bottom="567" w:left="567" w:header="720" w:footer="720" w:gutter="0"/>
          <w:cols w:space="720"/>
          <w:noEndnote/>
          <w:docGrid w:linePitch="381"/>
        </w:sectPr>
      </w:pPr>
    </w:p>
    <w:p w:rsidR="000E49E9" w:rsidRDefault="000E49E9" w:rsidP="00C17BD2">
      <w:pPr>
        <w:pStyle w:val="ConsPlusNormal"/>
        <w:ind w:firstLine="0"/>
        <w:rPr>
          <w:szCs w:val="28"/>
        </w:rPr>
      </w:pPr>
    </w:p>
    <w:sectPr w:rsidR="000E49E9" w:rsidSect="00FD574F">
      <w:pgSz w:w="11907" w:h="16839" w:code="9"/>
      <w:pgMar w:top="1134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7159486">
    <w:abstractNumId w:val="0"/>
  </w:num>
  <w:num w:numId="2" w16cid:durableId="1523275123">
    <w:abstractNumId w:val="3"/>
  </w:num>
  <w:num w:numId="3" w16cid:durableId="1701275011">
    <w:abstractNumId w:val="8"/>
  </w:num>
  <w:num w:numId="4" w16cid:durableId="1715739211">
    <w:abstractNumId w:val="9"/>
  </w:num>
  <w:num w:numId="5" w16cid:durableId="250433780">
    <w:abstractNumId w:val="7"/>
  </w:num>
  <w:num w:numId="6" w16cid:durableId="1368333732">
    <w:abstractNumId w:val="2"/>
  </w:num>
  <w:num w:numId="7" w16cid:durableId="568000802">
    <w:abstractNumId w:val="4"/>
  </w:num>
  <w:num w:numId="8" w16cid:durableId="763460417">
    <w:abstractNumId w:val="6"/>
  </w:num>
  <w:num w:numId="9" w16cid:durableId="739521516">
    <w:abstractNumId w:val="5"/>
  </w:num>
  <w:num w:numId="10" w16cid:durableId="649598287">
    <w:abstractNumId w:val="10"/>
  </w:num>
  <w:num w:numId="11" w16cid:durableId="177951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764A4"/>
    <w:rsid w:val="000910C3"/>
    <w:rsid w:val="000A4DA3"/>
    <w:rsid w:val="000C0644"/>
    <w:rsid w:val="000E07B1"/>
    <w:rsid w:val="000E2683"/>
    <w:rsid w:val="000E49E9"/>
    <w:rsid w:val="000E6362"/>
    <w:rsid w:val="000F7290"/>
    <w:rsid w:val="00150C13"/>
    <w:rsid w:val="00151DD0"/>
    <w:rsid w:val="00153C31"/>
    <w:rsid w:val="001543A8"/>
    <w:rsid w:val="00164664"/>
    <w:rsid w:val="0018564D"/>
    <w:rsid w:val="00196B02"/>
    <w:rsid w:val="001A4785"/>
    <w:rsid w:val="001A5E55"/>
    <w:rsid w:val="001B3AE4"/>
    <w:rsid w:val="001C0186"/>
    <w:rsid w:val="001D102E"/>
    <w:rsid w:val="001D3EB4"/>
    <w:rsid w:val="001E389C"/>
    <w:rsid w:val="001E44EA"/>
    <w:rsid w:val="001E5D6D"/>
    <w:rsid w:val="001F2EDD"/>
    <w:rsid w:val="001F6696"/>
    <w:rsid w:val="001F759D"/>
    <w:rsid w:val="00201390"/>
    <w:rsid w:val="002032BB"/>
    <w:rsid w:val="00204A6E"/>
    <w:rsid w:val="002242A8"/>
    <w:rsid w:val="002246C2"/>
    <w:rsid w:val="00235E36"/>
    <w:rsid w:val="00241212"/>
    <w:rsid w:val="00247DDF"/>
    <w:rsid w:val="00255D5C"/>
    <w:rsid w:val="00262585"/>
    <w:rsid w:val="002740E9"/>
    <w:rsid w:val="0027466F"/>
    <w:rsid w:val="00276F03"/>
    <w:rsid w:val="00282566"/>
    <w:rsid w:val="002834A2"/>
    <w:rsid w:val="00283656"/>
    <w:rsid w:val="0028377F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2E4A19"/>
    <w:rsid w:val="00306862"/>
    <w:rsid w:val="0031440B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6361F"/>
    <w:rsid w:val="00375440"/>
    <w:rsid w:val="00381193"/>
    <w:rsid w:val="00384E3F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25873"/>
    <w:rsid w:val="00436F95"/>
    <w:rsid w:val="00441EBB"/>
    <w:rsid w:val="00443CD2"/>
    <w:rsid w:val="0044567D"/>
    <w:rsid w:val="0044711D"/>
    <w:rsid w:val="00447511"/>
    <w:rsid w:val="00457E80"/>
    <w:rsid w:val="00477DE7"/>
    <w:rsid w:val="004803FD"/>
    <w:rsid w:val="0048395B"/>
    <w:rsid w:val="0049041F"/>
    <w:rsid w:val="00490C8A"/>
    <w:rsid w:val="004A525E"/>
    <w:rsid w:val="004A70A9"/>
    <w:rsid w:val="004B5B47"/>
    <w:rsid w:val="004D6869"/>
    <w:rsid w:val="004F43D2"/>
    <w:rsid w:val="004F4948"/>
    <w:rsid w:val="004F4A6A"/>
    <w:rsid w:val="00500080"/>
    <w:rsid w:val="005019B4"/>
    <w:rsid w:val="00506040"/>
    <w:rsid w:val="0051180E"/>
    <w:rsid w:val="00511D0E"/>
    <w:rsid w:val="00516E01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B100F"/>
    <w:rsid w:val="005C2C63"/>
    <w:rsid w:val="005D3406"/>
    <w:rsid w:val="005D3433"/>
    <w:rsid w:val="005F4CBE"/>
    <w:rsid w:val="00602D6C"/>
    <w:rsid w:val="00605DC4"/>
    <w:rsid w:val="006073B4"/>
    <w:rsid w:val="00620539"/>
    <w:rsid w:val="006236B5"/>
    <w:rsid w:val="00630689"/>
    <w:rsid w:val="00640DDE"/>
    <w:rsid w:val="006543CB"/>
    <w:rsid w:val="006659C7"/>
    <w:rsid w:val="00672195"/>
    <w:rsid w:val="006873D8"/>
    <w:rsid w:val="006936A6"/>
    <w:rsid w:val="006A7DCF"/>
    <w:rsid w:val="006B6799"/>
    <w:rsid w:val="006C2028"/>
    <w:rsid w:val="006D3ED6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2F2F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7F6520"/>
    <w:rsid w:val="00800318"/>
    <w:rsid w:val="0080206C"/>
    <w:rsid w:val="008021CD"/>
    <w:rsid w:val="008030A7"/>
    <w:rsid w:val="008071AA"/>
    <w:rsid w:val="00817EFF"/>
    <w:rsid w:val="00820B75"/>
    <w:rsid w:val="0082534D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24BB"/>
    <w:rsid w:val="00873AF0"/>
    <w:rsid w:val="00874864"/>
    <w:rsid w:val="00884FDF"/>
    <w:rsid w:val="00892D3F"/>
    <w:rsid w:val="008B2E5F"/>
    <w:rsid w:val="008C3072"/>
    <w:rsid w:val="008C3D13"/>
    <w:rsid w:val="008E0405"/>
    <w:rsid w:val="008F51A2"/>
    <w:rsid w:val="00902492"/>
    <w:rsid w:val="0090749E"/>
    <w:rsid w:val="00922859"/>
    <w:rsid w:val="00925E28"/>
    <w:rsid w:val="0093161D"/>
    <w:rsid w:val="00934917"/>
    <w:rsid w:val="0093494C"/>
    <w:rsid w:val="00941417"/>
    <w:rsid w:val="00944166"/>
    <w:rsid w:val="00951B8F"/>
    <w:rsid w:val="009650A9"/>
    <w:rsid w:val="009736E5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13F7"/>
    <w:rsid w:val="009F4FF7"/>
    <w:rsid w:val="009F6149"/>
    <w:rsid w:val="00A00ADA"/>
    <w:rsid w:val="00A06097"/>
    <w:rsid w:val="00A10EE2"/>
    <w:rsid w:val="00A12905"/>
    <w:rsid w:val="00A12E66"/>
    <w:rsid w:val="00A302DD"/>
    <w:rsid w:val="00A30978"/>
    <w:rsid w:val="00A36A9F"/>
    <w:rsid w:val="00A4076B"/>
    <w:rsid w:val="00A43FE5"/>
    <w:rsid w:val="00A532E0"/>
    <w:rsid w:val="00A54B26"/>
    <w:rsid w:val="00A715C0"/>
    <w:rsid w:val="00A751A5"/>
    <w:rsid w:val="00A75350"/>
    <w:rsid w:val="00A8545E"/>
    <w:rsid w:val="00A91446"/>
    <w:rsid w:val="00AA081E"/>
    <w:rsid w:val="00AB12D3"/>
    <w:rsid w:val="00AB1DA2"/>
    <w:rsid w:val="00AB340C"/>
    <w:rsid w:val="00AD72D0"/>
    <w:rsid w:val="00AD753E"/>
    <w:rsid w:val="00AE0CA7"/>
    <w:rsid w:val="00AE1E5E"/>
    <w:rsid w:val="00AE289A"/>
    <w:rsid w:val="00AE3430"/>
    <w:rsid w:val="00B137FF"/>
    <w:rsid w:val="00B13AB3"/>
    <w:rsid w:val="00B20E66"/>
    <w:rsid w:val="00B2197A"/>
    <w:rsid w:val="00B55886"/>
    <w:rsid w:val="00B6235D"/>
    <w:rsid w:val="00B741DB"/>
    <w:rsid w:val="00B821A5"/>
    <w:rsid w:val="00B86D86"/>
    <w:rsid w:val="00B95982"/>
    <w:rsid w:val="00B97359"/>
    <w:rsid w:val="00BC1297"/>
    <w:rsid w:val="00BC5426"/>
    <w:rsid w:val="00BD39B6"/>
    <w:rsid w:val="00BD4822"/>
    <w:rsid w:val="00BE02C9"/>
    <w:rsid w:val="00BF37D7"/>
    <w:rsid w:val="00C16C26"/>
    <w:rsid w:val="00C17BD2"/>
    <w:rsid w:val="00C216B5"/>
    <w:rsid w:val="00C25382"/>
    <w:rsid w:val="00C26B45"/>
    <w:rsid w:val="00C27258"/>
    <w:rsid w:val="00C32D0C"/>
    <w:rsid w:val="00C344F3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6BFF"/>
    <w:rsid w:val="00C800C9"/>
    <w:rsid w:val="00C83839"/>
    <w:rsid w:val="00C92470"/>
    <w:rsid w:val="00CA6E1C"/>
    <w:rsid w:val="00CB4983"/>
    <w:rsid w:val="00CC6BD7"/>
    <w:rsid w:val="00CD2281"/>
    <w:rsid w:val="00CD2BD8"/>
    <w:rsid w:val="00CD410D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3D6C"/>
    <w:rsid w:val="00DA0C21"/>
    <w:rsid w:val="00DA5591"/>
    <w:rsid w:val="00DB272D"/>
    <w:rsid w:val="00DB5389"/>
    <w:rsid w:val="00DB5877"/>
    <w:rsid w:val="00DC072E"/>
    <w:rsid w:val="00DC5CA1"/>
    <w:rsid w:val="00DC6BFC"/>
    <w:rsid w:val="00DD7EB0"/>
    <w:rsid w:val="00E06DBF"/>
    <w:rsid w:val="00E17EB6"/>
    <w:rsid w:val="00E26092"/>
    <w:rsid w:val="00E36119"/>
    <w:rsid w:val="00E416BA"/>
    <w:rsid w:val="00E470B3"/>
    <w:rsid w:val="00E51A3E"/>
    <w:rsid w:val="00E53C9E"/>
    <w:rsid w:val="00E55F83"/>
    <w:rsid w:val="00E653B9"/>
    <w:rsid w:val="00E739DA"/>
    <w:rsid w:val="00E73A02"/>
    <w:rsid w:val="00E760EE"/>
    <w:rsid w:val="00E86B4D"/>
    <w:rsid w:val="00EA7AFD"/>
    <w:rsid w:val="00EB561E"/>
    <w:rsid w:val="00EC3E2E"/>
    <w:rsid w:val="00EC46C5"/>
    <w:rsid w:val="00EC4A09"/>
    <w:rsid w:val="00ED5BF8"/>
    <w:rsid w:val="00ED6C29"/>
    <w:rsid w:val="00EE0D41"/>
    <w:rsid w:val="00F1484E"/>
    <w:rsid w:val="00F14F96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A58C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CE27"/>
  <w15:docId w15:val="{061E1082-E6BA-4EAC-B839-1793AF7A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1">
    <w:name w:val="Заголовок1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10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2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3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4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uiPriority w:val="59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rsid w:val="002E02A4"/>
    <w:rPr>
      <w:sz w:val="28"/>
    </w:rPr>
  </w:style>
  <w:style w:type="paragraph" w:styleId="af2">
    <w:name w:val="footer"/>
    <w:basedOn w:val="a"/>
    <w:link w:val="af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2E02A4"/>
    <w:rPr>
      <w:rFonts w:ascii="Calibri" w:hAnsi="Calibri"/>
      <w:sz w:val="22"/>
      <w:szCs w:val="22"/>
    </w:rPr>
  </w:style>
  <w:style w:type="character" w:customStyle="1" w:styleId="af4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rsid w:val="00E36119"/>
    <w:rPr>
      <w:color w:val="0000FF"/>
      <w:u w:val="single"/>
    </w:rPr>
  </w:style>
  <w:style w:type="paragraph" w:styleId="af6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BD39B6"/>
    <w:rPr>
      <w:color w:val="800080"/>
      <w:u w:val="single"/>
    </w:rPr>
  </w:style>
  <w:style w:type="paragraph" w:customStyle="1" w:styleId="font5">
    <w:name w:val="font5"/>
    <w:basedOn w:val="a"/>
    <w:rsid w:val="00BD39B6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BD39B6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BD39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68">
    <w:name w:val="xl68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7">
    <w:name w:val="xl7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80">
    <w:name w:val="xl8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BD3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8">
    <w:name w:val="xl88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0">
    <w:name w:val="xl9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D39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D39B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BD3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D39B6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BD39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D39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D39B6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D39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D39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D39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D39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D39B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BD39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D3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D3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100">
    <w:name w:val="Основной текст10"/>
    <w:basedOn w:val="a"/>
    <w:rsid w:val="0031440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hd w:val="clear" w:color="auto" w:fill="FFFFFF"/>
    </w:rPr>
  </w:style>
  <w:style w:type="paragraph" w:customStyle="1" w:styleId="16">
    <w:name w:val="Основной текст1"/>
    <w:basedOn w:val="a"/>
    <w:rsid w:val="001E5D6D"/>
    <w:pPr>
      <w:shd w:val="clear" w:color="auto" w:fill="FFFFFF"/>
      <w:spacing w:after="1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17632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2</cp:revision>
  <cp:lastPrinted>2023-02-06T07:24:00Z</cp:lastPrinted>
  <dcterms:created xsi:type="dcterms:W3CDTF">2023-02-08T03:35:00Z</dcterms:created>
  <dcterms:modified xsi:type="dcterms:W3CDTF">2023-02-08T03:35:00Z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