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3" w:rsidRDefault="00C35133" w:rsidP="00F0696B">
      <w:pPr>
        <w:pStyle w:val="ConsPlusNormal"/>
        <w:jc w:val="right"/>
        <w:rPr>
          <w:lang w:val="en-US"/>
        </w:rPr>
      </w:pPr>
      <w:r>
        <w:t>ПРОЕКТ</w:t>
      </w:r>
    </w:p>
    <w:p w:rsidR="00C35133" w:rsidRDefault="00C35133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C35133" w:rsidRDefault="00C35133" w:rsidP="009171A5">
      <w:pPr>
        <w:pStyle w:val="ConsPlusNormal"/>
      </w:pPr>
    </w:p>
    <w:p w:rsidR="00C35133" w:rsidRPr="009171A5" w:rsidRDefault="00C35133" w:rsidP="009171A5">
      <w:pPr>
        <w:pStyle w:val="ConsPlusNormal"/>
      </w:pPr>
    </w:p>
    <w:p w:rsidR="00C35133" w:rsidRDefault="00C35133" w:rsidP="00922CA0">
      <w:pPr>
        <w:pStyle w:val="ConsPlusNormal"/>
        <w:rPr>
          <w:lang w:val="en-US"/>
        </w:rPr>
      </w:pPr>
    </w:p>
    <w:p w:rsidR="00C35133" w:rsidRDefault="00C3513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C35133" w:rsidRDefault="00C3513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C35133" w:rsidRPr="00EB02E2" w:rsidRDefault="00C3513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C35133" w:rsidRPr="00544521" w:rsidRDefault="00C3513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C35133" w:rsidRDefault="00C35133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C35133">
        <w:trPr>
          <w:trHeight w:val="351"/>
        </w:trPr>
        <w:tc>
          <w:tcPr>
            <w:tcW w:w="4996" w:type="dxa"/>
            <w:gridSpan w:val="3"/>
          </w:tcPr>
          <w:p w:rsidR="00C35133" w:rsidRPr="00B64AD3" w:rsidRDefault="00C35133" w:rsidP="006C787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6C7872">
              <w:rPr>
                <w:rStyle w:val="PlaceholderText"/>
                <w:color w:val="auto"/>
              </w:rPr>
              <w:t>___________</w:t>
            </w:r>
          </w:p>
        </w:tc>
        <w:tc>
          <w:tcPr>
            <w:tcW w:w="3262" w:type="dxa"/>
          </w:tcPr>
          <w:p w:rsidR="00C35133" w:rsidRPr="00B64AD3" w:rsidRDefault="00C35133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35133" w:rsidRPr="00B64AD3" w:rsidRDefault="00C35133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_______</w:t>
            </w:r>
          </w:p>
        </w:tc>
      </w:tr>
      <w:tr w:rsidR="00C35133">
        <w:tc>
          <w:tcPr>
            <w:tcW w:w="9925" w:type="dxa"/>
            <w:gridSpan w:val="5"/>
          </w:tcPr>
          <w:p w:rsidR="00C35133" w:rsidRDefault="00C35133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C35133" w:rsidRDefault="00C35133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35133" w:rsidRPr="00B64AD3" w:rsidRDefault="00C35133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35133">
        <w:tc>
          <w:tcPr>
            <w:tcW w:w="9925" w:type="dxa"/>
            <w:gridSpan w:val="5"/>
          </w:tcPr>
          <w:p w:rsidR="00C35133" w:rsidRPr="00656365" w:rsidRDefault="00C35133" w:rsidP="00656365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656365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656365">
              <w:rPr>
                <w:b/>
                <w:bCs/>
                <w:i/>
                <w:iCs/>
                <w:sz w:val="28"/>
                <w:szCs w:val="28"/>
              </w:rPr>
              <w:t>дминистративного регламента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</w:t>
            </w:r>
          </w:p>
          <w:p w:rsidR="00C35133" w:rsidRPr="00826024" w:rsidRDefault="00C35133" w:rsidP="00AD3436">
            <w:pPr>
              <w:pStyle w:val="Title"/>
              <w:rPr>
                <w:i/>
                <w:iCs/>
                <w:sz w:val="28"/>
                <w:szCs w:val="28"/>
              </w:rPr>
            </w:pPr>
          </w:p>
          <w:p w:rsidR="00C35133" w:rsidRPr="00826024" w:rsidRDefault="00C35133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C35133" w:rsidRPr="008D019A">
        <w:tc>
          <w:tcPr>
            <w:tcW w:w="236" w:type="dxa"/>
            <w:gridSpan w:val="2"/>
            <w:vMerge w:val="restart"/>
          </w:tcPr>
          <w:p w:rsidR="00C35133" w:rsidRPr="008D019A" w:rsidRDefault="00C35133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C35133" w:rsidRPr="008D019A" w:rsidRDefault="00C35133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>В соответствии с Законом Свердловской области от 28 мая 2018 года №53-ОЗ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в целях повышения качества предоставления и доступности муниципальной услуги по предоставлению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 в учебное время, а также создания комфортных условий для потребителей данной услуги, руководствуясь Уставом городского округа Верхний Тагил, Администрация городского округа Верхний Тагил</w:t>
            </w:r>
          </w:p>
          <w:p w:rsidR="00C35133" w:rsidRPr="008D019A" w:rsidRDefault="00C35133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C35133" w:rsidRPr="008D019A" w:rsidRDefault="00C35133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C35133" w:rsidRPr="008D019A" w:rsidRDefault="00C35133" w:rsidP="004D2D4C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>Утвердить Административный регламент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 (прилагается).</w:t>
            </w:r>
          </w:p>
          <w:p w:rsidR="00C35133" w:rsidRPr="008D019A" w:rsidRDefault="00C35133" w:rsidP="008D01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Верхний Тагил от 20.06.2019 № 406 «Об утверждении административного регламента  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  с изменениями, внесенными постановлением Администрации городского округа Верхний Тагил от 16.09.2013 N 743 от 28.02.2020 № 92.</w:t>
            </w:r>
          </w:p>
          <w:p w:rsidR="00C35133" w:rsidRPr="008D019A" w:rsidRDefault="00C35133" w:rsidP="004D2D4C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507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по социальным вопросам </w:t>
            </w:r>
            <w:r>
              <w:rPr>
                <w:sz w:val="28"/>
                <w:szCs w:val="28"/>
              </w:rPr>
              <w:t xml:space="preserve">И.Г. </w:t>
            </w:r>
            <w:r w:rsidRPr="008D019A">
              <w:rPr>
                <w:sz w:val="28"/>
                <w:szCs w:val="28"/>
              </w:rPr>
              <w:t>Упорову</w:t>
            </w:r>
            <w:r>
              <w:rPr>
                <w:sz w:val="28"/>
                <w:szCs w:val="28"/>
              </w:rPr>
              <w:t>.</w:t>
            </w:r>
          </w:p>
          <w:p w:rsidR="00C35133" w:rsidRPr="008D019A" w:rsidRDefault="00C35133" w:rsidP="004D2D4C">
            <w:pPr>
              <w:pStyle w:val="Title"/>
              <w:numPr>
                <w:ilvl w:val="0"/>
                <w:numId w:val="1"/>
              </w:numPr>
              <w:ind w:left="0"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D019A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8" w:history="1"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D019A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C35133">
        <w:trPr>
          <w:trHeight w:val="549"/>
        </w:trPr>
        <w:tc>
          <w:tcPr>
            <w:tcW w:w="236" w:type="dxa"/>
            <w:gridSpan w:val="2"/>
            <w:vMerge/>
          </w:tcPr>
          <w:p w:rsidR="00C35133" w:rsidRPr="00826024" w:rsidRDefault="00C35133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C35133" w:rsidRPr="009171A5" w:rsidRDefault="00C35133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C35133" w:rsidRPr="009171A5" w:rsidRDefault="00C35133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35133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C35133" w:rsidRPr="009171A5" w:rsidRDefault="00C35133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C35133" w:rsidRPr="009171A5" w:rsidRDefault="00C35133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C35133" w:rsidRPr="009171A5" w:rsidRDefault="00C35133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C35133" w:rsidRPr="009171A5" w:rsidRDefault="00C35133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Default="00C35133" w:rsidP="00922CA0">
      <w:pPr>
        <w:pStyle w:val="ConsPlusNormal"/>
        <w:rPr>
          <w:sz w:val="28"/>
          <w:szCs w:val="28"/>
        </w:rPr>
      </w:pPr>
    </w:p>
    <w:p w:rsidR="00C35133" w:rsidRPr="006F0F1D" w:rsidRDefault="00C35133" w:rsidP="00484F39">
      <w:pPr>
        <w:pStyle w:val="Title"/>
        <w:jc w:val="both"/>
        <w:rPr>
          <w:b w:val="0"/>
          <w:bCs w:val="0"/>
        </w:rPr>
        <w:sectPr w:rsidR="00C35133" w:rsidRPr="006F0F1D" w:rsidSect="001E43A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jc w:val="right"/>
        <w:tblLook w:val="00A0"/>
      </w:tblPr>
      <w:tblGrid>
        <w:gridCol w:w="4678"/>
      </w:tblGrid>
      <w:tr w:rsidR="00C35133" w:rsidRPr="006A7A2F">
        <w:trPr>
          <w:jc w:val="right"/>
        </w:trPr>
        <w:tc>
          <w:tcPr>
            <w:tcW w:w="4678" w:type="dxa"/>
          </w:tcPr>
          <w:p w:rsidR="00C35133" w:rsidRDefault="00C35133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7A2F">
              <w:rPr>
                <w:sz w:val="28"/>
                <w:szCs w:val="28"/>
              </w:rPr>
              <w:t>Утвержден</w:t>
            </w:r>
          </w:p>
          <w:p w:rsidR="00C35133" w:rsidRPr="006A7A2F" w:rsidRDefault="00C35133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7A2F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А</w:t>
            </w:r>
            <w:r w:rsidRPr="006A7A2F">
              <w:rPr>
                <w:sz w:val="28"/>
                <w:szCs w:val="28"/>
              </w:rPr>
              <w:t>дминистрации</w:t>
            </w:r>
          </w:p>
          <w:p w:rsidR="00C35133" w:rsidRPr="006A7A2F" w:rsidRDefault="00C35133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7A2F">
              <w:rPr>
                <w:sz w:val="28"/>
                <w:szCs w:val="28"/>
              </w:rPr>
              <w:t>городского округа Верхний Тагил</w:t>
            </w:r>
          </w:p>
          <w:p w:rsidR="00C35133" w:rsidRPr="006A7A2F" w:rsidRDefault="00C35133" w:rsidP="001E4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6A7A2F">
              <w:rPr>
                <w:sz w:val="28"/>
                <w:szCs w:val="28"/>
              </w:rPr>
              <w:t>№ ______</w:t>
            </w:r>
          </w:p>
          <w:p w:rsidR="00C35133" w:rsidRPr="006A7A2F" w:rsidRDefault="00C35133" w:rsidP="001E4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5133" w:rsidRDefault="00C35133" w:rsidP="00B15DE3">
      <w:pPr>
        <w:spacing w:after="160"/>
        <w:jc w:val="center"/>
        <w:rPr>
          <w:b/>
          <w:bCs/>
          <w:sz w:val="28"/>
          <w:szCs w:val="28"/>
          <w:lang w:eastAsia="en-US"/>
        </w:rPr>
      </w:pPr>
      <w:bookmarkStart w:id="0" w:name="P1053"/>
      <w:bookmarkEnd w:id="0"/>
    </w:p>
    <w:p w:rsidR="00C35133" w:rsidRDefault="00C35133" w:rsidP="006A7A2F">
      <w:pPr>
        <w:jc w:val="center"/>
        <w:rPr>
          <w:b/>
          <w:bCs/>
          <w:sz w:val="28"/>
          <w:szCs w:val="28"/>
        </w:rPr>
      </w:pPr>
      <w:r w:rsidRPr="00B15DE3">
        <w:rPr>
          <w:b/>
          <w:bCs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B15DE3">
        <w:rPr>
          <w:b/>
          <w:bCs/>
          <w:sz w:val="28"/>
          <w:szCs w:val="28"/>
        </w:rPr>
        <w:t xml:space="preserve">«Предоставление путевок детям (за исключением детей-сирот </w:t>
      </w:r>
    </w:p>
    <w:p w:rsidR="00C35133" w:rsidRDefault="00C35133" w:rsidP="006A7A2F">
      <w:pPr>
        <w:jc w:val="center"/>
        <w:rPr>
          <w:b/>
          <w:bCs/>
          <w:sz w:val="28"/>
          <w:szCs w:val="28"/>
        </w:rPr>
      </w:pPr>
      <w:r w:rsidRPr="00B15DE3">
        <w:rPr>
          <w:b/>
          <w:bCs/>
          <w:sz w:val="28"/>
          <w:szCs w:val="28"/>
        </w:rPr>
        <w:t xml:space="preserve">и детей, оставшихся без попечения родителей, </w:t>
      </w:r>
    </w:p>
    <w:p w:rsidR="00C35133" w:rsidRDefault="00C35133" w:rsidP="006A7A2F">
      <w:pPr>
        <w:jc w:val="center"/>
        <w:rPr>
          <w:b/>
          <w:bCs/>
          <w:sz w:val="28"/>
          <w:szCs w:val="28"/>
        </w:rPr>
      </w:pPr>
      <w:r w:rsidRPr="00B15DE3">
        <w:rPr>
          <w:b/>
          <w:bCs/>
          <w:sz w:val="28"/>
          <w:szCs w:val="28"/>
        </w:rPr>
        <w:t xml:space="preserve">детей, находящихся в трудной жизненной ситуации) </w:t>
      </w:r>
    </w:p>
    <w:p w:rsidR="00C35133" w:rsidRPr="00B15DE3" w:rsidRDefault="00C35133" w:rsidP="006A7A2F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</w:rPr>
        <w:t>в организации отдыха</w:t>
      </w:r>
      <w:r>
        <w:rPr>
          <w:b/>
          <w:bCs/>
          <w:sz w:val="28"/>
          <w:szCs w:val="28"/>
        </w:rPr>
        <w:t xml:space="preserve"> </w:t>
      </w:r>
      <w:r w:rsidRPr="00B15DE3">
        <w:rPr>
          <w:b/>
          <w:bCs/>
          <w:sz w:val="28"/>
          <w:szCs w:val="28"/>
        </w:rPr>
        <w:t>и оздоровления, в учебное время»</w:t>
      </w:r>
    </w:p>
    <w:p w:rsidR="00C35133" w:rsidRPr="00B15DE3" w:rsidRDefault="00C35133" w:rsidP="00B15DE3">
      <w:pPr>
        <w:spacing w:after="160"/>
        <w:jc w:val="center"/>
        <w:rPr>
          <w:b/>
          <w:bCs/>
          <w:sz w:val="28"/>
          <w:szCs w:val="28"/>
          <w:lang w:eastAsia="en-US"/>
        </w:rPr>
      </w:pPr>
    </w:p>
    <w:p w:rsidR="00C35133" w:rsidRDefault="00C35133" w:rsidP="00AB224A">
      <w:pPr>
        <w:spacing w:after="160"/>
        <w:ind w:left="72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Раздел 1. </w:t>
      </w:r>
      <w:r w:rsidRPr="00B15DE3">
        <w:rPr>
          <w:b/>
          <w:bCs/>
          <w:sz w:val="28"/>
          <w:szCs w:val="28"/>
          <w:lang w:eastAsia="en-US"/>
        </w:rPr>
        <w:t>Общие положения</w:t>
      </w:r>
    </w:p>
    <w:p w:rsidR="00C35133" w:rsidRPr="00B15DE3" w:rsidRDefault="00C35133" w:rsidP="00294CB6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Административный регламент предоставления муниципальной услуги </w:t>
      </w:r>
      <w:r w:rsidRPr="00B15DE3">
        <w:rPr>
          <w:sz w:val="28"/>
          <w:szCs w:val="28"/>
        </w:rPr>
        <w:t>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</w:t>
      </w:r>
      <w:r w:rsidRPr="00B15DE3">
        <w:rPr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 в учебное время» в городском округе Верхний Тагил, расположенного на территорииСвердловской области)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C35133" w:rsidRPr="00B15DE3" w:rsidRDefault="00C35133" w:rsidP="00294CB6">
      <w:pPr>
        <w:spacing w:after="160"/>
        <w:ind w:firstLine="709"/>
        <w:jc w:val="both"/>
        <w:rPr>
          <w:color w:val="FF0000"/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Муниципального казенного учреждения «Управление образования городского округа Верхний Тагил (далее – МКУ Управление образования),</w:t>
      </w:r>
      <w:r w:rsidRPr="00B15DE3">
        <w:rPr>
          <w:sz w:val="28"/>
          <w:szCs w:val="28"/>
          <w:lang w:eastAsia="en-US"/>
        </w:rPr>
        <w:br/>
      </w:r>
      <w:r w:rsidRPr="00294CB6">
        <w:rPr>
          <w:color w:val="000000"/>
          <w:sz w:val="28"/>
          <w:szCs w:val="28"/>
          <w:lang w:eastAsia="en-US"/>
        </w:rPr>
        <w:t>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Круг заявителей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B15DE3">
        <w:rPr>
          <w:sz w:val="28"/>
          <w:szCs w:val="28"/>
          <w:lang w:eastAsia="en-US"/>
        </w:rPr>
        <w:br/>
        <w:t>и печатью организации (далее – заявители).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Требования к порядку информирования 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 предоставлении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15DE3">
        <w:rPr>
          <w:b/>
          <w:bCs/>
          <w:sz w:val="28"/>
          <w:szCs w:val="28"/>
          <w:lang w:eastAsia="en-US"/>
        </w:rPr>
        <w:t>муниципальной услуги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- сотрудниками МКУ Управление образования при личном приеме и по телефону. График работы и место нахождение, МКУ Управление образования указан на официальном сайте в сети «Интернет»: </w:t>
      </w:r>
      <w:hyperlink r:id="rId9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  - </w:t>
      </w:r>
      <w:r>
        <w:rPr>
          <w:sz w:val="28"/>
          <w:szCs w:val="28"/>
          <w:lang w:eastAsia="en-US"/>
        </w:rPr>
        <w:t>сотрудниками Государственного бюджетного учреждения</w:t>
      </w:r>
      <w:r w:rsidRPr="00B15DE3">
        <w:rPr>
          <w:sz w:val="28"/>
          <w:szCs w:val="28"/>
          <w:lang w:eastAsia="en-US"/>
        </w:rPr>
        <w:t xml:space="preserve"> Свердловской области «Многофункциональный центр предоставления государственных и му</w:t>
      </w:r>
      <w:r>
        <w:rPr>
          <w:sz w:val="28"/>
          <w:szCs w:val="28"/>
          <w:lang w:eastAsia="en-US"/>
        </w:rPr>
        <w:t>ниципальных услуг» и его филиалами</w:t>
      </w:r>
      <w:r w:rsidRPr="00B15DE3">
        <w:rPr>
          <w:sz w:val="28"/>
          <w:szCs w:val="28"/>
          <w:lang w:eastAsia="en-US"/>
        </w:rPr>
        <w:t xml:space="preserve"> (далее – МФЦ). Письменный ответ дается на письменное обращение заявителя. График работы место нахождения МФЦ указан на официальном сайте ГБУ СО «Многофункциональный цент</w:t>
      </w:r>
      <w:r>
        <w:rPr>
          <w:sz w:val="28"/>
          <w:szCs w:val="28"/>
          <w:lang w:eastAsia="en-US"/>
        </w:rPr>
        <w:t>р</w:t>
      </w:r>
      <w:r w:rsidRPr="00B15DE3">
        <w:rPr>
          <w:sz w:val="28"/>
          <w:szCs w:val="28"/>
          <w:lang w:eastAsia="en-US"/>
        </w:rPr>
        <w:t xml:space="preserve">» </w:t>
      </w:r>
      <w:r w:rsidRPr="00B15DE3">
        <w:rPr>
          <w:sz w:val="28"/>
          <w:szCs w:val="28"/>
          <w:lang w:val="en-US" w:eastAsia="en-US"/>
        </w:rPr>
        <w:t>www</w:t>
      </w:r>
      <w:r w:rsidRPr="00B15DE3">
        <w:rPr>
          <w:sz w:val="28"/>
          <w:szCs w:val="28"/>
          <w:lang w:eastAsia="en-US"/>
        </w:rPr>
        <w:t>.</w:t>
      </w:r>
      <w:r w:rsidRPr="00B15DE3">
        <w:rPr>
          <w:sz w:val="28"/>
          <w:szCs w:val="28"/>
          <w:lang w:val="en-US" w:eastAsia="en-US"/>
        </w:rPr>
        <w:t>mfc</w:t>
      </w:r>
      <w:r w:rsidRPr="00B15DE3">
        <w:rPr>
          <w:sz w:val="28"/>
          <w:szCs w:val="28"/>
          <w:lang w:eastAsia="en-US"/>
        </w:rPr>
        <w:t>66.</w:t>
      </w:r>
      <w:r w:rsidRPr="00B15DE3">
        <w:rPr>
          <w:sz w:val="28"/>
          <w:szCs w:val="28"/>
          <w:lang w:val="en-US" w:eastAsia="en-US"/>
        </w:rPr>
        <w:t>ru</w:t>
      </w:r>
      <w:r w:rsidRPr="00B15DE3">
        <w:rPr>
          <w:sz w:val="28"/>
          <w:szCs w:val="28"/>
          <w:lang w:eastAsia="en-US"/>
        </w:rPr>
        <w:t>.</w:t>
      </w:r>
    </w:p>
    <w:p w:rsidR="00C35133" w:rsidRPr="00B15DE3" w:rsidRDefault="00C35133" w:rsidP="00294CB6">
      <w:pPr>
        <w:spacing w:after="160"/>
        <w:ind w:firstLine="709"/>
        <w:jc w:val="both"/>
        <w:rPr>
          <w:color w:val="000000"/>
          <w:sz w:val="28"/>
          <w:szCs w:val="28"/>
          <w:lang w:eastAsia="en-US"/>
        </w:rPr>
      </w:pPr>
      <w:r w:rsidRPr="00B15DE3">
        <w:rPr>
          <w:color w:val="000000"/>
          <w:sz w:val="28"/>
          <w:szCs w:val="28"/>
          <w:lang w:eastAsia="en-US"/>
        </w:rPr>
        <w:t xml:space="preserve">5. Информация о местонахождении, графиках (режиме) работы, номерах контактных телефонов, адресах электронной почты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https://zol-edu.egov66.ru/</w:t>
        </w:r>
      </w:hyperlink>
      <w:r w:rsidRPr="00B15DE3">
        <w:rPr>
          <w:color w:val="000000"/>
          <w:sz w:val="28"/>
          <w:szCs w:val="28"/>
          <w:lang w:eastAsia="en-US"/>
        </w:rPr>
        <w:t xml:space="preserve">,   АИС «Е-услуги. Образование» по адресу </w:t>
      </w:r>
      <w:hyperlink r:id="rId11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www.gosuslugi.ru</w:t>
        </w:r>
      </w:hyperlink>
      <w:r w:rsidRPr="00B15DE3">
        <w:rPr>
          <w:color w:val="000000"/>
          <w:sz w:val="28"/>
          <w:szCs w:val="28"/>
          <w:lang w:eastAsia="en-US"/>
        </w:rPr>
        <w:t>,  на официальном сайте городского округа Верхний Тагил:</w:t>
      </w:r>
      <w:hyperlink r:id="rId12" w:history="1"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www</w:t>
        </w:r>
        <w:r w:rsidRPr="00B15DE3">
          <w:rPr>
            <w:color w:val="000000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go</w:t>
        </w:r>
        <w:r w:rsidRPr="00B15DE3">
          <w:rPr>
            <w:color w:val="000000"/>
            <w:sz w:val="28"/>
            <w:szCs w:val="28"/>
            <w:u w:val="single"/>
            <w:lang w:eastAsia="en-US"/>
          </w:rPr>
          <w:t>-</w:t>
        </w:r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vtagil</w:t>
        </w:r>
        <w:r w:rsidRPr="00B15DE3">
          <w:rPr>
            <w:color w:val="000000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B15DE3">
        <w:rPr>
          <w:color w:val="000000"/>
          <w:sz w:val="28"/>
          <w:szCs w:val="28"/>
          <w:lang w:eastAsia="en-US"/>
        </w:rPr>
        <w:t xml:space="preserve">,  на официальном сайте МКУ Управление образования </w:t>
      </w:r>
      <w:hyperlink r:id="rId13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  <w:r w:rsidRPr="00B15DE3">
        <w:rPr>
          <w:color w:val="000000"/>
          <w:sz w:val="28"/>
          <w:szCs w:val="28"/>
          <w:lang w:eastAsia="en-US"/>
        </w:rPr>
        <w:t>и информационных стендах МКУ Управление образования, а также предоставляется непосредственно сотрудниками МКУ Управление образования при личном приеме, а также по телефону.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Письменные обращения заявителя о предоставлении информации (в том числе переданные при помощи факсимильной и электронной связи) рассматриваются </w:t>
      </w:r>
      <w:r>
        <w:rPr>
          <w:sz w:val="28"/>
          <w:szCs w:val="28"/>
          <w:lang w:eastAsia="en-US"/>
        </w:rPr>
        <w:t xml:space="preserve">сотрудниками </w:t>
      </w:r>
      <w:r w:rsidRPr="00B15DE3">
        <w:rPr>
          <w:sz w:val="28"/>
          <w:szCs w:val="28"/>
          <w:lang w:eastAsia="en-US"/>
        </w:rPr>
        <w:t>МКУ Управление образования в течение тридцати дней со дня регистрации обращения.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Днем регистрации обращения является день его поступления в МКУ Управление образования.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7. При общении с гражданами (по телефону или лично) сотрудники МКУ Управление образования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8. Информирование граждан о порядке предоставления муниципальной услуги может осуществляться с использованием средств почтовой, телефонной связи, а так же посредством электронной почты. </w:t>
      </w:r>
    </w:p>
    <w:p w:rsidR="00C35133" w:rsidRPr="00B15DE3" w:rsidRDefault="00C35133" w:rsidP="00294CB6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9. Наименование муниципальной услуги – </w:t>
      </w:r>
      <w:r w:rsidRPr="00B15DE3">
        <w:rPr>
          <w:sz w:val="28"/>
          <w:szCs w:val="28"/>
        </w:rPr>
        <w:t>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время».</w:t>
      </w:r>
    </w:p>
    <w:p w:rsidR="00C35133" w:rsidRDefault="00C35133" w:rsidP="006A7A2F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Наименование органов и организаций, обращение в которые необходимо </w:t>
      </w:r>
    </w:p>
    <w:p w:rsidR="00C35133" w:rsidRDefault="00C35133" w:rsidP="006A7A2F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для предоставления муниципальной услуги</w:t>
      </w:r>
    </w:p>
    <w:p w:rsidR="00C35133" w:rsidRPr="00B15DE3" w:rsidRDefault="00C35133" w:rsidP="006A7A2F">
      <w:pPr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10. Органом, предоставляющим муниципальную услугу, является МКУ Управление образования.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12. В соответствии с пунктом 3 статьи 7 Федерального закона от 27 июля 2010 года №210-ФЗ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294CB6">
        <w:rPr>
          <w:sz w:val="28"/>
          <w:szCs w:val="28"/>
          <w:lang w:eastAsia="en-US"/>
        </w:rPr>
        <w:t>утвержденный Постановлением администрации городского округа Верхний Тагил от 05.04.2017 №239 (с изменениями) «Об утверждения Перечня муниципальных услуг, которые являются необходимыми и обязательными для предоставления муниципальными учреждениями, в том числе в ГБУ СО МФЦ</w:t>
      </w:r>
      <w:r>
        <w:rPr>
          <w:sz w:val="28"/>
          <w:szCs w:val="28"/>
          <w:lang w:eastAsia="en-US"/>
        </w:rPr>
        <w:t>»</w:t>
      </w:r>
      <w:r w:rsidRPr="00294CB6">
        <w:rPr>
          <w:sz w:val="28"/>
          <w:szCs w:val="28"/>
          <w:lang w:eastAsia="en-US"/>
        </w:rPr>
        <w:t>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13. Конечным результатом предоставления муниципальной услуги является: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выдача заявителю мотивированного отказа в предоставлении путевки</w:t>
      </w:r>
      <w:r w:rsidRPr="00B15DE3">
        <w:rPr>
          <w:sz w:val="28"/>
          <w:szCs w:val="28"/>
          <w:lang w:eastAsia="en-US"/>
        </w:rPr>
        <w:br/>
        <w:t xml:space="preserve">в организации отдыха детей и их оздоровления с указанием причины отказа по форме согласно приложению № 2 к </w:t>
      </w:r>
      <w:r>
        <w:rPr>
          <w:sz w:val="28"/>
          <w:szCs w:val="28"/>
          <w:lang w:eastAsia="en-US"/>
        </w:rPr>
        <w:t xml:space="preserve">настоящему </w:t>
      </w:r>
      <w:r w:rsidRPr="00B15DE3">
        <w:rPr>
          <w:sz w:val="28"/>
          <w:szCs w:val="28"/>
          <w:lang w:eastAsia="en-US"/>
        </w:rPr>
        <w:t>регламенту.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 w:rsidRPr="00B15DE3">
        <w:rPr>
          <w:sz w:val="28"/>
          <w:szCs w:val="28"/>
          <w:lang w:eastAsia="en-US"/>
        </w:rPr>
        <w:br/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 учетом обращения заявителя через МФЦ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</w:r>
      <w:r w:rsidRPr="00B15DE3">
        <w:rPr>
          <w:sz w:val="28"/>
          <w:szCs w:val="28"/>
          <w:lang w:eastAsia="en-US"/>
        </w:rPr>
        <w:br/>
        <w:t>и их оздоровления.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 срок не позднее 10 рабочих дней с момента регистрации заявления </w:t>
      </w:r>
      <w:r w:rsidRPr="00B15DE3">
        <w:rPr>
          <w:sz w:val="28"/>
          <w:szCs w:val="28"/>
          <w:lang w:eastAsia="en-US"/>
        </w:rPr>
        <w:br/>
        <w:t xml:space="preserve">в электронном виде, заявитель обращается в выбранную организацию </w:t>
      </w:r>
      <w:r w:rsidRPr="00B15DE3">
        <w:rPr>
          <w:sz w:val="28"/>
          <w:szCs w:val="28"/>
          <w:lang w:eastAsia="en-US"/>
        </w:rPr>
        <w:br/>
        <w:t xml:space="preserve">с подлинниками и копиями документов. 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4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https://zol-edu.egov66.ru/</w:t>
        </w:r>
      </w:hyperlink>
      <w:r w:rsidRPr="00B15DE3">
        <w:rPr>
          <w:color w:val="000000"/>
          <w:sz w:val="28"/>
          <w:szCs w:val="28"/>
          <w:lang w:eastAsia="en-US"/>
        </w:rPr>
        <w:t>,</w:t>
      </w:r>
      <w:r w:rsidRPr="00B15DE3">
        <w:rPr>
          <w:sz w:val="28"/>
          <w:szCs w:val="28"/>
          <w:lang w:eastAsia="en-US"/>
        </w:rPr>
        <w:t xml:space="preserve">  АИС «Е-услуги. Образование» по адресу </w:t>
      </w:r>
      <w:hyperlink r:id="rId15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www.gosuslugi.ru</w:t>
        </w:r>
      </w:hyperlink>
      <w:r w:rsidRPr="00B15DE3">
        <w:rPr>
          <w:sz w:val="28"/>
          <w:szCs w:val="28"/>
          <w:lang w:eastAsia="en-US"/>
        </w:rPr>
        <w:t xml:space="preserve">, информационных стендах МКУ Управление образования </w:t>
      </w:r>
      <w:hyperlink r:id="rId16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  <w:r w:rsidRPr="00B15DE3">
        <w:rPr>
          <w:sz w:val="28"/>
          <w:szCs w:val="28"/>
          <w:lang w:eastAsia="en-US"/>
        </w:rPr>
        <w:t xml:space="preserve">, а также на официальном сайте городского округа Верхний Тагил </w:t>
      </w:r>
      <w:hyperlink r:id="rId17" w:history="1"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www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go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-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vtagil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B15DE3">
        <w:rPr>
          <w:color w:val="000000"/>
          <w:sz w:val="28"/>
          <w:szCs w:val="28"/>
          <w:u w:val="single"/>
          <w:lang w:eastAsia="en-US"/>
        </w:rPr>
        <w:t>.</w:t>
      </w:r>
    </w:p>
    <w:p w:rsidR="00C3513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МКУ Управление образования, обеспечивает размещение и актуализацию перечня указанных нормативных правовых актов на официальном сайте </w:t>
      </w:r>
      <w:hyperlink r:id="rId18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  <w:r w:rsidRPr="00B15DE3">
        <w:rPr>
          <w:sz w:val="28"/>
          <w:szCs w:val="28"/>
          <w:lang w:eastAsia="en-US"/>
        </w:rPr>
        <w:t xml:space="preserve">, официальном сайте городского округа Верхний Тагил </w:t>
      </w:r>
      <w:hyperlink r:id="rId19" w:history="1"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www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go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-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vtagil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B15DE3">
        <w:rPr>
          <w:sz w:val="28"/>
          <w:szCs w:val="28"/>
          <w:lang w:eastAsia="en-US"/>
        </w:rPr>
        <w:t xml:space="preserve"> в сети Интернет, а также на Едином портале.</w:t>
      </w:r>
    </w:p>
    <w:p w:rsidR="00C35133" w:rsidRPr="00B15DE3" w:rsidRDefault="00C35133" w:rsidP="00D648B8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B15DE3">
        <w:rPr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C35133" w:rsidRDefault="00C35133" w:rsidP="00D648B8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B15DE3">
        <w:rPr>
          <w:b/>
          <w:bCs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C35133" w:rsidRPr="00B15DE3" w:rsidRDefault="00C35133" w:rsidP="00D648B8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16. Для предоставления муниципальной услуги заявитель представляет </w:t>
      </w:r>
      <w:r w:rsidRPr="00B15DE3">
        <w:rPr>
          <w:sz w:val="28"/>
          <w:szCs w:val="28"/>
          <w:lang w:eastAsia="en-US"/>
        </w:rPr>
        <w:br/>
        <w:t xml:space="preserve">в МКУ Управление образования заявление на предоставление муниципальной услуги по форме, представленной в приложении № 1 к </w:t>
      </w:r>
      <w:r>
        <w:rPr>
          <w:sz w:val="28"/>
          <w:szCs w:val="28"/>
          <w:lang w:eastAsia="en-US"/>
        </w:rPr>
        <w:t xml:space="preserve">настоящему </w:t>
      </w:r>
      <w:r w:rsidRPr="00B15DE3">
        <w:rPr>
          <w:sz w:val="28"/>
          <w:szCs w:val="28"/>
          <w:lang w:eastAsia="en-US"/>
        </w:rPr>
        <w:t>регламенту (далее – заявление).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 заявлению прилагаются следующие документы: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B15DE3">
        <w:rPr>
          <w:sz w:val="28"/>
          <w:szCs w:val="28"/>
          <w:lang w:eastAsia="en-US"/>
        </w:rPr>
        <w:br/>
        <w:t>со штампом места регистрации). Если заявление (пакет документов) передаёт доверенное лицо, то прилагается еще паспорт доверенного лица</w:t>
      </w:r>
      <w:r>
        <w:rPr>
          <w:sz w:val="28"/>
          <w:szCs w:val="28"/>
          <w:lang w:eastAsia="en-US"/>
        </w:rPr>
        <w:t xml:space="preserve"> и доверенность</w:t>
      </w:r>
      <w:r w:rsidRPr="00B15DE3">
        <w:rPr>
          <w:sz w:val="28"/>
          <w:szCs w:val="28"/>
          <w:lang w:eastAsia="en-US"/>
        </w:rPr>
        <w:t>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пенсионное страховое свидетельство (далее-СНИЛС) законного представителя и ребенка;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в случае </w:t>
      </w:r>
      <w:r>
        <w:rPr>
          <w:sz w:val="28"/>
          <w:szCs w:val="28"/>
          <w:lang w:eastAsia="en-US"/>
        </w:rPr>
        <w:t xml:space="preserve">разных фамилий у родителя (законного представителя) и ребенка </w:t>
      </w:r>
      <w:r w:rsidRPr="00B15DE3">
        <w:rPr>
          <w:sz w:val="28"/>
          <w:szCs w:val="28"/>
          <w:lang w:eastAsia="en-US"/>
        </w:rPr>
        <w:t>в свидетельстве о рождении ребёнка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6) справка с места учебы ребёнка;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7)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8) медицинская справка о состоянии здоровья, об отсутствии контактов</w:t>
      </w:r>
      <w:r w:rsidRPr="00B15DE3">
        <w:rPr>
          <w:sz w:val="28"/>
          <w:szCs w:val="28"/>
          <w:lang w:eastAsia="en-US"/>
        </w:rPr>
        <w:br/>
        <w:t>с инфекционными больными форма 079-у и прививочный сертификат ребенка.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17. Для получения документов, указанных в пункте 16 регламента, необходимых для предоставления муниципальной услуги, заявитель лично обращается в органы местного самоуправления, учреждения и организации.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B15DE3">
        <w:rPr>
          <w:sz w:val="28"/>
          <w:szCs w:val="28"/>
          <w:lang w:eastAsia="en-US"/>
        </w:rPr>
        <w:t>Заявление и документы, указанные в пункте 16 регламента</w:t>
      </w:r>
      <w:r>
        <w:rPr>
          <w:sz w:val="28"/>
          <w:szCs w:val="28"/>
          <w:lang w:eastAsia="en-US"/>
        </w:rPr>
        <w:t xml:space="preserve">, </w:t>
      </w:r>
      <w:r w:rsidRPr="00B15DE3">
        <w:rPr>
          <w:sz w:val="28"/>
          <w:szCs w:val="28"/>
          <w:lang w:eastAsia="en-US"/>
        </w:rPr>
        <w:t>необходимые для предо</w:t>
      </w:r>
      <w:r>
        <w:rPr>
          <w:sz w:val="28"/>
          <w:szCs w:val="28"/>
          <w:lang w:eastAsia="en-US"/>
        </w:rPr>
        <w:t xml:space="preserve">ставления муниципальной услуги, </w:t>
      </w:r>
      <w:r w:rsidRPr="00B15DE3">
        <w:rPr>
          <w:sz w:val="28"/>
          <w:szCs w:val="28"/>
          <w:lang w:eastAsia="en-US"/>
        </w:rPr>
        <w:t>представляются</w:t>
      </w:r>
      <w:r w:rsidRPr="00B15DE3">
        <w:rPr>
          <w:sz w:val="28"/>
          <w:szCs w:val="28"/>
          <w:lang w:eastAsia="en-US"/>
        </w:rPr>
        <w:br/>
        <w:t xml:space="preserve">в МКУ Управление образования, МФЦ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B15DE3">
        <w:rPr>
          <w:b/>
          <w:bCs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B15DE3">
        <w:rPr>
          <w:b/>
          <w:bCs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B15DE3">
        <w:rPr>
          <w:sz w:val="28"/>
          <w:szCs w:val="28"/>
          <w:lang w:eastAsia="en-US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B15DE3">
        <w:rPr>
          <w:b/>
          <w:bCs/>
          <w:sz w:val="28"/>
          <w:szCs w:val="28"/>
          <w:lang w:eastAsia="en-US"/>
        </w:rPr>
        <w:br/>
        <w:t>и информации или осуществления действий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20. Запрещается требовать от заявителя: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15DE3">
        <w:rPr>
          <w:sz w:val="28"/>
          <w:szCs w:val="28"/>
          <w:lang w:eastAsia="en-US"/>
        </w:rPr>
        <w:br/>
        <w:t>с предоставлением муниципальной услуги;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B15DE3">
        <w:rPr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B15DE3">
        <w:rPr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bookmarkStart w:id="5" w:name="OLE_LINK16"/>
      <w:r w:rsidRPr="00B15DE3">
        <w:rPr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МКУ Управление образования,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директора МКУ Управление образования, руководителя МФЦ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МКУ Управление образования; 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МКУ Управление образования.</w:t>
      </w:r>
    </w:p>
    <w:p w:rsidR="00C3513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несоответствие возраста ребенка.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22. Основанием для приостановления муниципальной услуги является: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в течение 10 рабочих дней</w:t>
      </w:r>
      <w:r>
        <w:rPr>
          <w:sz w:val="28"/>
          <w:szCs w:val="28"/>
          <w:lang w:eastAsia="en-US"/>
        </w:rPr>
        <w:t xml:space="preserve">, после подачи заявления через сайт  Госуслуги, </w:t>
      </w:r>
      <w:r w:rsidRPr="00B15DE3">
        <w:rPr>
          <w:sz w:val="28"/>
          <w:szCs w:val="28"/>
          <w:lang w:eastAsia="en-US"/>
        </w:rPr>
        <w:t>заявитель не предоставляет в МКУ Управление образования подлинники документов к заявлению, указанные в пункте 16 регламента;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не полный пакет документов, указанных в пункте 16 регламента.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</w:t>
      </w:r>
      <w:r>
        <w:rPr>
          <w:sz w:val="28"/>
          <w:szCs w:val="28"/>
          <w:lang w:eastAsia="en-US"/>
        </w:rPr>
        <w:t xml:space="preserve"> настоящего</w:t>
      </w:r>
      <w:r w:rsidRPr="00B15DE3">
        <w:rPr>
          <w:sz w:val="28"/>
          <w:szCs w:val="28"/>
          <w:lang w:eastAsia="en-US"/>
        </w:rPr>
        <w:t xml:space="preserve"> регламента. Специалист МКУ Управление образования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 с момента регистрации заявления.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23. Основанием для отказа в предоставлении муниципальной услуги является: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текст заявления не поддается прочтению;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4) отсутствие путевок в заявленный вид организации отдыха детей и их оздоровления;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отсутствие факта регистрации заявления в реестре обращений </w:t>
      </w:r>
      <w:r w:rsidRPr="00B15DE3">
        <w:rPr>
          <w:sz w:val="28"/>
          <w:szCs w:val="28"/>
          <w:lang w:eastAsia="en-US"/>
        </w:rPr>
        <w:br/>
        <w:t>в организациях;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6) несоблюдение сроков получения путевки заявителем.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Решение об отказе в предоставлении путевки в организацию отдыха детей</w:t>
      </w:r>
      <w:r w:rsidRPr="00B15DE3">
        <w:rPr>
          <w:sz w:val="28"/>
          <w:szCs w:val="28"/>
          <w:lang w:eastAsia="en-US"/>
        </w:rPr>
        <w:br/>
        <w:t xml:space="preserve">и их оздоровления должно содержать основания отказа с обязательной ссылкой </w:t>
      </w:r>
      <w:r w:rsidRPr="00B15DE3">
        <w:rPr>
          <w:sz w:val="28"/>
          <w:szCs w:val="28"/>
          <w:lang w:eastAsia="en-US"/>
        </w:rPr>
        <w:br/>
        <w:t>на нарушения, предусмотренные пунктом 23 регламента.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B15DE3">
        <w:rPr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24. Услуги, которые являются необходимыми и обязательными </w:t>
      </w:r>
      <w:r w:rsidRPr="00B15DE3">
        <w:rPr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15DE3">
        <w:rPr>
          <w:sz w:val="28"/>
          <w:szCs w:val="28"/>
          <w:lang w:eastAsia="en-US"/>
        </w:rPr>
        <w:br/>
        <w:t>в предоставлении муниципальной услуги, отсутствуют.</w:t>
      </w:r>
    </w:p>
    <w:p w:rsidR="00C35133" w:rsidRPr="00B15DE3" w:rsidRDefault="00C35133" w:rsidP="00294CB6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25. Муниципальная услуга предоставляется без взимания государственной пошлины или иной платы.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размера такой платы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26. Услуги, которые являются необходимыми и обязательными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B15DE3" w:rsidDel="00252C1E">
        <w:rPr>
          <w:b/>
          <w:bCs/>
          <w:sz w:val="28"/>
          <w:szCs w:val="28"/>
          <w:lang w:eastAsia="en-US"/>
        </w:rPr>
        <w:t xml:space="preserve"> о</w:t>
      </w:r>
      <w:r w:rsidRPr="00B15DE3">
        <w:rPr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08CA">
        <w:rPr>
          <w:b/>
          <w:bCs/>
          <w:sz w:val="28"/>
          <w:szCs w:val="28"/>
          <w:lang w:eastAsia="en-US"/>
        </w:rPr>
        <w:t>в МКУ Управление образования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27. Максимальный срок ожидания в очереди при подаче запроса </w:t>
      </w:r>
      <w:r w:rsidRPr="00B15DE3">
        <w:rPr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МКУ Управление образования не должен превышать 15 минут.</w:t>
      </w:r>
    </w:p>
    <w:p w:rsidR="00C35133" w:rsidRDefault="00C35133" w:rsidP="00294CB6">
      <w:pPr>
        <w:autoSpaceDE w:val="0"/>
        <w:autoSpaceDN w:val="0"/>
        <w:adjustRightInd w:val="0"/>
        <w:spacing w:after="16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в том числе в электронной форме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28. Регистрация запроса и иных документов, необходимых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указанных в пункте 16 регламента, осуществляется в день их поступления в МКУ Управление образования при обращении лично.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29. В случае если запрос и иные документы, необходимые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поданы в электронной форме, МКУ Управление образования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B15DE3">
        <w:rPr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B15DE3">
        <w:rPr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B15DE3">
        <w:rPr>
          <w:sz w:val="28"/>
          <w:szCs w:val="28"/>
          <w:lang w:eastAsia="en-US"/>
        </w:rPr>
        <w:br/>
        <w:t>в МКУ Управление образования.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30. Регистрация запроса и иных документов, необходимых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:rsidR="00C3513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B15DE3">
        <w:rPr>
          <w:b/>
          <w:bCs/>
          <w:sz w:val="28"/>
          <w:szCs w:val="28"/>
          <w:lang w:eastAsia="en-US"/>
        </w:rPr>
        <w:br/>
        <w:t>о социальной защите инвалидов</w:t>
      </w:r>
    </w:p>
    <w:p w:rsidR="00C35133" w:rsidRPr="00B15DE3" w:rsidRDefault="00C35133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31. В помещениях, в которых предоставляется муниципальная услуга, обеспечивается: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B15DE3">
        <w:rPr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B15DE3">
        <w:rPr>
          <w:sz w:val="28"/>
          <w:szCs w:val="28"/>
          <w:lang w:eastAsia="en-US"/>
        </w:rPr>
        <w:br/>
        <w:t>с помощью работников объекта, предоставляющих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 или кресельными секциями, скамьями (банкетками);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B15DE3">
        <w:rPr>
          <w:sz w:val="28"/>
          <w:szCs w:val="28"/>
          <w:lang w:eastAsia="en-US"/>
        </w:rPr>
        <w:br/>
        <w:t>в рабочее время;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B15DE3">
        <w:rPr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B15DE3">
        <w:rPr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МФЦ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32. Показателями доступности и качествапредоставления муниципальной услуги являются: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 при наличии технической возможности;</w:t>
      </w:r>
    </w:p>
    <w:p w:rsidR="00C35133" w:rsidRPr="00B15DE3" w:rsidRDefault="00C35133" w:rsidP="00294CB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возможность получения муниципальной услуги в МФЦ  (в том числе</w:t>
      </w:r>
      <w:r w:rsidRPr="00B15DE3">
        <w:rPr>
          <w:sz w:val="28"/>
          <w:szCs w:val="28"/>
          <w:lang w:eastAsia="en-US"/>
        </w:rPr>
        <w:br/>
        <w:t>в полном объеме);</w:t>
      </w:r>
    </w:p>
    <w:p w:rsidR="00C35133" w:rsidRPr="00B15DE3" w:rsidRDefault="00C35133" w:rsidP="00294CB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МКУ Управление образования по выбору заявителя, не предусмотрена ввиду отсутствия таких территориальных подразделений»;</w:t>
      </w:r>
    </w:p>
    <w:p w:rsidR="00C35133" w:rsidRPr="00B15DE3" w:rsidRDefault="00C35133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4) возможность предоставления муниципальной услуги </w:t>
      </w:r>
      <w:r w:rsidRPr="00B15DE3">
        <w:rPr>
          <w:sz w:val="28"/>
          <w:szCs w:val="28"/>
          <w:lang w:eastAsia="en-US"/>
        </w:rPr>
        <w:br/>
        <w:t>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МКУ Управление образования;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B15DE3">
        <w:rPr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15DE3">
        <w:rPr>
          <w:sz w:val="28"/>
          <w:szCs w:val="28"/>
          <w:lang w:eastAsia="en-US"/>
        </w:rPr>
        <w:br/>
        <w:t>в МФЦ;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33. При предоставлении муниципальной услуги взаимодействие заявителя </w:t>
      </w:r>
      <w:r w:rsidRPr="00B15DE3">
        <w:rPr>
          <w:sz w:val="28"/>
          <w:szCs w:val="28"/>
          <w:lang w:eastAsia="en-US"/>
        </w:rPr>
        <w:br/>
        <w:t xml:space="preserve">с должностными лицами МКУ Управление образования осуществляется не более 3 раз в следующих случаях: 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обращении заявителя за консультацией;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приеме заявления и документов;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:rsidR="00C3513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</w:p>
    <w:p w:rsidR="00C35133" w:rsidRDefault="00C35133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</w:t>
      </w:r>
      <w:r w:rsidRPr="00B15DE3">
        <w:rPr>
          <w:b/>
          <w:bCs/>
          <w:sz w:val="28"/>
          <w:szCs w:val="28"/>
          <w:lang w:eastAsia="en-US"/>
        </w:rPr>
        <w:br/>
        <w:t>и особенности предоставления муниципальной услуги в электронной форме</w:t>
      </w:r>
    </w:p>
    <w:p w:rsidR="00C35133" w:rsidRPr="00B15DE3" w:rsidRDefault="00C35133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34. При обращении заявителя за предоставлением муниципальной услуги</w:t>
      </w:r>
      <w:r w:rsidRPr="00B15DE3">
        <w:rPr>
          <w:sz w:val="28"/>
          <w:szCs w:val="28"/>
          <w:lang w:eastAsia="en-US"/>
        </w:rPr>
        <w:br/>
        <w:t xml:space="preserve">в МФЦ сотрудник МФЦ осуществляет действия, предусмотренные Административным Регламентом и соглашением о взаимодействии, заключенным между МФЦ  МКУ Управление образования.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МФЦ обеспечивает передачу принятых от заявителя заявления</w:t>
      </w:r>
      <w:r w:rsidRPr="00B15DE3">
        <w:rPr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B15DE3">
        <w:rPr>
          <w:sz w:val="28"/>
          <w:szCs w:val="28"/>
          <w:lang w:eastAsia="en-US"/>
        </w:rPr>
        <w:br/>
        <w:t>в МКУ Управление образования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B15DE3">
        <w:rPr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B15DE3">
        <w:rPr>
          <w:sz w:val="28"/>
          <w:szCs w:val="28"/>
          <w:lang w:eastAsia="en-US"/>
        </w:rPr>
        <w:br/>
        <w:t>№ 152-ФЗ «О персональных данных» не требуется.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B15DE3">
        <w:rPr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МФЦ (при наличии технической возможности информационного обмена </w:t>
      </w:r>
      <w:r w:rsidRPr="00B15DE3">
        <w:rPr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МФЦ и МКУ Управление образования.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C35133" w:rsidRPr="006A7A2F" w:rsidRDefault="00C35133" w:rsidP="00294CB6">
      <w:pPr>
        <w:spacing w:after="160"/>
        <w:ind w:firstLine="709"/>
        <w:jc w:val="center"/>
        <w:rPr>
          <w:b/>
          <w:bCs/>
          <w:sz w:val="16"/>
          <w:szCs w:val="16"/>
          <w:lang w:eastAsia="en-US"/>
        </w:rPr>
      </w:pPr>
      <w:bookmarkStart w:id="6" w:name="Par339"/>
      <w:bookmarkEnd w:id="6"/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B15DE3">
        <w:rPr>
          <w:b/>
          <w:bCs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</w:t>
      </w:r>
      <w:r>
        <w:rPr>
          <w:b/>
          <w:bCs/>
          <w:sz w:val="28"/>
          <w:szCs w:val="28"/>
          <w:lang w:eastAsia="en-US"/>
        </w:rPr>
        <w:t>стративных процедур (действий)</w:t>
      </w:r>
      <w:r w:rsidRPr="00B15DE3">
        <w:rPr>
          <w:b/>
          <w:bCs/>
          <w:sz w:val="28"/>
          <w:szCs w:val="28"/>
          <w:lang w:eastAsia="en-US"/>
        </w:rPr>
        <w:t>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35. Исчерпывающий перечень административных процедур (действий)</w:t>
      </w:r>
      <w:r w:rsidRPr="00B15DE3">
        <w:rPr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предоставление путевок заявителям.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</w:p>
    <w:p w:rsidR="00C35133" w:rsidRDefault="00C35133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B15DE3">
        <w:rPr>
          <w:b/>
          <w:bCs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B15DE3">
        <w:rPr>
          <w:b/>
          <w:bCs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36. Порядок осуществления административных процедур (действий) </w:t>
      </w:r>
      <w:r w:rsidRPr="00B15DE3">
        <w:rPr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B15DE3">
        <w:rPr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B15DE3">
        <w:rPr>
          <w:sz w:val="28"/>
          <w:szCs w:val="28"/>
          <w:lang w:eastAsia="en-US"/>
        </w:rPr>
        <w:br/>
        <w:t>на Едином портале, а также на официальном сайте городского округа Верхний Тагил.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Едином портале и на официальном сайте городского округа Верхний Тагил размещается следующая информация: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2) круг заявителей;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3) срок предоставления муниципальной услуги;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15DE3">
        <w:rPr>
          <w:sz w:val="28"/>
          <w:szCs w:val="28"/>
          <w:lang w:eastAsia="en-US"/>
        </w:rPr>
        <w:t xml:space="preserve">) исчерпывающий перечень оснований для приостановления или отказа в предоставлении муниципальной услуги;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B15DE3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информация </w:t>
      </w:r>
      <w:r w:rsidRPr="00B15DE3">
        <w:rPr>
          <w:sz w:val="28"/>
          <w:szCs w:val="28"/>
          <w:lang w:eastAsia="en-US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B15DE3">
        <w:rPr>
          <w:sz w:val="28"/>
          <w:szCs w:val="28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Информация на Едином портале, официальном сайте городского округа Верхний Тагил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B15DE3">
        <w:rPr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запись на прием в МКУ Управление образования,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для подачи запроса</w:t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городского округа Верхний Тагил.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15DE3">
        <w:rPr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B15DE3">
        <w:rPr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B15DE3">
        <w:rPr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городского округа Верхний Тагил;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прием и регистрация МКУ Управление образования, запроса и иных документов, необходимых для предоставления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</w:t>
      </w:r>
      <w:r w:rsidRPr="00AE08CA">
        <w:rPr>
          <w:sz w:val="28"/>
          <w:szCs w:val="28"/>
          <w:lang w:eastAsia="en-US"/>
        </w:rPr>
        <w:t xml:space="preserve">МКУ Управление образования </w:t>
      </w:r>
      <w:r w:rsidRPr="00B15DE3">
        <w:rPr>
          <w:sz w:val="28"/>
          <w:szCs w:val="28"/>
          <w:lang w:eastAsia="en-US"/>
        </w:rPr>
        <w:t>обеспечивает прием документов, необходимых для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2. Срок регистрации запроса – 1 рабочий день.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B15DE3">
        <w:rPr>
          <w:sz w:val="28"/>
          <w:szCs w:val="28"/>
          <w:lang w:eastAsia="en-US"/>
        </w:rPr>
        <w:br/>
        <w:t xml:space="preserve">и регистрации </w:t>
      </w:r>
      <w:r>
        <w:rPr>
          <w:sz w:val="28"/>
          <w:szCs w:val="28"/>
          <w:lang w:eastAsia="en-US"/>
        </w:rPr>
        <w:t xml:space="preserve">МКУ Управление образованием </w:t>
      </w:r>
      <w:r w:rsidRPr="00B15DE3">
        <w:rPr>
          <w:sz w:val="28"/>
          <w:szCs w:val="28"/>
          <w:lang w:eastAsia="en-US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B15DE3">
        <w:rPr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:rsidR="00C35133" w:rsidRPr="00B15DE3" w:rsidRDefault="00C35133" w:rsidP="00AE08CA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письмоо невозможности предоставления муниципальной услуги;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4. Прием и регистрация запроса осуществляются </w:t>
      </w:r>
      <w:r>
        <w:rPr>
          <w:sz w:val="28"/>
          <w:szCs w:val="28"/>
          <w:lang w:eastAsia="en-US"/>
        </w:rPr>
        <w:t>сотрудником</w:t>
      </w:r>
      <w:r w:rsidRPr="00B15DE3">
        <w:rPr>
          <w:sz w:val="28"/>
          <w:szCs w:val="28"/>
          <w:lang w:eastAsia="en-US"/>
        </w:rPr>
        <w:t xml:space="preserve"> МКУ Управление образования, ответственного за организацию оздоровительной кампании на территории городского округа Верхний Тагил.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5. После регистрации запроса организуется работа по  предоставлению муниципальной услуги.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6. После принятия запроса заявителя должностным лицом, МКУ Управление образования, статус запроса заявителя в личном кабинете на Едином портале, официальном сайте обновляется до статуса «принято»;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 xml:space="preserve">о предоставлении муниципальной услуги </w:t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Информация о ходе предоставления муниципальной услуги направляется заявителю МКУ Управление</w:t>
      </w:r>
      <w:r>
        <w:rPr>
          <w:sz w:val="28"/>
          <w:szCs w:val="28"/>
          <w:lang w:eastAsia="en-US"/>
        </w:rPr>
        <w:t>м</w:t>
      </w:r>
      <w:r w:rsidRPr="00B15DE3">
        <w:rPr>
          <w:sz w:val="28"/>
          <w:szCs w:val="28"/>
          <w:lang w:eastAsia="en-US"/>
        </w:rPr>
        <w:t xml:space="preserve"> образования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а) уведомление о записи на прием в МКУ Управление образования или МФЦ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взаимодействие МКУ Управление образования,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20" w:history="1">
        <w:r w:rsidRPr="00B15DE3">
          <w:rPr>
            <w:sz w:val="28"/>
            <w:szCs w:val="28"/>
            <w:lang w:eastAsia="en-US"/>
          </w:rPr>
          <w:t>статьи 7.2</w:t>
        </w:r>
      </w:hyperlink>
      <w:r w:rsidRPr="00B15DE3">
        <w:rPr>
          <w:sz w:val="28"/>
          <w:szCs w:val="28"/>
          <w:lang w:eastAsia="en-US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МКУ Управление образования 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B15DE3">
        <w:rPr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C35133" w:rsidRDefault="00C35133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Default="00C35133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B15DE3">
        <w:rPr>
          <w:b/>
          <w:bCs/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trike/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37. Порядок выполнения административных процедур (действий)</w:t>
      </w:r>
      <w:r w:rsidRPr="00B15DE3">
        <w:rPr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МФЦ: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помещениях МФЦ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 осуществляет информирование заявителей о порядке предоставления муниципальной услуги в уполномоченном МФЦ, о месте нахождения МКУ Управление образования, режиме работы и контактных телефонах МКУ Управление образования;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B15DE3">
        <w:rPr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в МКУ Управление образования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МФЦ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образования, 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Специалист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оснований для отказа в приеме документов, специалист МФЦ предупреждает заявителя о возможном отказе МКУ Управление образования в приеме документов. Если заявитель настаивает на приеме такого пакта документов, специалист уполномоченного МФЦ под подпись заявителя делает в «Запросе заявителя на организацию предоставления муниципальных услуг».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Специалист </w:t>
      </w:r>
      <w:r w:rsidRPr="00B15DE3">
        <w:rPr>
          <w:sz w:val="28"/>
          <w:szCs w:val="28"/>
          <w:lang w:eastAsia="en-US"/>
        </w:rPr>
        <w:t xml:space="preserve">МФЦ 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МФЦ.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Принятое заявление специалист уполномоченного МФЦ 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проверяет соответствие копий представляемых документов (за исключением нотариально заверенных)</w:t>
      </w:r>
      <w:r w:rsidRPr="00B15DE3">
        <w:rPr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МФЦ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МФЦ передает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 xml:space="preserve">в МКУ Управление образования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B15DE3">
        <w:rPr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Передача из уполномоченного МФЦ в МКУ Управление образования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МФЦ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  при получении заявления и документов,</w:t>
      </w:r>
      <w:r>
        <w:rPr>
          <w:sz w:val="28"/>
          <w:szCs w:val="28"/>
          <w:lang w:eastAsia="en-US"/>
        </w:rPr>
        <w:t xml:space="preserve"> из МФЦ</w:t>
      </w:r>
      <w:r w:rsidRPr="00B15DE3">
        <w:rPr>
          <w:sz w:val="28"/>
          <w:szCs w:val="28"/>
          <w:lang w:eastAsia="en-US"/>
        </w:rPr>
        <w:t xml:space="preserve">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формирование и направление МФЦ, в порядке, установленном соглашением о взаимодействии, межведомственного запроса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МКУ Управление образования осуществляется уполномоченным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B15DE3">
        <w:rPr>
          <w:sz w:val="28"/>
          <w:szCs w:val="28"/>
          <w:lang w:eastAsia="en-US"/>
        </w:rPr>
        <w:br/>
        <w:t>МКУ Управление образования.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технической возможности специалист уполномоченного МФЦ передает ответ на межведомственный запрос в электронном виде вместе со сканированным пакетом документов.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Если ответ на межведомственный запрос передать в электронном виде невозможно, специалист уполномоченного МФЦ  направляет его в МКУ Управление образования на бумажном носителе после получения соответствующего ответа.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Если межведомственный запрос направлен, а ответ в установленный законодательством срок не поступил, специалист уполномоченного МФЦ направляет в МКУ Управление образования соответствующую информацию по истечении указанного срока;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МФЦ  по результатам предоставления муниципальных услуг органами, предоставляющими муниципальные услуги: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МКУ Управление образования обеспечивает передачу специалисту уполномоченного МФЦ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МФЦ не позднее последнего дня срока, предусмотренного для оформления результата предоставления услуги.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Срок, в течение которого осуществляется доставка результата предоставления услуги на бумажных носителях от МКУ Управление образования до филиала уполномоченного МФЦ,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технической возможности  МКУ Управление образования направляет специалисту уполномоченного МФЦ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МКУ Управление образования</w:t>
      </w:r>
      <w:r w:rsidRPr="00B15DE3">
        <w:rPr>
          <w:sz w:val="28"/>
          <w:szCs w:val="28"/>
          <w:lang w:eastAsia="en-US"/>
        </w:rPr>
        <w:br/>
        <w:t>в МФЦ не передается.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B15DE3">
        <w:rPr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B15DE3">
        <w:rPr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B15DE3">
        <w:rPr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составляет на бумажном носителе документ, подтверждающий содержание направленного специалисту уполномоченного МФЦ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B15DE3">
        <w:rPr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в МФЦ посредством комплексного запроса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МФЦ осуществляет информирование заявителей о порядке предоставления государственной услуги посредством комплексного запроса,</w:t>
      </w:r>
      <w:r w:rsidRPr="00B15DE3">
        <w:rPr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B15DE3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</w:t>
      </w:r>
      <w:r w:rsidRPr="00B15DE3">
        <w:rPr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МКУ Управление образования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 указанных в комплексном запросе, начинается не ранее дня получения заявлений и необходимых сведений, документов и (или) информации МКУ Управление образования. </w:t>
      </w: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МФЦ для выдачи заявителю.</w:t>
      </w:r>
    </w:p>
    <w:p w:rsidR="00C35133" w:rsidRPr="00B15DE3" w:rsidRDefault="00C35133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Default="00C35133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Прием и проверка документов с целью постановки на учет </w:t>
      </w:r>
    </w:p>
    <w:p w:rsidR="00C35133" w:rsidRDefault="00C35133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для предоставления путевки для ребенка в организацию отдыха </w:t>
      </w:r>
    </w:p>
    <w:p w:rsidR="00C35133" w:rsidRDefault="00C35133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детей и их оздоровления</w:t>
      </w:r>
    </w:p>
    <w:p w:rsidR="00C35133" w:rsidRPr="00B15DE3" w:rsidRDefault="00C35133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38. При выполнении административной процедуры осуществляются следующие действия: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прием заявления и пакета документов при личном обращении заявителя</w:t>
      </w:r>
      <w:r w:rsidRPr="00B15DE3">
        <w:rPr>
          <w:sz w:val="28"/>
          <w:szCs w:val="28"/>
          <w:lang w:eastAsia="en-US"/>
        </w:rPr>
        <w:br/>
        <w:t>в МКУ Управление образования для постановки ребенка на учет (основание для начала административной процедуры);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проверка документов на соответствие требованиям к документам, перечисленным в пункте 16 регламента;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заверение копий представленных документов.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Специалист МКУ Управление образования </w:t>
      </w:r>
      <w:r>
        <w:rPr>
          <w:sz w:val="28"/>
          <w:szCs w:val="28"/>
          <w:lang w:eastAsia="en-US"/>
        </w:rPr>
        <w:t xml:space="preserve">или МФЦ </w:t>
      </w:r>
      <w:r w:rsidRPr="00B15DE3">
        <w:rPr>
          <w:sz w:val="28"/>
          <w:szCs w:val="28"/>
          <w:lang w:eastAsia="en-US"/>
        </w:rPr>
        <w:t>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B15DE3">
        <w:rPr>
          <w:sz w:val="28"/>
          <w:szCs w:val="28"/>
          <w:lang w:eastAsia="en-US"/>
        </w:rPr>
        <w:br/>
        <w:t>10 рабочих дней.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39. Предварительная регистрация заявления в автоматизированных системах аннулируется, если заявитель не обратился в МКУ Управление образования в течение 10 рабочих дней.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МКУ Управление образования или зарегистрированного заявления</w:t>
      </w:r>
      <w:r w:rsidRPr="00B15DE3">
        <w:rPr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B15DE3">
        <w:rPr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B15DE3">
        <w:rPr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B15DE3">
        <w:rPr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B15DE3">
        <w:rPr>
          <w:sz w:val="28"/>
          <w:szCs w:val="28"/>
          <w:lang w:eastAsia="en-US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B15DE3">
        <w:rPr>
          <w:sz w:val="28"/>
          <w:szCs w:val="28"/>
          <w:lang w:eastAsia="en-US"/>
        </w:rPr>
        <w:br/>
        <w:t xml:space="preserve">АИС «Е-Услуги. Образование».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B15DE3">
        <w:rPr>
          <w:sz w:val="28"/>
          <w:szCs w:val="28"/>
          <w:lang w:eastAsia="en-US"/>
        </w:rPr>
        <w:br/>
        <w:t>в организации отдыха детей и их оздоровления и приобретение путевок.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C35133" w:rsidRPr="00B15DE3" w:rsidRDefault="00C35133" w:rsidP="00294CB6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Распределение и предоставление путевок заявителям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40. При выполнении административной процедуры по распределению</w:t>
      </w:r>
      <w:r w:rsidRPr="00B15DE3">
        <w:rPr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формирование реестров распределения путевок;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информирование заявителя о предоставлении путевки;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предоставление путевки заявителю.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МКУ Управление образования 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Выдача заявителю путевки производится специалистом организации </w:t>
      </w:r>
      <w:r w:rsidRPr="00B15DE3">
        <w:rPr>
          <w:sz w:val="28"/>
          <w:szCs w:val="28"/>
          <w:lang w:eastAsia="en-US"/>
        </w:rPr>
        <w:br/>
        <w:t>на основании документа, удостоверяющего личность заявителя, после предъявления квитанции об оплате стоимости путевки (в случае необходимости в доплате).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Путевка должна быть получена заявителем не позднее пяти рабочих дней </w:t>
      </w:r>
      <w:r w:rsidRPr="00B15DE3">
        <w:rPr>
          <w:sz w:val="28"/>
          <w:szCs w:val="28"/>
          <w:lang w:eastAsia="en-US"/>
        </w:rPr>
        <w:br/>
        <w:t xml:space="preserve">до начала смены. В противном случае путевка предоставляется следующему </w:t>
      </w:r>
      <w:r w:rsidRPr="00B15DE3">
        <w:rPr>
          <w:sz w:val="28"/>
          <w:szCs w:val="28"/>
          <w:lang w:eastAsia="en-US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15DE3">
        <w:rPr>
          <w:sz w:val="28"/>
          <w:szCs w:val="28"/>
          <w:lang w:eastAsia="en-US"/>
        </w:rPr>
        <w:br/>
        <w:t>в заполненном виде, исправления в путевках не допускаются.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 (в МКУ Управление образования) или отказ</w:t>
      </w:r>
      <w:r w:rsidRPr="00B15DE3">
        <w:rPr>
          <w:sz w:val="28"/>
          <w:szCs w:val="28"/>
          <w:lang w:eastAsia="en-US"/>
        </w:rPr>
        <w:br/>
        <w:t>в предоставлении путевки.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B15DE3">
        <w:rPr>
          <w:sz w:val="28"/>
          <w:szCs w:val="28"/>
          <w:lang w:eastAsia="en-US"/>
        </w:rPr>
        <w:br/>
        <w:t>в журнале (реестре) учета выдачи путевок в МКУ Управление образования и в АИС «Е-Услуги. Образование».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41. Критериями принятия решения в рамках настоящих административных процедур является: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B15DE3">
        <w:rPr>
          <w:sz w:val="28"/>
          <w:szCs w:val="28"/>
          <w:lang w:eastAsia="en-US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Конечным результатом является получение путевки или отказ</w:t>
      </w:r>
      <w:r w:rsidRPr="00B15DE3">
        <w:rPr>
          <w:sz w:val="28"/>
          <w:szCs w:val="28"/>
          <w:lang w:eastAsia="en-US"/>
        </w:rPr>
        <w:br/>
        <w:t xml:space="preserve">в предоставлении услуги.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Способы получения результата получения услуги об отказе: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лично в МКУ Управление образования;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электронная почта заявителя;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почтовым отправлением;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Способы получения заявителем путевки: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лично в МКУ Управление образования;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B15DE3">
        <w:rPr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B15DE3">
        <w:rPr>
          <w:sz w:val="28"/>
          <w:szCs w:val="28"/>
          <w:lang w:eastAsia="en-US"/>
        </w:rPr>
        <w:br/>
        <w:t>и подведомственных им учреждений нет.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МКУ Управление образования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МКУ Управление образования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B15DE3">
        <w:rPr>
          <w:sz w:val="28"/>
          <w:szCs w:val="28"/>
          <w:lang w:eastAsia="en-US"/>
        </w:rPr>
        <w:br/>
        <w:t>и (или) ошибками) специалистом  МКУ Управление образования делаются копии этих документов);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Прием и регистрация заявления об исправлении опечаток и (или) ошибок; внутренняя организация работы – (указать, кем рассматривается, куда передается и в какой срок).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рассмотрения заявления об исправлении опечаток и (или) ошибок МКУ Управление образования в течение 2-х рабочих дней: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B15DE3">
        <w:rPr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 2-х рабочих дней (указать специалиста, предоставляющего муниципальную услугу).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Максимальный срок исполнения административной процедуры составляет не более 4-х рабочих дней со дня поступления в МКУ Управление образования заявления об исправлении опечаток и (или) ошибок.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процедуры является: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35133" w:rsidRPr="00B15DE3" w:rsidRDefault="00C35133" w:rsidP="000951ED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Раздел 4. Формы контроля за исполнением регламента</w:t>
      </w:r>
    </w:p>
    <w:p w:rsidR="00C35133" w:rsidRDefault="00C35133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5133" w:rsidRPr="00B15DE3" w:rsidRDefault="00C35133" w:rsidP="000951ED">
      <w:pPr>
        <w:spacing w:after="160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МКУ Управление образования, ответственного за предоставление муниципальной услуги, а также путем исполнения положений регламента.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Основными задачами текущего контроля являются: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:rsidR="00C35133" w:rsidRPr="00B15DE3" w:rsidRDefault="00C35133" w:rsidP="000951ED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C35133" w:rsidRPr="00B15DE3" w:rsidRDefault="00C35133" w:rsidP="000951ED">
      <w:pPr>
        <w:ind w:firstLine="709"/>
        <w:jc w:val="both"/>
        <w:rPr>
          <w:sz w:val="28"/>
          <w:szCs w:val="28"/>
          <w:lang w:eastAsia="en-US"/>
        </w:rPr>
      </w:pPr>
    </w:p>
    <w:p w:rsidR="00C35133" w:rsidRDefault="00C35133" w:rsidP="000951ED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15DE3">
        <w:rPr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35133" w:rsidRPr="00B15DE3" w:rsidRDefault="00C35133" w:rsidP="000951ED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46. Контроль за предоставлением муниципальной услуги осуществляется </w:t>
      </w:r>
      <w:r w:rsidRPr="00B15DE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B15DE3"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</w:t>
      </w:r>
      <w:r>
        <w:rPr>
          <w:sz w:val="28"/>
          <w:szCs w:val="28"/>
          <w:lang w:eastAsia="en-US"/>
        </w:rPr>
        <w:t>сотрудниками</w:t>
      </w:r>
      <w:r w:rsidRPr="00B15DE3">
        <w:rPr>
          <w:sz w:val="28"/>
          <w:szCs w:val="28"/>
          <w:lang w:eastAsia="en-US"/>
        </w:rPr>
        <w:t xml:space="preserve"> МКУ Управление образования, нормативных правовых актов, а также положений</w:t>
      </w:r>
      <w:r>
        <w:rPr>
          <w:sz w:val="28"/>
          <w:szCs w:val="28"/>
          <w:lang w:eastAsia="en-US"/>
        </w:rPr>
        <w:t xml:space="preserve"> настоящего</w:t>
      </w:r>
      <w:r w:rsidRPr="00B15DE3">
        <w:rPr>
          <w:sz w:val="28"/>
          <w:szCs w:val="28"/>
          <w:lang w:eastAsia="en-US"/>
        </w:rPr>
        <w:t xml:space="preserve"> регламента.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Проверки также могут проводиться по конкретному обращению заявителя (внеплановые), текущий контроль (плановые, осуществляются 1 раз в год).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B15DE3">
        <w:rPr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МКУ Управление образования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МКУ Управление образования муниципальной услуги осуществляется межведомственной оздоровительной комиссией городского округа Верхний Тагил.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Состав комиссии утверждается Постановлением администрации городского округа Верхний Тагил, в которую включаются сотрудники МКУ Управление образования, не участвующие в предоставлении муниципальной услуги.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МКУ Управление образования.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обязанностях сотрудника МКУ Управление образования.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МКУ Управление образования привлекаются к ответственности в соответствии с законодательством Российской Федерации.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контроляза предоставлением муниципальной услуги, в том числе со стороны граждан, их объединений и организаций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48. Контроль за предоставлением муниципальной услуги осуществляется </w:t>
      </w:r>
      <w:r w:rsidRPr="00B15DE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B15DE3">
        <w:rPr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МКУ Управление образования, а также положений регламента.</w:t>
      </w:r>
    </w:p>
    <w:p w:rsidR="00C35133" w:rsidRDefault="00C35133" w:rsidP="000951ED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B15DE3">
        <w:rPr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МКУ Управление образования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35133" w:rsidRPr="00B15DE3" w:rsidRDefault="00C35133" w:rsidP="000951ED">
      <w:pPr>
        <w:ind w:firstLine="709"/>
        <w:jc w:val="both"/>
        <w:rPr>
          <w:sz w:val="28"/>
          <w:szCs w:val="28"/>
          <w:lang w:eastAsia="en-US"/>
        </w:rPr>
      </w:pPr>
    </w:p>
    <w:p w:rsidR="00C35133" w:rsidRPr="00B15DE3" w:rsidRDefault="00C35133" w:rsidP="00294CB6">
      <w:pPr>
        <w:widowControl w:val="0"/>
        <w:autoSpaceDE w:val="0"/>
        <w:autoSpaceDN w:val="0"/>
        <w:spacing w:after="160" w:line="259" w:lineRule="auto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B15DE3">
        <w:rPr>
          <w:b/>
          <w:bCs/>
          <w:sz w:val="28"/>
          <w:szCs w:val="28"/>
          <w:lang w:eastAsia="en-US"/>
        </w:rPr>
        <w:br/>
        <w:t>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49. Заявитель вправе обжаловать решения и действия (бездействие), принятые в ходе предоставления муниципальной услуги МКУ Управление образования, предоставляющими муниципальную услугу, его должностных лиц, специалистов в досудебном (внесудебном) порядке в случаях, предусмотренных статьей 11.1 Федерального закона от 27.07.2010 № 210-ФЗ.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</w:p>
    <w:p w:rsidR="00C35133" w:rsidRDefault="00C35133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15DE3">
        <w:rPr>
          <w:b/>
          <w:bCs/>
          <w:sz w:val="28"/>
          <w:szCs w:val="28"/>
          <w:lang w:eastAsia="en-US"/>
        </w:rPr>
        <w:t>в досудебном (внесудебном) порядке</w:t>
      </w:r>
    </w:p>
    <w:p w:rsidR="00C35133" w:rsidRPr="00B15DE3" w:rsidRDefault="00C35133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5133" w:rsidRPr="00B15DE3" w:rsidRDefault="00C35133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50. В случае обжалования решений и действий (бездействия) МКУ Управление образования, предоставляющего муниципальную услугу,</w:t>
      </w:r>
      <w:r w:rsidRPr="00B15DE3">
        <w:rPr>
          <w:sz w:val="28"/>
          <w:szCs w:val="28"/>
          <w:lang w:eastAsia="en-US"/>
        </w:rPr>
        <w:br/>
        <w:t xml:space="preserve">его должностных лиц, специалистов, жалоба подается для рассмотрения в МКУ Управление образования,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Жалобу на решения и действия (бездействие) МКУ Управление образования, предоставляющего муниципальную услугу, его должностных лиц, специалистов, также возможно подать в Администрацию городского округа Верхний Тагил. </w:t>
      </w:r>
    </w:p>
    <w:p w:rsidR="00C35133" w:rsidRPr="00B15DE3" w:rsidRDefault="00C35133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35133" w:rsidRPr="00B15DE3" w:rsidRDefault="00C35133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35133" w:rsidRPr="00B15DE3" w:rsidRDefault="00C35133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51. МКУ Управление образования, предоставляющего муниципальные услуги, МФЦ, а также учредитель МФЦ обеспечивают: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МКУ Управление образования, предоставляющего муниципальную услугу, его должностных лиц, специалистов, решений и действий (бездействия) МФЦ, его должностных лиц и работников посредством размещения информации:</w:t>
      </w:r>
    </w:p>
    <w:p w:rsidR="00C35133" w:rsidRPr="00B15DE3" w:rsidRDefault="00C35133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официальном сайте МКУ Управление образования (http://vt-uprobr.ru), МФЦ (</w:t>
      </w:r>
      <w:hyperlink r:id="rId21" w:history="1">
        <w:r w:rsidRPr="00B15DE3">
          <w:rPr>
            <w:sz w:val="28"/>
            <w:szCs w:val="28"/>
            <w:lang w:eastAsia="en-US"/>
          </w:rPr>
          <w:t>mfc66.ru</w:t>
        </w:r>
      </w:hyperlink>
      <w:r w:rsidRPr="00B15DE3">
        <w:rPr>
          <w:sz w:val="28"/>
          <w:szCs w:val="28"/>
          <w:lang w:eastAsia="en-US"/>
        </w:rPr>
        <w:t>) и учредителя МФЦ (</w:t>
      </w:r>
      <w:hyperlink r:id="rId22" w:history="1">
        <w:r w:rsidRPr="00B15DE3">
          <w:rPr>
            <w:sz w:val="28"/>
            <w:szCs w:val="28"/>
            <w:lang w:eastAsia="en-US"/>
          </w:rPr>
          <w:t>dis.midural.ru</w:t>
        </w:r>
      </w:hyperlink>
      <w:r w:rsidRPr="00B15DE3">
        <w:rPr>
          <w:sz w:val="28"/>
          <w:szCs w:val="28"/>
          <w:lang w:eastAsia="en-US"/>
        </w:rPr>
        <w:t>);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B15DE3">
        <w:rPr>
          <w:sz w:val="28"/>
          <w:szCs w:val="28"/>
          <w:lang w:eastAsia="en-US"/>
        </w:rPr>
        <w:br/>
        <w:t>и действий (бездействия) МКУ Управление образования, предоставляющего муниципальную услугу, его должностных лиц, специалистов, решений и действий (бездействия) МФЦ, его должностных лиц и работников осуществляется по телефону, электронной почте, при личном приеме.</w:t>
      </w:r>
    </w:p>
    <w:p w:rsidR="00C35133" w:rsidRPr="00B15DE3" w:rsidRDefault="00C35133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B15DE3">
        <w:rPr>
          <w:b/>
          <w:bCs/>
          <w:sz w:val="28"/>
          <w:szCs w:val="28"/>
          <w:lang w:eastAsia="en-US"/>
        </w:rPr>
        <w:br/>
        <w:t>и муниципальных служащих, а также решений и действий (бездействия) МФЦ, работников МФЦ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МКУ Управление образования, его должностных лиц, специалистов, а также решений и действий (бездействия) МФЦ и его работников: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B15DE3">
        <w:rPr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B15DE3">
        <w:rPr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35133" w:rsidRPr="00B15DE3" w:rsidRDefault="00C35133" w:rsidP="00294CB6">
      <w:pPr>
        <w:spacing w:after="160"/>
        <w:ind w:firstLine="709"/>
        <w:jc w:val="both"/>
        <w:rPr>
          <w:sz w:val="28"/>
          <w:szCs w:val="28"/>
        </w:rPr>
      </w:pPr>
      <w:r w:rsidRPr="00B15DE3">
        <w:rPr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B15DE3">
        <w:rPr>
          <w:sz w:val="28"/>
          <w:szCs w:val="28"/>
          <w:lang w:eastAsia="en-US"/>
        </w:rPr>
        <w:br/>
        <w:t xml:space="preserve">на решения и действия (бездействие) МКУ Управление образования, предоставляющего муниципальную услугу, его должностных лиц, специалистов, размещена в разделе «Дополнительная информация» на Едином портале соответствующей муниципальной услуги по адресу </w:t>
      </w:r>
      <w:hyperlink r:id="rId23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https://zol-edu.egov66.ru/</w:t>
        </w:r>
      </w:hyperlink>
      <w:r w:rsidRPr="00B15DE3">
        <w:rPr>
          <w:color w:val="000000"/>
          <w:sz w:val="28"/>
          <w:szCs w:val="28"/>
          <w:lang w:eastAsia="en-US"/>
        </w:rPr>
        <w:t xml:space="preserve">. </w:t>
      </w:r>
    </w:p>
    <w:p w:rsidR="00C35133" w:rsidRPr="000951ED" w:rsidRDefault="00C35133" w:rsidP="00294CB6">
      <w:pPr>
        <w:autoSpaceDE w:val="0"/>
        <w:autoSpaceDN w:val="0"/>
        <w:adjustRightInd w:val="0"/>
        <w:ind w:left="5103"/>
      </w:pPr>
      <w:bookmarkStart w:id="7" w:name="_GoBack"/>
      <w:bookmarkEnd w:id="7"/>
      <w:r w:rsidRPr="000951ED">
        <w:t>Приложение №1</w:t>
      </w: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>
        <w:t xml:space="preserve">к </w:t>
      </w:r>
      <w:r w:rsidRPr="000951ED">
        <w:t>Административному регламенту «Предоставление путевок</w:t>
      </w:r>
      <w:r>
        <w:t xml:space="preserve"> </w:t>
      </w: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C35133" w:rsidRDefault="00C35133" w:rsidP="00294CB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ind w:right="140"/>
        <w:jc w:val="both"/>
        <w:rPr>
          <w:rFonts w:ascii="Liberation Serif" w:hAnsi="Liberation Serif" w:cs="Liberation Serif"/>
          <w:lang w:eastAsia="ko-KR"/>
        </w:rPr>
      </w:pPr>
    </w:p>
    <w:p w:rsidR="00C35133" w:rsidRPr="00B15DE3" w:rsidRDefault="00C35133" w:rsidP="00B15DE3">
      <w:pPr>
        <w:tabs>
          <w:tab w:val="left" w:pos="178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ФОРМА</w:t>
      </w:r>
    </w:p>
    <w:p w:rsidR="00C35133" w:rsidRPr="00B15DE3" w:rsidRDefault="00C35133" w:rsidP="00B15DE3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/>
      </w:tblPr>
      <w:tblGrid>
        <w:gridCol w:w="3794"/>
        <w:gridCol w:w="6946"/>
      </w:tblGrid>
      <w:tr w:rsidR="00C35133" w:rsidRPr="00B15DE3">
        <w:tc>
          <w:tcPr>
            <w:tcW w:w="3794" w:type="dxa"/>
          </w:tcPr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</w:p>
        </w:tc>
        <w:tc>
          <w:tcPr>
            <w:tcW w:w="6946" w:type="dxa"/>
          </w:tcPr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В МКУ Управление образования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проживающей (его) по адресу: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 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ул.  _________________________________________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д.___________ кв._____________________________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зарегистрированного г. 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ул.___________________________ д.______кв.____</w:t>
            </w:r>
          </w:p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 xml:space="preserve">имеющего документ, удостоверяющий личность:   </w:t>
            </w:r>
          </w:p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____________________________________________</w:t>
            </w:r>
          </w:p>
          <w:p w:rsidR="00C35133" w:rsidRPr="00B15DE3" w:rsidRDefault="00C35133" w:rsidP="00B15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(вид документа,</w:t>
            </w:r>
          </w:p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</w:t>
            </w:r>
          </w:p>
          <w:p w:rsidR="00C35133" w:rsidRPr="00B15DE3" w:rsidRDefault="00C35133" w:rsidP="00B15DE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серия, номер, кем и когда выдан документ)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телефон ____________________________________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</w:t>
            </w: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B15DE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 xml:space="preserve"> (печатными буквами)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C35133" w:rsidRPr="00B15DE3" w:rsidRDefault="00C35133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место работы _______________________________</w:t>
            </w:r>
          </w:p>
        </w:tc>
      </w:tr>
    </w:tbl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ЗАЯВЛЕНИЕ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Прошу поставить на учет для предоставления путевки моему ребенку </w:t>
      </w:r>
    </w:p>
    <w:p w:rsidR="00C35133" w:rsidRPr="00B15DE3" w:rsidRDefault="00C35133" w:rsidP="00B15D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_____________________________________________________________в</w:t>
      </w:r>
    </w:p>
    <w:p w:rsidR="00C35133" w:rsidRPr="00B15DE3" w:rsidRDefault="00C35133" w:rsidP="00B15D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15DE3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ребёнка; полная дата рождения)</w:t>
      </w:r>
    </w:p>
    <w:p w:rsidR="00C35133" w:rsidRPr="00B15DE3" w:rsidRDefault="00C35133" w:rsidP="004D2D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Оздоровительный лагерь, работающий в учебный период, в котором созданы условия для освоения детьми основных общеобразовательных программ.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DE3">
        <w:rPr>
          <w:sz w:val="28"/>
          <w:szCs w:val="28"/>
        </w:rPr>
        <w:t>Я,___________________________________________________________________</w:t>
      </w: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5DE3">
        <w:rPr>
          <w:sz w:val="28"/>
          <w:szCs w:val="28"/>
        </w:rPr>
        <w:t>(фамилия, имя, отчество)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даю согласие на использование и обработку моих персональных данных</w:t>
      </w:r>
      <w:r w:rsidRPr="00B15DE3">
        <w:rPr>
          <w:rFonts w:ascii="Liberation Serif" w:hAnsi="Liberation Serif" w:cs="Liberation Serif"/>
          <w:sz w:val="28"/>
          <w:szCs w:val="28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1) фамилия, имя, отчество; 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2) дата рождения; 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3) адрес места жительства; 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24" w:history="1">
        <w:r w:rsidRPr="00B15DE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B15DE3">
        <w:rPr>
          <w:rFonts w:ascii="Liberation Serif" w:hAnsi="Liberation Serif" w:cs="Liberation Serif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</w:pP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6962"/>
        <w:gridCol w:w="2233"/>
      </w:tblGrid>
      <w:tr w:rsidR="00C35133" w:rsidRPr="00B15DE3">
        <w:tc>
          <w:tcPr>
            <w:tcW w:w="659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962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35133" w:rsidRPr="00B15DE3" w:rsidRDefault="00C35133" w:rsidP="00B15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3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№, дата выдачи (для справок, решений)</w:t>
            </w:r>
          </w:p>
        </w:tc>
      </w:tr>
      <w:tr w:rsidR="00C35133" w:rsidRPr="00B15DE3">
        <w:tc>
          <w:tcPr>
            <w:tcW w:w="659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5133" w:rsidRPr="00B15DE3">
        <w:tc>
          <w:tcPr>
            <w:tcW w:w="659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5133" w:rsidRPr="00B15DE3">
        <w:tc>
          <w:tcPr>
            <w:tcW w:w="659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5133" w:rsidRPr="00B15DE3">
        <w:tc>
          <w:tcPr>
            <w:tcW w:w="659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35133" w:rsidRPr="00B15DE3" w:rsidRDefault="00C35133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35133" w:rsidRPr="00B15DE3" w:rsidRDefault="00C35133" w:rsidP="00B15D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Дата _____________ 20____г                                   Подпись _________/___________</w:t>
      </w:r>
    </w:p>
    <w:p w:rsidR="00C35133" w:rsidRPr="00B15DE3" w:rsidRDefault="00C35133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Приложение №2</w:t>
      </w: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к Административному регламенту «Предоставление путевок</w:t>
      </w:r>
      <w:r>
        <w:t xml:space="preserve"> </w:t>
      </w:r>
      <w:r w:rsidRPr="000951ED">
        <w:t xml:space="preserve"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</w:t>
      </w:r>
      <w:r>
        <w:t>с</w:t>
      </w:r>
      <w:r w:rsidRPr="000951ED">
        <w:t>итуации)»</w:t>
      </w:r>
    </w:p>
    <w:p w:rsidR="00C35133" w:rsidRPr="000951ED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ФОРМА</w:t>
      </w:r>
    </w:p>
    <w:p w:rsidR="00C35133" w:rsidRPr="00B15DE3" w:rsidRDefault="00C35133" w:rsidP="00B15DE3">
      <w:pPr>
        <w:widowControl w:val="0"/>
        <w:autoSpaceDE w:val="0"/>
        <w:autoSpaceDN w:val="0"/>
        <w:adjustRightInd w:val="0"/>
        <w:jc w:val="center"/>
      </w:pP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о приостановлении муниципальной услуги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autoSpaceDE w:val="0"/>
        <w:autoSpaceDN w:val="0"/>
        <w:adjustRightInd w:val="0"/>
        <w:jc w:val="both"/>
      </w:pP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Уважаемый (ая) __________________________________________________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Сообщаем Вам, что заявление о предоставлении путевки ______________________________________________________________________</w:t>
      </w: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(фамилия, имя, отчество ребёнка; полная дата рождения)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в:</w:t>
      </w:r>
    </w:p>
    <w:p w:rsidR="00C35133" w:rsidRPr="004D2D4C" w:rsidRDefault="00C35133" w:rsidP="004D2D4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B15DE3">
        <w:rPr>
          <w:rFonts w:ascii="Liberation Serif" w:hAnsi="Liberation Serif" w:cs="Liberation Serif"/>
          <w:sz w:val="28"/>
          <w:szCs w:val="28"/>
        </w:rPr>
        <w:t xml:space="preserve">здоровительный лагерь, работающий в учебный период, в котором созданы условия для освоения детьми основных общеобразовательных программ 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принято, регистрационный номер __________ дата регистрации __________________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 связи с тем, что _________________________________________________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B15DE3">
        <w:rPr>
          <w:vertAlign w:val="superscript"/>
        </w:rPr>
        <w:t xml:space="preserve">(указать причину приостановления муниципальной услуги) </w:t>
      </w:r>
      <w:r w:rsidRPr="00B15DE3">
        <w:t>____________________________________________________________________________________________________________________________________________________________________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vertAlign w:val="superscript"/>
        </w:rPr>
      </w:pPr>
      <w:r w:rsidRPr="00B15DE3">
        <w:rPr>
          <w:vertAlign w:val="superscript"/>
        </w:rPr>
        <w:t>(фамилия, имя, отчество ребёнка)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приостановлено </w:t>
      </w:r>
      <w:r w:rsidRPr="00B15DE3">
        <w:rPr>
          <w:rFonts w:ascii="Liberation Serif" w:hAnsi="Liberation Serif" w:cs="Liberation Serif"/>
          <w:sz w:val="28"/>
          <w:szCs w:val="28"/>
          <w:lang w:eastAsia="en-US"/>
        </w:rPr>
        <w:t>до момента представления подлинников документов</w:t>
      </w:r>
      <w:r w:rsidRPr="00B15DE3">
        <w:rPr>
          <w:rFonts w:ascii="Liberation Serif" w:hAnsi="Liberation Serif" w:cs="Liberation Serif"/>
          <w:sz w:val="28"/>
          <w:szCs w:val="28"/>
        </w:rPr>
        <w:t>.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Default="00C35133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Приложение №3</w:t>
      </w: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к Административному регламенту «Предоставление путевок</w:t>
      </w:r>
      <w:r>
        <w:t xml:space="preserve"> </w:t>
      </w: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находящихсяв трудной жизненной ситуации)»</w:t>
      </w:r>
    </w:p>
    <w:p w:rsidR="00C35133" w:rsidRDefault="00C35133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b/>
          <w:bCs/>
        </w:rPr>
      </w:pPr>
    </w:p>
    <w:p w:rsidR="00C35133" w:rsidRPr="00B15DE3" w:rsidRDefault="00C35133" w:rsidP="00B15DE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ФОРМА</w:t>
      </w:r>
    </w:p>
    <w:p w:rsidR="00C35133" w:rsidRPr="00B15DE3" w:rsidRDefault="00C35133" w:rsidP="00B15DE3">
      <w:pPr>
        <w:widowControl w:val="0"/>
        <w:autoSpaceDE w:val="0"/>
        <w:autoSpaceDN w:val="0"/>
        <w:adjustRightInd w:val="0"/>
        <w:jc w:val="center"/>
      </w:pP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об отказе в предоставлении путевки в организацию отдыха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autoSpaceDE w:val="0"/>
        <w:autoSpaceDN w:val="0"/>
        <w:adjustRightInd w:val="0"/>
        <w:jc w:val="both"/>
      </w:pP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Уважаемый (ая) __________________________________________________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Сообщаем Вам, что заявление о предоставлении путевки ______________________________________________________________________</w:t>
      </w:r>
    </w:p>
    <w:p w:rsidR="00C35133" w:rsidRPr="00B15DE3" w:rsidRDefault="00C35133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(фамилия, имя, отчество ребёнка; полная дата рождения)</w:t>
      </w:r>
    </w:p>
    <w:p w:rsidR="00C35133" w:rsidRPr="00B15DE3" w:rsidRDefault="00C35133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в:</w:t>
      </w:r>
    </w:p>
    <w:p w:rsidR="00C35133" w:rsidRPr="004D2D4C" w:rsidRDefault="00C35133" w:rsidP="004D2D4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B15DE3">
        <w:rPr>
          <w:rFonts w:ascii="Liberation Serif" w:hAnsi="Liberation Serif" w:cs="Liberation Serif"/>
          <w:sz w:val="28"/>
          <w:szCs w:val="28"/>
        </w:rPr>
        <w:t xml:space="preserve">здоровительный лагерь, работающий в учебный период, в котором созданы условия для освоения детьми основных общеобразовательных программ 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принято, регистрационный номер __________ дата регистрации __________________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 связи с тем, что _________________________________________________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B15DE3">
        <w:rPr>
          <w:vertAlign w:val="superscript"/>
        </w:rPr>
        <w:t xml:space="preserve">      (указать причину отказа в предоставлении путевки) </w:t>
      </w:r>
      <w:r w:rsidRPr="00B15DE3">
        <w:t>____________________________________________________________________________________________________________________________________________________________________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vertAlign w:val="superscript"/>
        </w:rPr>
      </w:pPr>
      <w:r w:rsidRPr="00B15DE3">
        <w:rPr>
          <w:vertAlign w:val="superscript"/>
        </w:rPr>
        <w:t>(фамилия, имя, отчество ребёнка)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 предоставлении путевки в организацию отдыха отказано.</w:t>
      </w: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35133" w:rsidRPr="00B15DE3" w:rsidRDefault="00C35133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C35133" w:rsidRPr="00B15DE3" w:rsidSect="00B15DE3">
          <w:headerReference w:type="default" r:id="rId25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Приложение №4</w:t>
      </w: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к Административному регламенту «Предоставление путевок</w:t>
      </w:r>
      <w:r>
        <w:t xml:space="preserve"> </w:t>
      </w:r>
      <w:r w:rsidRPr="000951ED">
        <w:t xml:space="preserve"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</w:t>
      </w:r>
    </w:p>
    <w:p w:rsidR="00C35133" w:rsidRPr="000951ED" w:rsidRDefault="00C35133" w:rsidP="004D2D4C">
      <w:pPr>
        <w:autoSpaceDE w:val="0"/>
        <w:autoSpaceDN w:val="0"/>
        <w:adjustRightInd w:val="0"/>
        <w:ind w:left="5103"/>
      </w:pPr>
      <w:r w:rsidRPr="000951ED">
        <w:t>в трудной жизненной ситуации)»</w:t>
      </w:r>
    </w:p>
    <w:p w:rsidR="00C35133" w:rsidRDefault="00C35133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35133" w:rsidRPr="004D2D4C" w:rsidRDefault="00C35133" w:rsidP="004D2D4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C35133" w:rsidRPr="004D2D4C" w:rsidRDefault="00C35133" w:rsidP="004D2D4C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8" w:name="Par323"/>
      <w:bookmarkStart w:id="9" w:name="Par359"/>
      <w:bookmarkEnd w:id="8"/>
      <w:bookmarkEnd w:id="9"/>
      <w:r w:rsidRPr="004D2D4C">
        <w:rPr>
          <w:b/>
          <w:bCs/>
          <w:lang w:eastAsia="en-US"/>
        </w:rPr>
        <w:t>БЛОК-СХЕМА</w:t>
      </w:r>
    </w:p>
    <w:p w:rsidR="00C35133" w:rsidRPr="004D2D4C" w:rsidRDefault="00C35133" w:rsidP="004D2D4C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D2D4C">
        <w:rPr>
          <w:b/>
          <w:bCs/>
          <w:lang w:eastAsia="en-US"/>
        </w:rPr>
        <w:t>ПРЕДОСТАВЛЕНИЯ МУНИЦИПАЛЬНОЙ УСЛУГИ</w:t>
      </w:r>
    </w:p>
    <w:p w:rsidR="00C35133" w:rsidRPr="004D2D4C" w:rsidRDefault="00C35133" w:rsidP="004D2D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 xml:space="preserve">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</w:t>
      </w:r>
    </w:p>
    <w:p w:rsidR="00C35133" w:rsidRPr="004D2D4C" w:rsidRDefault="00C35133" w:rsidP="004D2D4C">
      <w:pPr>
        <w:autoSpaceDE w:val="0"/>
        <w:autoSpaceDN w:val="0"/>
        <w:adjustRightInd w:val="0"/>
        <w:jc w:val="center"/>
        <w:rPr>
          <w:rFonts w:ascii="Arial" w:eastAsia="SimSun" w:hAnsi="Arial"/>
          <w:kern w:val="2"/>
          <w:lang w:eastAsia="ar-SA"/>
        </w:rPr>
      </w:pPr>
      <w:r w:rsidRPr="004D2D4C">
        <w:rPr>
          <w:b/>
          <w:bCs/>
          <w:sz w:val="28"/>
          <w:szCs w:val="28"/>
        </w:rPr>
        <w:t>в учебное время»</w:t>
      </w:r>
    </w:p>
    <w:p w:rsidR="00C35133" w:rsidRPr="004D2D4C" w:rsidRDefault="00C35133" w:rsidP="004D2D4C">
      <w:pPr>
        <w:autoSpaceDE w:val="0"/>
        <w:autoSpaceDN w:val="0"/>
        <w:adjustRightInd w:val="0"/>
        <w:outlineLvl w:val="1"/>
      </w:pP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   Обращение заявителя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└─────────────┬──────────────┘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  Проверка комплектности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     (достаточности)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представленных документов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└─────────────┬──────────────┘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┌─────────────────┴──────────────────┐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\/                  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Регистрация заявления      │     │    Отказ в приеме документов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└────────────────┬───────────────┘     └──────────────────────────────────┘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Формирование Реестра обращений заявителя          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Приобретение путевок в оздоровительные учреждения по результатам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      проведения торгов (аукционов)               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Формирование Реестра распределения путевок         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┌──────────────────┴───────────────────┐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\/                    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Извещение заявителя       │     │      Уведомление об отказе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о предоставлении путевки    │     │         в предоставлении  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(с указанием условий)      │     │       муниципальной услуги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 └────────────────┬─────────────────┘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Регистрации и выдача путевки  │     │      Уведомление об отказе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заявителю            │     │    в предоставлении путевки,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                │     │    выдача путевки следующему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                │     │       по очереди заявителю       │</w:t>
      </w:r>
    </w:p>
    <w:p w:rsidR="00C35133" w:rsidRPr="004D2D4C" w:rsidRDefault="00C35133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C35133" w:rsidRPr="004D2D4C" w:rsidRDefault="00C35133" w:rsidP="004D2D4C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C35133" w:rsidRPr="004D2D4C" w:rsidRDefault="00C35133" w:rsidP="004D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133" w:rsidRDefault="00C35133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35133" w:rsidRDefault="00C35133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35133" w:rsidRDefault="00C35133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  <w:sectPr w:rsidR="00C35133" w:rsidSect="00153D69">
          <w:pgSz w:w="11906" w:h="16838"/>
          <w:pgMar w:top="851" w:right="425" w:bottom="425" w:left="1276" w:header="720" w:footer="720" w:gutter="0"/>
          <w:cols w:space="720"/>
          <w:docGrid w:linePitch="272"/>
        </w:sectPr>
      </w:pPr>
    </w:p>
    <w:p w:rsidR="00C35133" w:rsidRPr="000951ED" w:rsidRDefault="00C35133" w:rsidP="004D2D4C">
      <w:pPr>
        <w:autoSpaceDE w:val="0"/>
        <w:autoSpaceDN w:val="0"/>
        <w:adjustRightInd w:val="0"/>
        <w:ind w:left="9072"/>
      </w:pPr>
      <w:r w:rsidRPr="000951ED">
        <w:t>Приложение №5</w:t>
      </w:r>
    </w:p>
    <w:p w:rsidR="00C35133" w:rsidRPr="000951ED" w:rsidRDefault="00C35133" w:rsidP="004D2D4C">
      <w:pPr>
        <w:autoSpaceDE w:val="0"/>
        <w:autoSpaceDN w:val="0"/>
        <w:adjustRightInd w:val="0"/>
        <w:ind w:left="9072"/>
      </w:pPr>
      <w:r w:rsidRPr="000951ED">
        <w:t>к Административному регламенту «Предоставление путевок</w:t>
      </w:r>
    </w:p>
    <w:p w:rsidR="00C35133" w:rsidRPr="000951ED" w:rsidRDefault="00C35133" w:rsidP="004D2D4C">
      <w:pPr>
        <w:autoSpaceDE w:val="0"/>
        <w:autoSpaceDN w:val="0"/>
        <w:adjustRightInd w:val="0"/>
        <w:ind w:left="9072"/>
      </w:pP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C35133" w:rsidRPr="000951ED" w:rsidRDefault="00C35133" w:rsidP="004D2D4C">
      <w:pPr>
        <w:widowControl w:val="0"/>
        <w:autoSpaceDE w:val="0"/>
        <w:autoSpaceDN w:val="0"/>
        <w:ind w:left="9072"/>
        <w:jc w:val="both"/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Pr="004D2D4C" w:rsidRDefault="00C35133" w:rsidP="004D2D4C">
      <w:pPr>
        <w:tabs>
          <w:tab w:val="left" w:pos="6645"/>
          <w:tab w:val="center" w:pos="7285"/>
        </w:tabs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Журнал</w:t>
      </w:r>
    </w:p>
    <w:p w:rsidR="00C35133" w:rsidRPr="004D2D4C" w:rsidRDefault="00C35133" w:rsidP="004D2D4C">
      <w:pPr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 xml:space="preserve">регистрации заявлений о постановке на учет для предоставления путевок </w:t>
      </w:r>
    </w:p>
    <w:p w:rsidR="00C35133" w:rsidRPr="004D2D4C" w:rsidRDefault="00C35133" w:rsidP="004D2D4C">
      <w:pPr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в организации отдыха и оздоровления детей, в учебное время</w:t>
      </w:r>
    </w:p>
    <w:p w:rsidR="00C35133" w:rsidRPr="004D2D4C" w:rsidRDefault="00C35133" w:rsidP="004D2D4C">
      <w:pPr>
        <w:jc w:val="center"/>
        <w:rPr>
          <w:b/>
          <w:bCs/>
          <w:sz w:val="28"/>
          <w:szCs w:val="28"/>
        </w:rPr>
      </w:pPr>
    </w:p>
    <w:p w:rsidR="00C35133" w:rsidRPr="004D2D4C" w:rsidRDefault="00C35133" w:rsidP="004D2D4C">
      <w:pPr>
        <w:jc w:val="center"/>
        <w:rPr>
          <w:sz w:val="28"/>
          <w:szCs w:val="28"/>
        </w:rPr>
      </w:pPr>
    </w:p>
    <w:tbl>
      <w:tblPr>
        <w:tblW w:w="13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276"/>
        <w:gridCol w:w="1843"/>
        <w:gridCol w:w="1409"/>
        <w:gridCol w:w="1734"/>
        <w:gridCol w:w="1421"/>
        <w:gridCol w:w="1276"/>
        <w:gridCol w:w="1478"/>
        <w:gridCol w:w="1660"/>
        <w:gridCol w:w="1134"/>
      </w:tblGrid>
      <w:tr w:rsidR="00C35133" w:rsidRPr="004D2D4C">
        <w:trPr>
          <w:jc w:val="center"/>
        </w:trPr>
        <w:tc>
          <w:tcPr>
            <w:tcW w:w="590" w:type="dxa"/>
          </w:tcPr>
          <w:p w:rsidR="00C35133" w:rsidRPr="002C200E" w:rsidRDefault="00C35133" w:rsidP="004D2D4C">
            <w:pPr>
              <w:jc w:val="both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843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ФИО родителей (законного представителя) ребенка</w:t>
            </w:r>
          </w:p>
        </w:tc>
        <w:tc>
          <w:tcPr>
            <w:tcW w:w="1409" w:type="dxa"/>
          </w:tcPr>
          <w:p w:rsidR="00C35133" w:rsidRPr="002C200E" w:rsidRDefault="00C35133" w:rsidP="004D2D4C">
            <w:pPr>
              <w:ind w:left="-205" w:right="-42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Адрес, контактный телефон</w:t>
            </w:r>
          </w:p>
        </w:tc>
        <w:tc>
          <w:tcPr>
            <w:tcW w:w="1734" w:type="dxa"/>
          </w:tcPr>
          <w:p w:rsidR="00C35133" w:rsidRPr="002C200E" w:rsidRDefault="00C35133" w:rsidP="004D2D4C">
            <w:pPr>
              <w:ind w:left="-174" w:right="-179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Место работы родителей (законного представителя)</w:t>
            </w:r>
          </w:p>
        </w:tc>
        <w:tc>
          <w:tcPr>
            <w:tcW w:w="1421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ФИО ребенка</w:t>
            </w:r>
          </w:p>
        </w:tc>
        <w:tc>
          <w:tcPr>
            <w:tcW w:w="1276" w:type="dxa"/>
          </w:tcPr>
          <w:p w:rsidR="00C35133" w:rsidRPr="002C200E" w:rsidRDefault="00C35133" w:rsidP="004D2D4C">
            <w:pPr>
              <w:ind w:left="-72" w:right="-128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8" w:type="dxa"/>
          </w:tcPr>
          <w:p w:rsidR="00C35133" w:rsidRPr="002C200E" w:rsidRDefault="00C35133" w:rsidP="004D2D4C">
            <w:pPr>
              <w:ind w:left="-62" w:right="-138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Отказ от предостав-ления услуги</w:t>
            </w:r>
          </w:p>
        </w:tc>
        <w:tc>
          <w:tcPr>
            <w:tcW w:w="166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Желаемое время предостав-ления услуги</w:t>
            </w:r>
          </w:p>
        </w:tc>
        <w:tc>
          <w:tcPr>
            <w:tcW w:w="1134" w:type="dxa"/>
          </w:tcPr>
          <w:p w:rsidR="00C35133" w:rsidRPr="002C200E" w:rsidRDefault="00C35133" w:rsidP="004D2D4C">
            <w:pPr>
              <w:ind w:left="-55" w:right="-107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Подпись родителя (закон-ногопредста-вителя)</w:t>
            </w:r>
          </w:p>
        </w:tc>
      </w:tr>
      <w:tr w:rsidR="00C35133" w:rsidRPr="004D2D4C">
        <w:trPr>
          <w:jc w:val="center"/>
        </w:trPr>
        <w:tc>
          <w:tcPr>
            <w:tcW w:w="590" w:type="dxa"/>
          </w:tcPr>
          <w:p w:rsidR="00C35133" w:rsidRPr="002C200E" w:rsidRDefault="00C35133" w:rsidP="004D2D4C">
            <w:pPr>
              <w:jc w:val="both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7</w:t>
            </w:r>
          </w:p>
        </w:tc>
        <w:tc>
          <w:tcPr>
            <w:tcW w:w="1478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10</w:t>
            </w:r>
          </w:p>
        </w:tc>
      </w:tr>
      <w:tr w:rsidR="00C35133" w:rsidRPr="004D2D4C">
        <w:trPr>
          <w:jc w:val="center"/>
        </w:trPr>
        <w:tc>
          <w:tcPr>
            <w:tcW w:w="590" w:type="dxa"/>
          </w:tcPr>
          <w:p w:rsidR="00C35133" w:rsidRPr="002C200E" w:rsidRDefault="00C35133" w:rsidP="004D2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Pr="000951ED" w:rsidRDefault="00C35133" w:rsidP="004D2D4C">
      <w:pPr>
        <w:autoSpaceDE w:val="0"/>
        <w:autoSpaceDN w:val="0"/>
        <w:adjustRightInd w:val="0"/>
        <w:ind w:left="9072"/>
      </w:pPr>
      <w:r w:rsidRPr="000951ED">
        <w:t>Приложение №6</w:t>
      </w:r>
    </w:p>
    <w:p w:rsidR="00C35133" w:rsidRPr="000951ED" w:rsidRDefault="00C35133" w:rsidP="004D2D4C">
      <w:pPr>
        <w:autoSpaceDE w:val="0"/>
        <w:autoSpaceDN w:val="0"/>
        <w:adjustRightInd w:val="0"/>
        <w:ind w:left="9072"/>
      </w:pPr>
      <w:r w:rsidRPr="000951ED">
        <w:t>к Административному регламенту «Предоставление путевок</w:t>
      </w:r>
    </w:p>
    <w:p w:rsidR="00C35133" w:rsidRPr="000951ED" w:rsidRDefault="00C35133" w:rsidP="004D2D4C">
      <w:pPr>
        <w:autoSpaceDE w:val="0"/>
        <w:autoSpaceDN w:val="0"/>
        <w:adjustRightInd w:val="0"/>
        <w:ind w:left="9072"/>
      </w:pP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C35133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5133" w:rsidRPr="004D2D4C" w:rsidRDefault="00C35133" w:rsidP="004D2D4C">
      <w:pPr>
        <w:tabs>
          <w:tab w:val="left" w:pos="6645"/>
          <w:tab w:val="center" w:pos="7285"/>
        </w:tabs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Журнал</w:t>
      </w:r>
    </w:p>
    <w:p w:rsidR="00C35133" w:rsidRPr="004D2D4C" w:rsidRDefault="00C35133" w:rsidP="004D2D4C">
      <w:pPr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выдачи путевок в организации отдыха и оздоровления детей, в учебное время</w:t>
      </w:r>
    </w:p>
    <w:p w:rsidR="00C35133" w:rsidRPr="004D2D4C" w:rsidRDefault="00C35133" w:rsidP="004D2D4C">
      <w:pPr>
        <w:jc w:val="center"/>
        <w:rPr>
          <w:b/>
          <w:bCs/>
          <w:sz w:val="28"/>
          <w:szCs w:val="28"/>
        </w:rPr>
      </w:pPr>
    </w:p>
    <w:p w:rsidR="00C35133" w:rsidRPr="004D2D4C" w:rsidRDefault="00C35133" w:rsidP="004D2D4C">
      <w:pPr>
        <w:tabs>
          <w:tab w:val="left" w:pos="11310"/>
        </w:tabs>
        <w:rPr>
          <w:rFonts w:ascii="Arial" w:hAnsi="Arial" w:cs="Arial"/>
          <w:sz w:val="28"/>
          <w:szCs w:val="28"/>
        </w:rPr>
      </w:pPr>
    </w:p>
    <w:p w:rsidR="00C35133" w:rsidRPr="004D2D4C" w:rsidRDefault="00C35133" w:rsidP="004D2D4C">
      <w:pPr>
        <w:tabs>
          <w:tab w:val="left" w:pos="11310"/>
        </w:tabs>
        <w:rPr>
          <w:rFonts w:ascii="Arial" w:hAnsi="Arial" w:cs="Arial"/>
          <w:sz w:val="28"/>
          <w:szCs w:val="28"/>
        </w:rPr>
      </w:pPr>
    </w:p>
    <w:tbl>
      <w:tblPr>
        <w:tblW w:w="15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"/>
        <w:gridCol w:w="1971"/>
        <w:gridCol w:w="919"/>
        <w:gridCol w:w="1736"/>
        <w:gridCol w:w="1310"/>
        <w:gridCol w:w="1042"/>
        <w:gridCol w:w="1620"/>
        <w:gridCol w:w="1425"/>
        <w:gridCol w:w="1704"/>
        <w:gridCol w:w="1417"/>
        <w:gridCol w:w="1513"/>
      </w:tblGrid>
      <w:tr w:rsidR="00C35133" w:rsidRPr="004D2D4C">
        <w:trPr>
          <w:jc w:val="center"/>
        </w:trPr>
        <w:tc>
          <w:tcPr>
            <w:tcW w:w="552" w:type="dxa"/>
          </w:tcPr>
          <w:p w:rsidR="00C35133" w:rsidRPr="002C200E" w:rsidRDefault="00C35133" w:rsidP="004D2D4C">
            <w:pPr>
              <w:jc w:val="both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№ п/п</w:t>
            </w:r>
          </w:p>
        </w:tc>
        <w:tc>
          <w:tcPr>
            <w:tcW w:w="1971" w:type="dxa"/>
          </w:tcPr>
          <w:p w:rsidR="00C35133" w:rsidRPr="002C200E" w:rsidRDefault="00C35133" w:rsidP="004D2D4C">
            <w:pPr>
              <w:ind w:left="-146" w:right="-108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Наименование оздоровительного учреждения</w:t>
            </w:r>
          </w:p>
        </w:tc>
        <w:tc>
          <w:tcPr>
            <w:tcW w:w="919" w:type="dxa"/>
          </w:tcPr>
          <w:p w:rsidR="00C35133" w:rsidRPr="002C200E" w:rsidRDefault="00C35133" w:rsidP="004D2D4C">
            <w:pPr>
              <w:ind w:left="-162" w:right="-108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№ путевки</w:t>
            </w:r>
          </w:p>
        </w:tc>
        <w:tc>
          <w:tcPr>
            <w:tcW w:w="173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Срок заезда по путевке</w:t>
            </w:r>
          </w:p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(число, месяц)</w:t>
            </w:r>
          </w:p>
        </w:tc>
        <w:tc>
          <w:tcPr>
            <w:tcW w:w="1310" w:type="dxa"/>
          </w:tcPr>
          <w:p w:rsidR="00C35133" w:rsidRPr="002C200E" w:rsidRDefault="00C35133" w:rsidP="004D2D4C">
            <w:pPr>
              <w:ind w:left="-96" w:right="-70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 xml:space="preserve">Стоимость путевки </w:t>
            </w:r>
          </w:p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в тыс. руб.</w:t>
            </w:r>
          </w:p>
        </w:tc>
        <w:tc>
          <w:tcPr>
            <w:tcW w:w="1042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Дата выдачи путевки</w:t>
            </w:r>
          </w:p>
        </w:tc>
        <w:tc>
          <w:tcPr>
            <w:tcW w:w="162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 xml:space="preserve">ФИО </w:t>
            </w:r>
          </w:p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ребенка</w:t>
            </w:r>
          </w:p>
        </w:tc>
        <w:tc>
          <w:tcPr>
            <w:tcW w:w="1425" w:type="dxa"/>
          </w:tcPr>
          <w:p w:rsidR="00C35133" w:rsidRPr="002C200E" w:rsidRDefault="00C35133" w:rsidP="004D2D4C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704" w:type="dxa"/>
          </w:tcPr>
          <w:p w:rsidR="00C35133" w:rsidRPr="002C200E" w:rsidRDefault="00C35133" w:rsidP="004D2D4C">
            <w:pPr>
              <w:ind w:left="-113" w:right="-87"/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ФИО родителя (законного представителя, место работы</w:t>
            </w:r>
          </w:p>
        </w:tc>
        <w:tc>
          <w:tcPr>
            <w:tcW w:w="1417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Подпись родителя (законного представителя)</w:t>
            </w:r>
          </w:p>
        </w:tc>
        <w:tc>
          <w:tcPr>
            <w:tcW w:w="1513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Примечания</w:t>
            </w:r>
          </w:p>
        </w:tc>
      </w:tr>
      <w:tr w:rsidR="00C35133" w:rsidRPr="004D2D4C">
        <w:trPr>
          <w:jc w:val="center"/>
        </w:trPr>
        <w:tc>
          <w:tcPr>
            <w:tcW w:w="552" w:type="dxa"/>
          </w:tcPr>
          <w:p w:rsidR="00C35133" w:rsidRPr="002C200E" w:rsidRDefault="00C35133" w:rsidP="004D2D4C">
            <w:pPr>
              <w:jc w:val="both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8</w:t>
            </w:r>
          </w:p>
        </w:tc>
        <w:tc>
          <w:tcPr>
            <w:tcW w:w="1704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  <w:r w:rsidRPr="002C200E">
              <w:rPr>
                <w:sz w:val="22"/>
                <w:szCs w:val="22"/>
              </w:rPr>
              <w:t>11</w:t>
            </w:r>
          </w:p>
        </w:tc>
      </w:tr>
      <w:tr w:rsidR="00C35133" w:rsidRPr="004D2D4C">
        <w:trPr>
          <w:jc w:val="center"/>
        </w:trPr>
        <w:tc>
          <w:tcPr>
            <w:tcW w:w="552" w:type="dxa"/>
          </w:tcPr>
          <w:p w:rsidR="00C35133" w:rsidRPr="002C200E" w:rsidRDefault="00C35133" w:rsidP="004D2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35133" w:rsidRPr="002C200E" w:rsidRDefault="00C35133" w:rsidP="004D2D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133" w:rsidRPr="004D2D4C" w:rsidRDefault="00C35133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C35133" w:rsidRPr="004D2D4C" w:rsidSect="004D2D4C"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33" w:rsidRDefault="00C35133">
      <w:r>
        <w:separator/>
      </w:r>
    </w:p>
  </w:endnote>
  <w:endnote w:type="continuationSeparator" w:id="1">
    <w:p w:rsidR="00C35133" w:rsidRDefault="00C3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33" w:rsidRDefault="00C35133">
      <w:r>
        <w:separator/>
      </w:r>
    </w:p>
  </w:footnote>
  <w:footnote w:type="continuationSeparator" w:id="1">
    <w:p w:rsidR="00C35133" w:rsidRDefault="00C3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33" w:rsidRPr="008F0F8F" w:rsidRDefault="00C35133" w:rsidP="00B15DE3">
    <w:pPr>
      <w:pStyle w:val="Header"/>
      <w:jc w:val="center"/>
    </w:pPr>
    <w:r w:rsidRPr="00996DF3">
      <w:rPr>
        <w:rFonts w:ascii="Liberation Serif" w:hAnsi="Liberation Serif" w:cs="Liberation Serif"/>
        <w:sz w:val="28"/>
        <w:szCs w:val="28"/>
      </w:rPr>
      <w:fldChar w:fldCharType="begin"/>
    </w:r>
    <w:r w:rsidRPr="00996DF3">
      <w:rPr>
        <w:rFonts w:ascii="Liberation Serif" w:hAnsi="Liberation Serif" w:cs="Liberation Serif"/>
        <w:sz w:val="28"/>
        <w:szCs w:val="28"/>
      </w:rPr>
      <w:instrText>PAGE   \* MERGEFORMAT</w:instrText>
    </w:r>
    <w:r w:rsidRPr="00996DF3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</w:t>
    </w:r>
    <w:r w:rsidRPr="00996DF3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7D17"/>
    <w:multiLevelType w:val="hybridMultilevel"/>
    <w:tmpl w:val="2A4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422A"/>
    <w:rsid w:val="00076ECF"/>
    <w:rsid w:val="00091C05"/>
    <w:rsid w:val="00092442"/>
    <w:rsid w:val="000951ED"/>
    <w:rsid w:val="000D4099"/>
    <w:rsid w:val="000E53D5"/>
    <w:rsid w:val="000F315C"/>
    <w:rsid w:val="000F42B6"/>
    <w:rsid w:val="00102B90"/>
    <w:rsid w:val="001513A7"/>
    <w:rsid w:val="00153D69"/>
    <w:rsid w:val="001601EA"/>
    <w:rsid w:val="00164D6F"/>
    <w:rsid w:val="001C1159"/>
    <w:rsid w:val="001E3CA0"/>
    <w:rsid w:val="001E43A1"/>
    <w:rsid w:val="00252C1E"/>
    <w:rsid w:val="002541FB"/>
    <w:rsid w:val="0029291D"/>
    <w:rsid w:val="00294CB6"/>
    <w:rsid w:val="002C200E"/>
    <w:rsid w:val="002C7976"/>
    <w:rsid w:val="0034694E"/>
    <w:rsid w:val="004006CF"/>
    <w:rsid w:val="004446E5"/>
    <w:rsid w:val="00447337"/>
    <w:rsid w:val="00474098"/>
    <w:rsid w:val="00484F39"/>
    <w:rsid w:val="004D2D4C"/>
    <w:rsid w:val="00544521"/>
    <w:rsid w:val="0061159B"/>
    <w:rsid w:val="00651615"/>
    <w:rsid w:val="00656365"/>
    <w:rsid w:val="00660668"/>
    <w:rsid w:val="00681F51"/>
    <w:rsid w:val="00685041"/>
    <w:rsid w:val="006A7A2F"/>
    <w:rsid w:val="006C7872"/>
    <w:rsid w:val="006F0F1D"/>
    <w:rsid w:val="00754AEF"/>
    <w:rsid w:val="007841C1"/>
    <w:rsid w:val="007E450B"/>
    <w:rsid w:val="007F6CFC"/>
    <w:rsid w:val="00826024"/>
    <w:rsid w:val="00832197"/>
    <w:rsid w:val="0088020A"/>
    <w:rsid w:val="00896D7F"/>
    <w:rsid w:val="008A093B"/>
    <w:rsid w:val="008D019A"/>
    <w:rsid w:val="008D6DE0"/>
    <w:rsid w:val="008F0F8F"/>
    <w:rsid w:val="009171A5"/>
    <w:rsid w:val="00922CA0"/>
    <w:rsid w:val="00924DF2"/>
    <w:rsid w:val="0098277B"/>
    <w:rsid w:val="00996DF3"/>
    <w:rsid w:val="009B244C"/>
    <w:rsid w:val="00A67F0B"/>
    <w:rsid w:val="00A87150"/>
    <w:rsid w:val="00AB19CE"/>
    <w:rsid w:val="00AB224A"/>
    <w:rsid w:val="00AD3436"/>
    <w:rsid w:val="00AE08CA"/>
    <w:rsid w:val="00AE3D22"/>
    <w:rsid w:val="00B027A1"/>
    <w:rsid w:val="00B04768"/>
    <w:rsid w:val="00B15DE3"/>
    <w:rsid w:val="00B403E3"/>
    <w:rsid w:val="00B628D2"/>
    <w:rsid w:val="00B64AD3"/>
    <w:rsid w:val="00B65969"/>
    <w:rsid w:val="00C35133"/>
    <w:rsid w:val="00C47807"/>
    <w:rsid w:val="00C729AB"/>
    <w:rsid w:val="00C825BE"/>
    <w:rsid w:val="00CA2A68"/>
    <w:rsid w:val="00CE56B4"/>
    <w:rsid w:val="00D44095"/>
    <w:rsid w:val="00D648B8"/>
    <w:rsid w:val="00D837B3"/>
    <w:rsid w:val="00DB362D"/>
    <w:rsid w:val="00DB5385"/>
    <w:rsid w:val="00E31224"/>
    <w:rsid w:val="00EB02E2"/>
    <w:rsid w:val="00EB1A77"/>
    <w:rsid w:val="00EB727C"/>
    <w:rsid w:val="00EC1155"/>
    <w:rsid w:val="00F0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2D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DE3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B15D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DE3"/>
    <w:rPr>
      <w:rFonts w:cs="Calibri"/>
      <w:lang w:eastAsia="en-US"/>
    </w:rPr>
  </w:style>
  <w:style w:type="paragraph" w:customStyle="1" w:styleId="20">
    <w:name w:val="Знак2"/>
    <w:basedOn w:val="Normal"/>
    <w:uiPriority w:val="99"/>
    <w:rsid w:val="007E450B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yperlink" Target="http://vt-uprobr.ru/news" TargetMode="External"/><Relationship Id="rId18" Type="http://schemas.openxmlformats.org/officeDocument/2006/relationships/hyperlink" Target="http://vt-uprobr.ru/new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-vtagil.ru" TargetMode="External"/><Relationship Id="rId17" Type="http://schemas.openxmlformats.org/officeDocument/2006/relationships/hyperlink" Target="http://www.go-vtagi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t-uprobr.ru/news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main?base=LAW;n=10329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zol-edu.egov66.ru/" TargetMode="External"/><Relationship Id="rId10" Type="http://schemas.openxmlformats.org/officeDocument/2006/relationships/hyperlink" Target="https://zol-edu.egov66.ru/" TargetMode="External"/><Relationship Id="rId19" Type="http://schemas.openxmlformats.org/officeDocument/2006/relationships/hyperlink" Target="http://www.go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-uprobr.ru/news" TargetMode="External"/><Relationship Id="rId14" Type="http://schemas.openxmlformats.org/officeDocument/2006/relationships/hyperlink" Target="https://zol-edu.egov66.ru/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40</Pages>
  <Words>13164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FO-Mobile</dc:creator>
  <cp:keywords/>
  <dc:description/>
  <cp:lastModifiedBy>www.PHILka.RU</cp:lastModifiedBy>
  <cp:revision>4</cp:revision>
  <cp:lastPrinted>2020-09-21T12:56:00Z</cp:lastPrinted>
  <dcterms:created xsi:type="dcterms:W3CDTF">2020-09-22T03:25:00Z</dcterms:created>
  <dcterms:modified xsi:type="dcterms:W3CDTF">2020-09-22T03:29:00Z</dcterms:modified>
</cp:coreProperties>
</file>